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1571B3" w14:textId="77777777" w:rsidR="00DC4B65" w:rsidRPr="002C673E" w:rsidRDefault="00DC4B65" w:rsidP="00DC4B65">
      <w:pPr>
        <w:pStyle w:val="Antrat2"/>
        <w:ind w:left="5103"/>
        <w:rPr>
          <w:rFonts w:asciiTheme="minorHAnsi" w:eastAsia="Calibri" w:hAnsiTheme="minorHAnsi" w:cstheme="minorHAnsi"/>
          <w:b w:val="0"/>
          <w:bCs/>
          <w:color w:val="0070C0"/>
          <w:sz w:val="21"/>
          <w:szCs w:val="21"/>
        </w:rPr>
      </w:pPr>
      <w:bookmarkStart w:id="0" w:name="_Ref38539939"/>
      <w:bookmarkStart w:id="1" w:name="_Ref38541068"/>
      <w:bookmarkStart w:id="2" w:name="_Ref38885053"/>
      <w:bookmarkStart w:id="3" w:name="_Ref38899023"/>
      <w:bookmarkStart w:id="4" w:name="_Toc167395138"/>
      <w:r w:rsidRPr="002C673E">
        <w:rPr>
          <w:rFonts w:asciiTheme="minorHAnsi" w:eastAsia="Calibri" w:hAnsiTheme="minorHAnsi" w:cstheme="minorHAnsi"/>
          <w:b w:val="0"/>
          <w:bCs/>
          <w:color w:val="0070C0"/>
          <w:sz w:val="21"/>
          <w:szCs w:val="21"/>
        </w:rPr>
        <w:t>Pirkimo sąlygų 2 priedas „Techninė specifikacija“</w:t>
      </w:r>
      <w:bookmarkEnd w:id="0"/>
      <w:bookmarkEnd w:id="1"/>
      <w:bookmarkEnd w:id="2"/>
      <w:bookmarkEnd w:id="3"/>
      <w:bookmarkEnd w:id="4"/>
    </w:p>
    <w:p w14:paraId="4D9996A6" w14:textId="77777777" w:rsidR="00487B6E" w:rsidRDefault="00487B6E" w:rsidP="00487B6E">
      <w:pPr>
        <w:spacing w:line="276" w:lineRule="auto"/>
        <w:jc w:val="center"/>
        <w:rPr>
          <w:b/>
          <w:sz w:val="24"/>
        </w:rPr>
      </w:pPr>
    </w:p>
    <w:p w14:paraId="07E8AB68" w14:textId="77777777" w:rsidR="00710BA6" w:rsidRDefault="004A7EC2" w:rsidP="00661F78">
      <w:pPr>
        <w:spacing w:line="276" w:lineRule="auto"/>
        <w:jc w:val="center"/>
        <w:rPr>
          <w:b/>
          <w:sz w:val="24"/>
        </w:rPr>
      </w:pPr>
      <w:r>
        <w:rPr>
          <w:b/>
          <w:sz w:val="24"/>
        </w:rPr>
        <w:t>TECHNINĖ</w:t>
      </w:r>
      <w:r w:rsidR="007B47F2">
        <w:rPr>
          <w:b/>
          <w:sz w:val="24"/>
        </w:rPr>
        <w:t xml:space="preserve"> SPECIFIKACIJA</w:t>
      </w:r>
      <w:r>
        <w:rPr>
          <w:b/>
          <w:sz w:val="24"/>
        </w:rPr>
        <w:t xml:space="preserve"> </w:t>
      </w:r>
    </w:p>
    <w:p w14:paraId="599F9C2A" w14:textId="77777777" w:rsidR="006B1174" w:rsidRDefault="006B1174" w:rsidP="006B1174">
      <w:pPr>
        <w:spacing w:line="276" w:lineRule="auto"/>
        <w:jc w:val="center"/>
        <w:rPr>
          <w:b/>
          <w:sz w:val="24"/>
        </w:rPr>
      </w:pPr>
      <w:r>
        <w:rPr>
          <w:b/>
          <w:sz w:val="24"/>
        </w:rPr>
        <w:t>LAUKO UNIFORMOS KOSTIUMAS</w:t>
      </w:r>
    </w:p>
    <w:p w14:paraId="0A3D72F1" w14:textId="29EA5B0E" w:rsidR="001E2243" w:rsidRDefault="001E2243" w:rsidP="00661F78">
      <w:pPr>
        <w:spacing w:line="276" w:lineRule="auto"/>
        <w:jc w:val="center"/>
        <w:rPr>
          <w:b/>
          <w:sz w:val="24"/>
        </w:rPr>
      </w:pPr>
    </w:p>
    <w:p w14:paraId="385AF4A3" w14:textId="4AE11239" w:rsidR="00A345AF" w:rsidRDefault="0057713C" w:rsidP="00661F78">
      <w:pPr>
        <w:spacing w:line="276" w:lineRule="auto"/>
        <w:jc w:val="center"/>
        <w:rPr>
          <w:b/>
          <w:sz w:val="24"/>
          <w:szCs w:val="24"/>
        </w:rPr>
      </w:pPr>
      <w:r>
        <w:rPr>
          <w:b/>
          <w:sz w:val="24"/>
          <w:szCs w:val="24"/>
        </w:rPr>
        <w:t xml:space="preserve">I. </w:t>
      </w:r>
      <w:r w:rsidR="00A345AF" w:rsidRPr="00E028E5">
        <w:rPr>
          <w:b/>
          <w:sz w:val="24"/>
          <w:szCs w:val="24"/>
        </w:rPr>
        <w:t>BENDROSIOS NUOSTATOS</w:t>
      </w:r>
    </w:p>
    <w:p w14:paraId="5D934AB9" w14:textId="77777777" w:rsidR="00661F78" w:rsidRPr="00E028E5" w:rsidRDefault="00661F78" w:rsidP="00661F78">
      <w:pPr>
        <w:spacing w:line="276" w:lineRule="auto"/>
        <w:jc w:val="center"/>
        <w:rPr>
          <w:b/>
          <w:sz w:val="24"/>
          <w:szCs w:val="24"/>
        </w:rPr>
      </w:pPr>
    </w:p>
    <w:p w14:paraId="7335584C" w14:textId="7682BED3" w:rsidR="004A7EC2" w:rsidRDefault="00A51495" w:rsidP="000E011A">
      <w:pPr>
        <w:pStyle w:val="Pagrindiniotekstotrauka"/>
        <w:numPr>
          <w:ilvl w:val="0"/>
          <w:numId w:val="3"/>
        </w:numPr>
        <w:tabs>
          <w:tab w:val="num" w:pos="142"/>
          <w:tab w:val="left" w:pos="993"/>
        </w:tabs>
        <w:spacing w:line="276" w:lineRule="auto"/>
        <w:ind w:left="39" w:firstLine="670"/>
      </w:pPr>
      <w:r>
        <w:t>Lauko uniform</w:t>
      </w:r>
      <w:r w:rsidR="002D6302">
        <w:t>os</w:t>
      </w:r>
      <w:r w:rsidR="0023019A">
        <w:t xml:space="preserve"> (toliau - LU)</w:t>
      </w:r>
      <w:r>
        <w:t xml:space="preserve"> </w:t>
      </w:r>
      <w:r w:rsidR="002D6302">
        <w:t xml:space="preserve">kostiumas skirtas </w:t>
      </w:r>
      <w:r>
        <w:t>šauliams</w:t>
      </w:r>
      <w:r w:rsidR="002D6302">
        <w:t>,</w:t>
      </w:r>
      <w:r w:rsidR="0023019A">
        <w:t xml:space="preserve"> </w:t>
      </w:r>
      <w:r w:rsidR="008D4306">
        <w:t>t</w:t>
      </w:r>
      <w:r w:rsidR="008D4306" w:rsidRPr="000728EA">
        <w:t xml:space="preserve">uri </w:t>
      </w:r>
      <w:r w:rsidR="008D4306">
        <w:t>atitikti</w:t>
      </w:r>
      <w:r w:rsidR="008D4306" w:rsidRPr="000728EA">
        <w:t xml:space="preserve"> </w:t>
      </w:r>
      <w:r w:rsidR="002D6194">
        <w:t>šioje techninėje specifikacijoje pateiktus reikalavimus.</w:t>
      </w:r>
      <w:r w:rsidR="0023019A">
        <w:t xml:space="preserve"> LU </w:t>
      </w:r>
      <w:r w:rsidR="00E76C54">
        <w:t>sudaro palaidinės ir kelnių kostiumas (toliau – LU kostiumas).</w:t>
      </w:r>
    </w:p>
    <w:p w14:paraId="6089481B" w14:textId="3F7AD2CF" w:rsidR="007B0EB5" w:rsidRPr="00187235" w:rsidRDefault="008D4306" w:rsidP="000E011A">
      <w:pPr>
        <w:pStyle w:val="Pagrindiniotekstotrauka"/>
        <w:numPr>
          <w:ilvl w:val="0"/>
          <w:numId w:val="3"/>
        </w:numPr>
        <w:tabs>
          <w:tab w:val="num" w:pos="142"/>
          <w:tab w:val="left" w:pos="993"/>
        </w:tabs>
        <w:spacing w:line="276" w:lineRule="auto"/>
        <w:ind w:left="39" w:firstLine="670"/>
      </w:pPr>
      <w:r w:rsidRPr="00187235">
        <w:t>LU kostiuma</w:t>
      </w:r>
      <w:r w:rsidR="00E44569" w:rsidRPr="00187235">
        <w:t>s</w:t>
      </w:r>
      <w:r w:rsidRPr="00187235">
        <w:t xml:space="preserve"> </w:t>
      </w:r>
      <w:r w:rsidR="00161762" w:rsidRPr="00187235">
        <w:t xml:space="preserve">siuvamas iš </w:t>
      </w:r>
      <w:r w:rsidR="00E44569" w:rsidRPr="00187235">
        <w:t>slepiamuoju (universaliu</w:t>
      </w:r>
      <w:r w:rsidR="00576FE2">
        <w:t xml:space="preserve"> </w:t>
      </w:r>
      <w:r w:rsidR="00576FE2" w:rsidRPr="002D6302">
        <w:rPr>
          <w:i/>
          <w:iCs/>
        </w:rPr>
        <w:t>woodland</w:t>
      </w:r>
      <w:r w:rsidR="00576FE2">
        <w:t xml:space="preserve"> tipo</w:t>
      </w:r>
      <w:r w:rsidR="00E44569" w:rsidRPr="00187235">
        <w:t xml:space="preserve">) piešiniu </w:t>
      </w:r>
      <w:r w:rsidR="00E44569" w:rsidRPr="00187235">
        <w:rPr>
          <w:szCs w:val="24"/>
        </w:rPr>
        <w:t xml:space="preserve">marginto audinio (toliau – pagrindinio audinio), kurio </w:t>
      </w:r>
      <w:r w:rsidR="00E44569" w:rsidRPr="00187235">
        <w:t>spalvos artimos tokiems PANTONE TEXTILE katalogo spalvų kodams ir pagal piešinį sudaro:</w:t>
      </w:r>
      <w:r w:rsidR="009311F6">
        <w:t xml:space="preserve"> </w:t>
      </w:r>
    </w:p>
    <w:p w14:paraId="0DA00E40" w14:textId="48822B7A" w:rsidR="007B0EB5" w:rsidRPr="00187235" w:rsidRDefault="00F06B30" w:rsidP="000E011A">
      <w:pPr>
        <w:pStyle w:val="Pagrindiniotekstotrauka"/>
        <w:numPr>
          <w:ilvl w:val="0"/>
          <w:numId w:val="23"/>
        </w:numPr>
        <w:tabs>
          <w:tab w:val="num" w:pos="142"/>
          <w:tab w:val="left" w:pos="993"/>
        </w:tabs>
        <w:spacing w:line="276" w:lineRule="auto"/>
        <w:ind w:left="0" w:firstLine="670"/>
      </w:pPr>
      <w:r>
        <w:t>p</w:t>
      </w:r>
      <w:r w:rsidR="007B0EB5" w:rsidRPr="00187235">
        <w:t>ilka</w:t>
      </w:r>
      <w:r w:rsidR="00C06BF5" w:rsidRPr="00187235">
        <w:t xml:space="preserve"> (</w:t>
      </w:r>
      <w:r w:rsidR="007B0EB5" w:rsidRPr="00187235">
        <w:t xml:space="preserve">pagrindo) </w:t>
      </w:r>
      <w:r w:rsidR="000431D0" w:rsidRPr="00187235">
        <w:t xml:space="preserve">spalva </w:t>
      </w:r>
      <w:r w:rsidR="007B0EB5" w:rsidRPr="00187235">
        <w:t>– 1</w:t>
      </w:r>
      <w:r w:rsidR="00C06BF5" w:rsidRPr="00187235">
        <w:t>7</w:t>
      </w:r>
      <w:r w:rsidR="007B0EB5" w:rsidRPr="00187235">
        <w:t>-06</w:t>
      </w:r>
      <w:r w:rsidR="00C06BF5" w:rsidRPr="00187235">
        <w:t>18</w:t>
      </w:r>
      <w:r w:rsidR="007B0EB5" w:rsidRPr="00187235">
        <w:t xml:space="preserve"> T</w:t>
      </w:r>
      <w:r w:rsidR="00C06BF5" w:rsidRPr="00187235">
        <w:t>CX</w:t>
      </w:r>
      <w:r w:rsidR="007B0EB5" w:rsidRPr="00187235">
        <w:t xml:space="preserve"> ~ </w:t>
      </w:r>
      <w:r w:rsidR="00C06BF5" w:rsidRPr="00187235">
        <w:t>20</w:t>
      </w:r>
      <w:r w:rsidR="007B0EB5" w:rsidRPr="00187235">
        <w:t>% ploto;</w:t>
      </w:r>
    </w:p>
    <w:p w14:paraId="504F69F1" w14:textId="11A9E78D" w:rsidR="007B0EB5" w:rsidRPr="00187235" w:rsidRDefault="00E44569" w:rsidP="000E011A">
      <w:pPr>
        <w:pStyle w:val="Pagrindiniotekstotrauka"/>
        <w:numPr>
          <w:ilvl w:val="0"/>
          <w:numId w:val="23"/>
        </w:numPr>
        <w:tabs>
          <w:tab w:val="num" w:pos="142"/>
          <w:tab w:val="left" w:pos="993"/>
        </w:tabs>
        <w:spacing w:line="276" w:lineRule="auto"/>
        <w:ind w:left="0" w:firstLine="670"/>
      </w:pPr>
      <w:r w:rsidRPr="00187235">
        <w:t>žalia spalva – 1</w:t>
      </w:r>
      <w:r w:rsidR="00C06BF5" w:rsidRPr="00187235">
        <w:t>8</w:t>
      </w:r>
      <w:r w:rsidRPr="00187235">
        <w:t>-</w:t>
      </w:r>
      <w:r w:rsidR="00C06BF5" w:rsidRPr="00187235">
        <w:t>0121</w:t>
      </w:r>
      <w:r w:rsidRPr="00187235">
        <w:t xml:space="preserve"> T</w:t>
      </w:r>
      <w:r w:rsidR="00C06BF5" w:rsidRPr="00187235">
        <w:t>CX</w:t>
      </w:r>
      <w:r w:rsidRPr="00187235">
        <w:t xml:space="preserve"> ~ </w:t>
      </w:r>
      <w:r w:rsidR="00C06BF5" w:rsidRPr="00187235">
        <w:t>35</w:t>
      </w:r>
      <w:r w:rsidRPr="00187235">
        <w:t>%</w:t>
      </w:r>
      <w:r w:rsidR="007B0EB5" w:rsidRPr="00187235">
        <w:t xml:space="preserve"> ploto</w:t>
      </w:r>
      <w:r w:rsidRPr="00187235">
        <w:t>;</w:t>
      </w:r>
    </w:p>
    <w:p w14:paraId="11A02157" w14:textId="230905A2" w:rsidR="007B0EB5" w:rsidRPr="00187235" w:rsidRDefault="00E44569" w:rsidP="000E011A">
      <w:pPr>
        <w:pStyle w:val="Pagrindiniotekstotrauka"/>
        <w:numPr>
          <w:ilvl w:val="0"/>
          <w:numId w:val="23"/>
        </w:numPr>
        <w:tabs>
          <w:tab w:val="num" w:pos="142"/>
          <w:tab w:val="left" w:pos="993"/>
        </w:tabs>
        <w:spacing w:line="276" w:lineRule="auto"/>
        <w:ind w:left="0" w:firstLine="670"/>
      </w:pPr>
      <w:r w:rsidRPr="00187235">
        <w:t>ruda spalva – 1</w:t>
      </w:r>
      <w:r w:rsidR="00C06BF5" w:rsidRPr="00187235">
        <w:t>9</w:t>
      </w:r>
      <w:r w:rsidRPr="00187235">
        <w:t>-</w:t>
      </w:r>
      <w:r w:rsidR="00C06BF5" w:rsidRPr="00187235">
        <w:t>1119</w:t>
      </w:r>
      <w:r w:rsidRPr="00187235">
        <w:t xml:space="preserve"> T</w:t>
      </w:r>
      <w:r w:rsidR="00C06BF5" w:rsidRPr="00187235">
        <w:t>C</w:t>
      </w:r>
      <w:r w:rsidRPr="00187235">
        <w:t xml:space="preserve">P ~ </w:t>
      </w:r>
      <w:r w:rsidR="00C06BF5" w:rsidRPr="00187235">
        <w:t>35</w:t>
      </w:r>
      <w:r w:rsidRPr="00187235">
        <w:t>%</w:t>
      </w:r>
      <w:r w:rsidR="007B0EB5" w:rsidRPr="00187235">
        <w:t xml:space="preserve"> ploto</w:t>
      </w:r>
      <w:r w:rsidRPr="00187235">
        <w:t>;</w:t>
      </w:r>
    </w:p>
    <w:p w14:paraId="472BB177" w14:textId="3066FED2" w:rsidR="007B0EB5" w:rsidRPr="00187235" w:rsidRDefault="00F06B30" w:rsidP="000E011A">
      <w:pPr>
        <w:pStyle w:val="Pagrindiniotekstotrauka"/>
        <w:numPr>
          <w:ilvl w:val="0"/>
          <w:numId w:val="23"/>
        </w:numPr>
        <w:tabs>
          <w:tab w:val="num" w:pos="142"/>
          <w:tab w:val="left" w:pos="993"/>
        </w:tabs>
        <w:spacing w:line="276" w:lineRule="auto"/>
        <w:ind w:left="0" w:firstLine="670"/>
      </w:pPr>
      <w:r>
        <w:t>j</w:t>
      </w:r>
      <w:r w:rsidR="00C06BF5" w:rsidRPr="00187235">
        <w:t>uoda</w:t>
      </w:r>
      <w:r w:rsidR="007B0EB5" w:rsidRPr="00187235">
        <w:t xml:space="preserve"> </w:t>
      </w:r>
      <w:r w:rsidR="000431D0" w:rsidRPr="00187235">
        <w:t xml:space="preserve">spalva </w:t>
      </w:r>
      <w:r w:rsidR="007B0EB5" w:rsidRPr="00187235">
        <w:t xml:space="preserve">– </w:t>
      </w:r>
      <w:r w:rsidR="00C06BF5" w:rsidRPr="00187235">
        <w:t>19-3909TCX</w:t>
      </w:r>
      <w:r w:rsidR="007B0EB5" w:rsidRPr="00187235">
        <w:t xml:space="preserve"> ~ </w:t>
      </w:r>
      <w:r w:rsidR="00C06BF5" w:rsidRPr="00187235">
        <w:t>10</w:t>
      </w:r>
      <w:r w:rsidR="007B0EB5" w:rsidRPr="00187235">
        <w:t>% ploto;</w:t>
      </w:r>
    </w:p>
    <w:p w14:paraId="436F3ED8" w14:textId="7D3481A1" w:rsidR="003531A3" w:rsidRPr="009B22DC" w:rsidRDefault="00195067" w:rsidP="000E011A">
      <w:pPr>
        <w:pStyle w:val="Pagrindiniotekstotrauka"/>
        <w:numPr>
          <w:ilvl w:val="0"/>
          <w:numId w:val="3"/>
        </w:numPr>
        <w:tabs>
          <w:tab w:val="num" w:pos="142"/>
          <w:tab w:val="left" w:pos="993"/>
        </w:tabs>
        <w:spacing w:line="276" w:lineRule="auto"/>
        <w:ind w:left="39" w:firstLine="670"/>
        <w:rPr>
          <w:color w:val="000000"/>
        </w:rPr>
      </w:pPr>
      <w:r>
        <w:rPr>
          <w:szCs w:val="24"/>
        </w:rPr>
        <w:t>R</w:t>
      </w:r>
      <w:r w:rsidR="003531A3" w:rsidRPr="00AD7AD5">
        <w:rPr>
          <w:szCs w:val="24"/>
        </w:rPr>
        <w:t xml:space="preserve">eikalingų </w:t>
      </w:r>
      <w:r w:rsidR="00E3583F">
        <w:rPr>
          <w:szCs w:val="24"/>
        </w:rPr>
        <w:t xml:space="preserve">palaidinių ir kelnių </w:t>
      </w:r>
      <w:r w:rsidR="003531A3" w:rsidRPr="00AD7AD5">
        <w:rPr>
          <w:szCs w:val="24"/>
        </w:rPr>
        <w:t xml:space="preserve">dydžiai pateikti </w:t>
      </w:r>
      <w:r w:rsidR="000E011A">
        <w:rPr>
          <w:szCs w:val="24"/>
        </w:rPr>
        <w:t xml:space="preserve">Techninės specifikacijos 1 priede </w:t>
      </w:r>
      <w:r w:rsidR="000E011A" w:rsidRPr="000E011A">
        <w:rPr>
          <w:szCs w:val="24"/>
        </w:rPr>
        <w:t xml:space="preserve">„Palaidinių </w:t>
      </w:r>
      <w:r w:rsidR="000E011A" w:rsidRPr="000E011A">
        <w:rPr>
          <w:szCs w:val="24"/>
        </w:rPr>
        <w:t>dydž</w:t>
      </w:r>
      <w:r w:rsidR="000E011A" w:rsidRPr="000E011A">
        <w:rPr>
          <w:szCs w:val="24"/>
        </w:rPr>
        <w:t>iai“ ir 2 priede „Kelnių dydžiai“</w:t>
      </w:r>
      <w:r w:rsidR="000E011A">
        <w:rPr>
          <w:szCs w:val="24"/>
        </w:rPr>
        <w:t>.</w:t>
      </w:r>
    </w:p>
    <w:p w14:paraId="09624B00" w14:textId="66924939" w:rsidR="003531A3" w:rsidRPr="00E62133" w:rsidRDefault="003531A3" w:rsidP="000E011A">
      <w:pPr>
        <w:pStyle w:val="Pagrindiniotekstotrauka"/>
        <w:numPr>
          <w:ilvl w:val="0"/>
          <w:numId w:val="3"/>
        </w:numPr>
        <w:tabs>
          <w:tab w:val="num" w:pos="0"/>
          <w:tab w:val="num" w:pos="142"/>
          <w:tab w:val="left" w:pos="1000"/>
        </w:tabs>
        <w:spacing w:line="276" w:lineRule="auto"/>
        <w:ind w:left="39" w:firstLine="670"/>
      </w:pPr>
      <w:r>
        <w:t>LU kostiumų konstravim</w:t>
      </w:r>
      <w:r w:rsidR="00882CA8">
        <w:t>as vykdomas vadovaujantis</w:t>
      </w:r>
      <w:r>
        <w:t xml:space="preserve"> </w:t>
      </w:r>
      <w:r w:rsidRPr="00F41150">
        <w:rPr>
          <w:szCs w:val="24"/>
        </w:rPr>
        <w:t>LST ISO 8559</w:t>
      </w:r>
      <w:r w:rsidR="00F41150" w:rsidRPr="00F41150">
        <w:rPr>
          <w:szCs w:val="24"/>
        </w:rPr>
        <w:t>-1</w:t>
      </w:r>
      <w:r w:rsidRPr="00F41150">
        <w:rPr>
          <w:szCs w:val="24"/>
        </w:rPr>
        <w:t xml:space="preserve"> (ISO 8559</w:t>
      </w:r>
      <w:r w:rsidR="00F41150" w:rsidRPr="00F41150">
        <w:rPr>
          <w:szCs w:val="24"/>
        </w:rPr>
        <w:t>-1</w:t>
      </w:r>
      <w:r w:rsidRPr="00F41150">
        <w:rPr>
          <w:szCs w:val="24"/>
        </w:rPr>
        <w:t>) arba</w:t>
      </w:r>
      <w:r>
        <w:t xml:space="preserve"> lygiaverčio standart</w:t>
      </w:r>
      <w:r w:rsidR="00882CA8">
        <w:t>u</w:t>
      </w:r>
      <w:r w:rsidRPr="008744C1">
        <w:t xml:space="preserve"> </w:t>
      </w:r>
      <w:r>
        <w:t>duomenys.</w:t>
      </w:r>
      <w:r w:rsidR="007B163B" w:rsidRPr="007B163B">
        <w:rPr>
          <w:b/>
          <w:szCs w:val="24"/>
        </w:rPr>
        <w:t xml:space="preserve"> </w:t>
      </w:r>
      <w:r w:rsidR="00897919" w:rsidRPr="00E62133">
        <w:t>LU kostiuma</w:t>
      </w:r>
      <w:r w:rsidR="00817871">
        <w:t>s</w:t>
      </w:r>
      <w:r w:rsidR="007B163B" w:rsidRPr="00E62133">
        <w:rPr>
          <w:szCs w:val="24"/>
        </w:rPr>
        <w:t xml:space="preserve"> turi būti sukonstruot</w:t>
      </w:r>
      <w:r w:rsidR="00817871">
        <w:rPr>
          <w:szCs w:val="24"/>
        </w:rPr>
        <w:t>as</w:t>
      </w:r>
      <w:r w:rsidR="007B163B" w:rsidRPr="00E62133">
        <w:rPr>
          <w:szCs w:val="24"/>
        </w:rPr>
        <w:t xml:space="preserve"> taip, kad užtikrintų tinkamą prigulimą prie </w:t>
      </w:r>
      <w:r w:rsidR="00817871">
        <w:rPr>
          <w:szCs w:val="24"/>
        </w:rPr>
        <w:t>šaulio</w:t>
      </w:r>
      <w:r w:rsidR="007B163B" w:rsidRPr="00E62133">
        <w:rPr>
          <w:szCs w:val="24"/>
        </w:rPr>
        <w:t xml:space="preserve"> kūno, bei nevaržytų judesių</w:t>
      </w:r>
      <w:r w:rsidR="00897919" w:rsidRPr="00E62133">
        <w:rPr>
          <w:szCs w:val="24"/>
        </w:rPr>
        <w:t>.</w:t>
      </w:r>
    </w:p>
    <w:p w14:paraId="1AE3E91D" w14:textId="59125482" w:rsidR="003531A3" w:rsidRPr="00D446A9" w:rsidRDefault="003531A3" w:rsidP="000E011A">
      <w:pPr>
        <w:pStyle w:val="Pagrindiniotekstotrauka"/>
        <w:numPr>
          <w:ilvl w:val="0"/>
          <w:numId w:val="3"/>
        </w:numPr>
        <w:tabs>
          <w:tab w:val="num" w:pos="0"/>
          <w:tab w:val="num" w:pos="142"/>
          <w:tab w:val="left" w:pos="1000"/>
        </w:tabs>
        <w:spacing w:line="276" w:lineRule="auto"/>
        <w:ind w:left="39" w:firstLine="670"/>
        <w:rPr>
          <w:szCs w:val="24"/>
        </w:rPr>
      </w:pPr>
      <w:r w:rsidRPr="00D446A9">
        <w:rPr>
          <w:szCs w:val="24"/>
        </w:rPr>
        <w:t>LU kostiumas siuvamas vyriškas</w:t>
      </w:r>
      <w:r w:rsidR="00817871">
        <w:rPr>
          <w:szCs w:val="24"/>
        </w:rPr>
        <w:t xml:space="preserve"> modelis</w:t>
      </w:r>
      <w:r w:rsidRPr="00D446A9">
        <w:rPr>
          <w:szCs w:val="24"/>
        </w:rPr>
        <w:t>.</w:t>
      </w:r>
    </w:p>
    <w:p w14:paraId="3472B429" w14:textId="190E79D7" w:rsidR="003531A3" w:rsidRDefault="003531A3" w:rsidP="000E011A">
      <w:pPr>
        <w:pStyle w:val="Pagrindiniotekstotrauka"/>
        <w:numPr>
          <w:ilvl w:val="0"/>
          <w:numId w:val="3"/>
        </w:numPr>
        <w:tabs>
          <w:tab w:val="num" w:pos="0"/>
          <w:tab w:val="num" w:pos="142"/>
          <w:tab w:val="left" w:pos="1000"/>
        </w:tabs>
        <w:spacing w:line="276" w:lineRule="auto"/>
        <w:ind w:left="39" w:firstLine="670"/>
        <w:rPr>
          <w:szCs w:val="24"/>
        </w:rPr>
      </w:pPr>
      <w:r>
        <w:rPr>
          <w:szCs w:val="24"/>
        </w:rPr>
        <w:t>L</w:t>
      </w:r>
      <w:r w:rsidRPr="00AD7AD5">
        <w:rPr>
          <w:szCs w:val="24"/>
        </w:rPr>
        <w:t>U kostiumų kokybės garantijos terminas –</w:t>
      </w:r>
      <w:r>
        <w:rPr>
          <w:szCs w:val="24"/>
        </w:rPr>
        <w:t xml:space="preserve"> </w:t>
      </w:r>
      <w:r w:rsidRPr="00AD7AD5">
        <w:rPr>
          <w:szCs w:val="24"/>
        </w:rPr>
        <w:t>12 mėnesių aktyvios eksploatacijos sąlygomis, kuris skaičiuojamas nuo prekių išdavimo iš Pirkėjo sandėlio dienos, ir 24 mėnesiai nuo prekių priėmimo</w:t>
      </w:r>
      <w:r w:rsidR="006D4AE9">
        <w:rPr>
          <w:szCs w:val="24"/>
        </w:rPr>
        <w:t xml:space="preserve"> – perdavimo akto</w:t>
      </w:r>
      <w:r w:rsidRPr="00AD7AD5">
        <w:rPr>
          <w:szCs w:val="24"/>
        </w:rPr>
        <w:t xml:space="preserve"> pasirašymo dienos.</w:t>
      </w:r>
    </w:p>
    <w:p w14:paraId="118EC0B4" w14:textId="77777777" w:rsidR="00661F78" w:rsidRPr="00AD7AD5" w:rsidRDefault="00661F78" w:rsidP="000E011A">
      <w:pPr>
        <w:pStyle w:val="Pagrindiniotekstotrauka"/>
        <w:tabs>
          <w:tab w:val="left" w:pos="1000"/>
        </w:tabs>
        <w:spacing w:line="276" w:lineRule="auto"/>
        <w:ind w:left="284" w:firstLine="0"/>
        <w:jc w:val="center"/>
        <w:rPr>
          <w:szCs w:val="24"/>
        </w:rPr>
      </w:pPr>
    </w:p>
    <w:p w14:paraId="685B1EA3" w14:textId="01FB2A54" w:rsidR="00A345AF" w:rsidRDefault="0057713C" w:rsidP="000E011A">
      <w:pPr>
        <w:spacing w:line="276" w:lineRule="auto"/>
        <w:ind w:left="284"/>
        <w:jc w:val="center"/>
        <w:rPr>
          <w:b/>
          <w:sz w:val="24"/>
          <w:szCs w:val="24"/>
        </w:rPr>
      </w:pPr>
      <w:r>
        <w:rPr>
          <w:b/>
          <w:sz w:val="24"/>
          <w:szCs w:val="24"/>
        </w:rPr>
        <w:t xml:space="preserve">II. </w:t>
      </w:r>
      <w:r w:rsidR="00A345AF" w:rsidRPr="00E028E5">
        <w:rPr>
          <w:b/>
          <w:sz w:val="24"/>
          <w:szCs w:val="24"/>
        </w:rPr>
        <w:t>TECHNINIAI REIKALAVIMAI</w:t>
      </w:r>
    </w:p>
    <w:p w14:paraId="6B8617C9" w14:textId="77777777" w:rsidR="00661F78" w:rsidRDefault="00661F78" w:rsidP="000E011A">
      <w:pPr>
        <w:spacing w:line="276" w:lineRule="auto"/>
        <w:ind w:left="284"/>
        <w:jc w:val="center"/>
        <w:rPr>
          <w:b/>
          <w:sz w:val="24"/>
          <w:szCs w:val="24"/>
        </w:rPr>
      </w:pPr>
    </w:p>
    <w:p w14:paraId="0AB3312E" w14:textId="6271B798" w:rsidR="00EC3753" w:rsidRDefault="002452D6" w:rsidP="00661F78">
      <w:pPr>
        <w:pStyle w:val="Pagrindiniotekstotrauka"/>
        <w:numPr>
          <w:ilvl w:val="0"/>
          <w:numId w:val="3"/>
        </w:numPr>
        <w:tabs>
          <w:tab w:val="num" w:pos="0"/>
          <w:tab w:val="left" w:pos="1000"/>
        </w:tabs>
        <w:spacing w:line="276" w:lineRule="auto"/>
        <w:ind w:left="39" w:firstLine="561"/>
      </w:pPr>
      <w:r>
        <w:t>P</w:t>
      </w:r>
      <w:r w:rsidR="000A0A6F">
        <w:t xml:space="preserve">alaidinės modelis pateiktas </w:t>
      </w:r>
      <w:r w:rsidR="00EC3753" w:rsidRPr="002452D6">
        <w:t>1</w:t>
      </w:r>
      <w:r w:rsidR="00160A32">
        <w:t>-6</w:t>
      </w:r>
      <w:r w:rsidR="00591DEA">
        <w:t xml:space="preserve"> </w:t>
      </w:r>
      <w:r w:rsidR="000A0A6F">
        <w:t xml:space="preserve">eskizuose, kelnių modelis pateiktas </w:t>
      </w:r>
      <w:r w:rsidR="00624A1A">
        <w:t>7-9</w:t>
      </w:r>
      <w:r w:rsidR="005E3630">
        <w:t xml:space="preserve"> </w:t>
      </w:r>
      <w:r w:rsidR="000A0A6F">
        <w:t>eskizuose</w:t>
      </w:r>
      <w:r w:rsidR="00EC3753">
        <w:t>.</w:t>
      </w:r>
      <w:r w:rsidR="00EC3753" w:rsidRPr="0068477C">
        <w:t xml:space="preserve"> </w:t>
      </w:r>
    </w:p>
    <w:p w14:paraId="17725CA6" w14:textId="77777777" w:rsidR="00EC3753" w:rsidRDefault="00EC3753" w:rsidP="00661F78">
      <w:pPr>
        <w:pStyle w:val="Pagrindiniotekstotrauka"/>
        <w:numPr>
          <w:ilvl w:val="0"/>
          <w:numId w:val="3"/>
        </w:numPr>
        <w:tabs>
          <w:tab w:val="num" w:pos="0"/>
          <w:tab w:val="left" w:pos="1000"/>
        </w:tabs>
        <w:spacing w:line="276" w:lineRule="auto"/>
        <w:ind w:left="39" w:firstLine="561"/>
      </w:pPr>
      <w:r w:rsidRPr="00EC3753">
        <w:t>Aprašyme</w:t>
      </w:r>
      <w:r w:rsidR="002452D6">
        <w:t xml:space="preserve"> ir </w:t>
      </w:r>
      <w:r w:rsidRPr="00EC3753">
        <w:t xml:space="preserve">eskizuose matmenys pateikti baziniam dydžiui: 188 cm ūgio, 100 cm krūtinės apimties, 88 cm liemens apimties. </w:t>
      </w:r>
    </w:p>
    <w:p w14:paraId="195902DB" w14:textId="5BC84066" w:rsidR="002452D6" w:rsidRDefault="002452D6" w:rsidP="00661F78">
      <w:pPr>
        <w:pStyle w:val="Pagrindiniotekstotrauka"/>
        <w:numPr>
          <w:ilvl w:val="0"/>
          <w:numId w:val="3"/>
        </w:numPr>
        <w:tabs>
          <w:tab w:val="num" w:pos="0"/>
          <w:tab w:val="left" w:pos="1000"/>
        </w:tabs>
        <w:spacing w:line="276" w:lineRule="auto"/>
        <w:ind w:left="39" w:firstLine="561"/>
      </w:pPr>
      <w:r>
        <w:t xml:space="preserve">LU kostiumo </w:t>
      </w:r>
      <w:r w:rsidRPr="001945E9">
        <w:t>bazinio dydžio</w:t>
      </w:r>
      <w:r>
        <w:t xml:space="preserve"> </w:t>
      </w:r>
      <w:r w:rsidRPr="001945E9">
        <w:t xml:space="preserve">pagrindinių matmenų dydžiai ir leistini nuokrypiai pateikti </w:t>
      </w:r>
      <w:r w:rsidR="000E011A">
        <w:t>1</w:t>
      </w:r>
      <w:r>
        <w:t xml:space="preserve"> lentelėje:</w:t>
      </w:r>
    </w:p>
    <w:p w14:paraId="06CF4808" w14:textId="6CFEA673" w:rsidR="007D12D4" w:rsidRPr="009F34D7" w:rsidRDefault="000E011A" w:rsidP="00661F78">
      <w:pPr>
        <w:spacing w:line="276" w:lineRule="auto"/>
        <w:jc w:val="right"/>
        <w:rPr>
          <w:sz w:val="24"/>
          <w:szCs w:val="24"/>
        </w:rPr>
      </w:pPr>
      <w:r>
        <w:rPr>
          <w:sz w:val="24"/>
          <w:szCs w:val="24"/>
        </w:rPr>
        <w:t>1</w:t>
      </w:r>
      <w:r w:rsidR="007D12D4" w:rsidRPr="009F34D7">
        <w:rPr>
          <w:sz w:val="24"/>
          <w:szCs w:val="24"/>
        </w:rPr>
        <w:t xml:space="preserve"> lentelė</w:t>
      </w:r>
    </w:p>
    <w:p w14:paraId="590AFE6C" w14:textId="35AF5E67" w:rsidR="007D12D4" w:rsidRPr="00F518EC" w:rsidRDefault="007D12D4" w:rsidP="00661F78">
      <w:pPr>
        <w:pStyle w:val="Pagrindiniotekstotrauka"/>
        <w:tabs>
          <w:tab w:val="left" w:pos="1000"/>
        </w:tabs>
        <w:spacing w:line="276" w:lineRule="auto"/>
        <w:ind w:left="40" w:firstLine="0"/>
        <w:jc w:val="center"/>
        <w:rPr>
          <w:bCs/>
          <w:color w:val="000000" w:themeColor="text1"/>
          <w:szCs w:val="24"/>
        </w:rPr>
      </w:pPr>
      <w:r w:rsidRPr="00F518EC">
        <w:rPr>
          <w:b/>
          <w:color w:val="000000" w:themeColor="text1"/>
        </w:rPr>
        <w:t xml:space="preserve">LU </w:t>
      </w:r>
      <w:r w:rsidR="00661F78" w:rsidRPr="00F518EC">
        <w:rPr>
          <w:b/>
          <w:color w:val="000000" w:themeColor="text1"/>
        </w:rPr>
        <w:t>kostiumo bazinio dydžio pagrindinių matmenų dydžių lentelė</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379"/>
        <w:gridCol w:w="1560"/>
        <w:gridCol w:w="1559"/>
      </w:tblGrid>
      <w:tr w:rsidR="00624A1A" w:rsidRPr="00FE52DF" w14:paraId="0242EEBD" w14:textId="77777777" w:rsidTr="00F17965">
        <w:trPr>
          <w:cantSplit/>
          <w:trHeight w:val="227"/>
          <w:jc w:val="center"/>
        </w:trPr>
        <w:tc>
          <w:tcPr>
            <w:tcW w:w="6379" w:type="dxa"/>
            <w:vAlign w:val="center"/>
          </w:tcPr>
          <w:p w14:paraId="4DA9171B" w14:textId="77777777" w:rsidR="00624A1A" w:rsidRPr="00A578DC" w:rsidRDefault="00624A1A" w:rsidP="00661F78">
            <w:pPr>
              <w:spacing w:line="276" w:lineRule="auto"/>
              <w:jc w:val="center"/>
              <w:rPr>
                <w:b/>
                <w:bCs/>
                <w:sz w:val="24"/>
                <w:szCs w:val="24"/>
              </w:rPr>
            </w:pPr>
            <w:r w:rsidRPr="00A578DC">
              <w:rPr>
                <w:b/>
                <w:bCs/>
                <w:sz w:val="24"/>
                <w:szCs w:val="24"/>
              </w:rPr>
              <w:t>Matavimo vieta ir matmuo</w:t>
            </w:r>
          </w:p>
        </w:tc>
        <w:tc>
          <w:tcPr>
            <w:tcW w:w="1560" w:type="dxa"/>
            <w:vAlign w:val="center"/>
          </w:tcPr>
          <w:p w14:paraId="6AE85853" w14:textId="77777777" w:rsidR="00624A1A" w:rsidRPr="00A578DC" w:rsidRDefault="00624A1A" w:rsidP="00661F78">
            <w:pPr>
              <w:spacing w:line="276" w:lineRule="auto"/>
              <w:jc w:val="center"/>
              <w:rPr>
                <w:b/>
                <w:bCs/>
                <w:sz w:val="24"/>
                <w:szCs w:val="24"/>
              </w:rPr>
            </w:pPr>
            <w:r w:rsidRPr="00A578DC">
              <w:rPr>
                <w:b/>
                <w:sz w:val="24"/>
                <w:szCs w:val="24"/>
              </w:rPr>
              <w:t>Reikšmė, cm</w:t>
            </w:r>
          </w:p>
        </w:tc>
        <w:tc>
          <w:tcPr>
            <w:tcW w:w="1559" w:type="dxa"/>
            <w:vAlign w:val="center"/>
          </w:tcPr>
          <w:p w14:paraId="6E91491B" w14:textId="77777777" w:rsidR="00624A1A" w:rsidRPr="00A578DC" w:rsidRDefault="00624A1A" w:rsidP="00661F78">
            <w:pPr>
              <w:spacing w:line="276" w:lineRule="auto"/>
              <w:jc w:val="center"/>
              <w:rPr>
                <w:b/>
                <w:sz w:val="24"/>
                <w:szCs w:val="24"/>
              </w:rPr>
            </w:pPr>
            <w:r w:rsidRPr="00A578DC">
              <w:rPr>
                <w:b/>
                <w:bCs/>
                <w:sz w:val="24"/>
                <w:szCs w:val="24"/>
              </w:rPr>
              <w:t>Leistini nuokrypiai,</w:t>
            </w:r>
          </w:p>
          <w:p w14:paraId="56AE92CF" w14:textId="77777777" w:rsidR="00624A1A" w:rsidRPr="00A578DC" w:rsidRDefault="00624A1A" w:rsidP="00661F78">
            <w:pPr>
              <w:spacing w:line="276" w:lineRule="auto"/>
              <w:jc w:val="center"/>
              <w:rPr>
                <w:b/>
                <w:bCs/>
                <w:sz w:val="24"/>
                <w:szCs w:val="24"/>
              </w:rPr>
            </w:pPr>
            <w:r w:rsidRPr="00A578DC">
              <w:rPr>
                <w:b/>
                <w:sz w:val="24"/>
                <w:szCs w:val="24"/>
              </w:rPr>
              <w:t>cm</w:t>
            </w:r>
          </w:p>
        </w:tc>
      </w:tr>
      <w:tr w:rsidR="00624A1A" w:rsidRPr="00FE52DF" w14:paraId="4409E496" w14:textId="77777777" w:rsidTr="00F17965">
        <w:trPr>
          <w:cantSplit/>
          <w:trHeight w:val="227"/>
          <w:jc w:val="center"/>
        </w:trPr>
        <w:tc>
          <w:tcPr>
            <w:tcW w:w="6379" w:type="dxa"/>
            <w:vAlign w:val="center"/>
          </w:tcPr>
          <w:p w14:paraId="4FC7576B" w14:textId="77777777" w:rsidR="00624A1A" w:rsidRPr="00F518EC" w:rsidRDefault="00624A1A" w:rsidP="00661F78">
            <w:pPr>
              <w:pStyle w:val="Antrat4"/>
              <w:spacing w:line="276" w:lineRule="auto"/>
              <w:ind w:left="106"/>
              <w:rPr>
                <w:color w:val="000000" w:themeColor="text1"/>
              </w:rPr>
            </w:pPr>
            <w:r w:rsidRPr="00F518EC">
              <w:rPr>
                <w:color w:val="000000" w:themeColor="text1"/>
              </w:rPr>
              <w:t>Palaidinė</w:t>
            </w:r>
          </w:p>
        </w:tc>
        <w:tc>
          <w:tcPr>
            <w:tcW w:w="1560" w:type="dxa"/>
          </w:tcPr>
          <w:p w14:paraId="2D717F36" w14:textId="77777777" w:rsidR="00624A1A" w:rsidRPr="00F518EC" w:rsidRDefault="00624A1A" w:rsidP="00661F78">
            <w:pPr>
              <w:spacing w:line="276" w:lineRule="auto"/>
              <w:jc w:val="center"/>
              <w:rPr>
                <w:color w:val="000000" w:themeColor="text1"/>
                <w:sz w:val="24"/>
              </w:rPr>
            </w:pPr>
          </w:p>
        </w:tc>
        <w:tc>
          <w:tcPr>
            <w:tcW w:w="1559" w:type="dxa"/>
          </w:tcPr>
          <w:p w14:paraId="7629FE33" w14:textId="77777777" w:rsidR="00624A1A" w:rsidRPr="00F518EC" w:rsidRDefault="00624A1A" w:rsidP="00661F78">
            <w:pPr>
              <w:spacing w:line="276" w:lineRule="auto"/>
              <w:jc w:val="center"/>
              <w:rPr>
                <w:color w:val="000000" w:themeColor="text1"/>
                <w:sz w:val="24"/>
              </w:rPr>
            </w:pPr>
          </w:p>
        </w:tc>
      </w:tr>
      <w:tr w:rsidR="00624A1A" w:rsidRPr="00FE52DF" w14:paraId="7EE5012A" w14:textId="77777777" w:rsidTr="00F17965">
        <w:trPr>
          <w:cantSplit/>
          <w:trHeight w:val="227"/>
          <w:jc w:val="center"/>
        </w:trPr>
        <w:tc>
          <w:tcPr>
            <w:tcW w:w="6379" w:type="dxa"/>
            <w:vAlign w:val="center"/>
          </w:tcPr>
          <w:p w14:paraId="09E3DD8A" w14:textId="77777777" w:rsidR="00624A1A" w:rsidRPr="00F518EC" w:rsidRDefault="00624A1A" w:rsidP="00661F78">
            <w:pPr>
              <w:pStyle w:val="Antrat3"/>
              <w:spacing w:line="276" w:lineRule="auto"/>
              <w:ind w:left="106"/>
              <w:rPr>
                <w:color w:val="000000" w:themeColor="text1"/>
              </w:rPr>
            </w:pPr>
            <w:r w:rsidRPr="00F518EC">
              <w:rPr>
                <w:color w:val="000000" w:themeColor="text1"/>
              </w:rPr>
              <w:t>Nugaros ilgis</w:t>
            </w:r>
          </w:p>
        </w:tc>
        <w:tc>
          <w:tcPr>
            <w:tcW w:w="1560" w:type="dxa"/>
            <w:vAlign w:val="center"/>
          </w:tcPr>
          <w:p w14:paraId="05B6A285" w14:textId="77777777" w:rsidR="00624A1A" w:rsidRPr="00F518EC" w:rsidRDefault="00624A1A" w:rsidP="00661F78">
            <w:pPr>
              <w:spacing w:line="276" w:lineRule="auto"/>
              <w:jc w:val="center"/>
              <w:rPr>
                <w:color w:val="000000" w:themeColor="text1"/>
                <w:sz w:val="24"/>
              </w:rPr>
            </w:pPr>
            <w:r w:rsidRPr="00F518EC">
              <w:rPr>
                <w:color w:val="000000" w:themeColor="text1"/>
                <w:sz w:val="24"/>
              </w:rPr>
              <w:t>78</w:t>
            </w:r>
          </w:p>
        </w:tc>
        <w:tc>
          <w:tcPr>
            <w:tcW w:w="1559" w:type="dxa"/>
            <w:vAlign w:val="center"/>
          </w:tcPr>
          <w:p w14:paraId="4A858250" w14:textId="77777777" w:rsidR="00624A1A" w:rsidRPr="00F518EC" w:rsidRDefault="00624A1A" w:rsidP="00661F78">
            <w:pPr>
              <w:spacing w:line="276" w:lineRule="auto"/>
              <w:jc w:val="center"/>
              <w:rPr>
                <w:color w:val="000000" w:themeColor="text1"/>
                <w:sz w:val="24"/>
              </w:rPr>
            </w:pPr>
            <w:r w:rsidRPr="00F518EC">
              <w:rPr>
                <w:color w:val="000000" w:themeColor="text1"/>
                <w:sz w:val="24"/>
                <w:szCs w:val="24"/>
              </w:rPr>
              <w:sym w:font="Symbol" w:char="F0B1"/>
            </w:r>
            <w:r w:rsidRPr="00F518EC">
              <w:rPr>
                <w:color w:val="000000" w:themeColor="text1"/>
                <w:sz w:val="24"/>
                <w:szCs w:val="24"/>
              </w:rPr>
              <w:t xml:space="preserve"> </w:t>
            </w:r>
            <w:r w:rsidRPr="00F518EC">
              <w:rPr>
                <w:color w:val="000000" w:themeColor="text1"/>
                <w:sz w:val="24"/>
              </w:rPr>
              <w:t>1</w:t>
            </w:r>
          </w:p>
        </w:tc>
      </w:tr>
      <w:tr w:rsidR="00624A1A" w:rsidRPr="00FE52DF" w14:paraId="4FF55C82" w14:textId="77777777" w:rsidTr="00F17965">
        <w:trPr>
          <w:cantSplit/>
          <w:trHeight w:val="227"/>
          <w:jc w:val="center"/>
        </w:trPr>
        <w:tc>
          <w:tcPr>
            <w:tcW w:w="6379" w:type="dxa"/>
            <w:vAlign w:val="center"/>
          </w:tcPr>
          <w:p w14:paraId="3EBF8035" w14:textId="77777777" w:rsidR="00624A1A" w:rsidRPr="00F518EC" w:rsidRDefault="00624A1A" w:rsidP="00661F78">
            <w:pPr>
              <w:pStyle w:val="Antrat3"/>
              <w:spacing w:line="276" w:lineRule="auto"/>
              <w:ind w:left="106"/>
              <w:rPr>
                <w:color w:val="000000" w:themeColor="text1"/>
              </w:rPr>
            </w:pPr>
            <w:r w:rsidRPr="00F518EC">
              <w:rPr>
                <w:color w:val="000000" w:themeColor="text1"/>
              </w:rPr>
              <w:t xml:space="preserve">Nugaros plotis (matuojama </w:t>
            </w:r>
            <w:smartTag w:uri="urn:schemas-microsoft-com:office:smarttags" w:element="metricconverter">
              <w:smartTagPr>
                <w:attr w:name="ProductID" w:val="15 cm"/>
              </w:smartTagPr>
              <w:r w:rsidRPr="00F518EC">
                <w:rPr>
                  <w:color w:val="000000" w:themeColor="text1"/>
                </w:rPr>
                <w:t>15 cm</w:t>
              </w:r>
            </w:smartTag>
            <w:r w:rsidRPr="00F518EC">
              <w:rPr>
                <w:color w:val="000000" w:themeColor="text1"/>
              </w:rPr>
              <w:t xml:space="preserve"> atstumu nuo priekaklio)</w:t>
            </w:r>
          </w:p>
        </w:tc>
        <w:tc>
          <w:tcPr>
            <w:tcW w:w="1560" w:type="dxa"/>
            <w:vAlign w:val="center"/>
          </w:tcPr>
          <w:p w14:paraId="53A63D88" w14:textId="27DE79DC" w:rsidR="00624A1A" w:rsidRPr="00F518EC" w:rsidRDefault="00624A1A" w:rsidP="00661F78">
            <w:pPr>
              <w:spacing w:line="276" w:lineRule="auto"/>
              <w:jc w:val="center"/>
              <w:rPr>
                <w:color w:val="000000" w:themeColor="text1"/>
                <w:sz w:val="24"/>
              </w:rPr>
            </w:pPr>
            <w:r w:rsidRPr="00F518EC">
              <w:rPr>
                <w:color w:val="000000" w:themeColor="text1"/>
                <w:sz w:val="24"/>
              </w:rPr>
              <w:t>52</w:t>
            </w:r>
          </w:p>
        </w:tc>
        <w:tc>
          <w:tcPr>
            <w:tcW w:w="1559" w:type="dxa"/>
            <w:vAlign w:val="center"/>
          </w:tcPr>
          <w:p w14:paraId="2B9360CD" w14:textId="77777777" w:rsidR="00624A1A" w:rsidRPr="00F518EC" w:rsidRDefault="00624A1A" w:rsidP="00661F78">
            <w:pPr>
              <w:spacing w:line="276" w:lineRule="auto"/>
              <w:jc w:val="center"/>
              <w:rPr>
                <w:color w:val="000000" w:themeColor="text1"/>
                <w:sz w:val="24"/>
                <w:lang w:val="en-US"/>
              </w:rPr>
            </w:pPr>
            <w:r w:rsidRPr="00F518EC">
              <w:rPr>
                <w:color w:val="000000" w:themeColor="text1"/>
                <w:sz w:val="24"/>
              </w:rPr>
              <w:t>+1;</w:t>
            </w:r>
            <w:r w:rsidRPr="00F518EC">
              <w:rPr>
                <w:color w:val="000000" w:themeColor="text1"/>
                <w:sz w:val="24"/>
                <w:lang w:val="en-US"/>
              </w:rPr>
              <w:t>-0,5</w:t>
            </w:r>
          </w:p>
        </w:tc>
      </w:tr>
      <w:tr w:rsidR="00624A1A" w:rsidRPr="00FE52DF" w14:paraId="59AB7B4B" w14:textId="77777777" w:rsidTr="00F17965">
        <w:trPr>
          <w:cantSplit/>
          <w:trHeight w:val="227"/>
          <w:jc w:val="center"/>
        </w:trPr>
        <w:tc>
          <w:tcPr>
            <w:tcW w:w="6379" w:type="dxa"/>
            <w:vAlign w:val="center"/>
          </w:tcPr>
          <w:p w14:paraId="5295FF81" w14:textId="77777777" w:rsidR="00624A1A" w:rsidRPr="00F518EC" w:rsidRDefault="00624A1A" w:rsidP="00661F78">
            <w:pPr>
              <w:spacing w:line="276" w:lineRule="auto"/>
              <w:ind w:left="106"/>
              <w:rPr>
                <w:color w:val="000000" w:themeColor="text1"/>
                <w:sz w:val="24"/>
              </w:rPr>
            </w:pPr>
            <w:r w:rsidRPr="00F518EC">
              <w:rPr>
                <w:color w:val="000000" w:themeColor="text1"/>
                <w:sz w:val="24"/>
              </w:rPr>
              <w:t>Plotis po pažastimis, 1/2</w:t>
            </w:r>
          </w:p>
        </w:tc>
        <w:tc>
          <w:tcPr>
            <w:tcW w:w="1560" w:type="dxa"/>
            <w:vAlign w:val="center"/>
          </w:tcPr>
          <w:p w14:paraId="5F77CC28" w14:textId="77777777" w:rsidR="00624A1A" w:rsidRPr="00F518EC" w:rsidRDefault="00624A1A" w:rsidP="00661F78">
            <w:pPr>
              <w:spacing w:line="276" w:lineRule="auto"/>
              <w:jc w:val="center"/>
              <w:rPr>
                <w:color w:val="000000" w:themeColor="text1"/>
                <w:sz w:val="24"/>
              </w:rPr>
            </w:pPr>
            <w:r w:rsidRPr="00F518EC">
              <w:rPr>
                <w:color w:val="000000" w:themeColor="text1"/>
                <w:sz w:val="24"/>
              </w:rPr>
              <w:t>59</w:t>
            </w:r>
          </w:p>
        </w:tc>
        <w:tc>
          <w:tcPr>
            <w:tcW w:w="1559" w:type="dxa"/>
            <w:vAlign w:val="center"/>
          </w:tcPr>
          <w:p w14:paraId="11E001A3" w14:textId="77777777" w:rsidR="00624A1A" w:rsidRPr="00F518EC" w:rsidRDefault="00624A1A" w:rsidP="00661F78">
            <w:pPr>
              <w:spacing w:line="276" w:lineRule="auto"/>
              <w:jc w:val="center"/>
              <w:rPr>
                <w:color w:val="000000" w:themeColor="text1"/>
                <w:sz w:val="24"/>
              </w:rPr>
            </w:pPr>
            <w:r w:rsidRPr="00F518EC">
              <w:rPr>
                <w:color w:val="000000" w:themeColor="text1"/>
                <w:sz w:val="24"/>
                <w:szCs w:val="24"/>
              </w:rPr>
              <w:sym w:font="Symbol" w:char="F0B1"/>
            </w:r>
            <w:r w:rsidRPr="00F518EC">
              <w:rPr>
                <w:color w:val="000000" w:themeColor="text1"/>
                <w:sz w:val="24"/>
                <w:szCs w:val="24"/>
              </w:rPr>
              <w:t xml:space="preserve"> </w:t>
            </w:r>
            <w:r w:rsidRPr="00F518EC">
              <w:rPr>
                <w:color w:val="000000" w:themeColor="text1"/>
                <w:sz w:val="24"/>
              </w:rPr>
              <w:t>1</w:t>
            </w:r>
          </w:p>
        </w:tc>
      </w:tr>
      <w:tr w:rsidR="00624A1A" w:rsidRPr="00FE52DF" w14:paraId="23F2F0DD" w14:textId="77777777" w:rsidTr="00F17965">
        <w:trPr>
          <w:cantSplit/>
          <w:trHeight w:val="227"/>
          <w:jc w:val="center"/>
        </w:trPr>
        <w:tc>
          <w:tcPr>
            <w:tcW w:w="6379" w:type="dxa"/>
            <w:vAlign w:val="center"/>
          </w:tcPr>
          <w:p w14:paraId="4C87AD58" w14:textId="77777777" w:rsidR="00624A1A" w:rsidRPr="00F518EC" w:rsidRDefault="00624A1A" w:rsidP="00661F78">
            <w:pPr>
              <w:spacing w:line="276" w:lineRule="auto"/>
              <w:ind w:left="106"/>
              <w:rPr>
                <w:color w:val="000000" w:themeColor="text1"/>
                <w:sz w:val="24"/>
              </w:rPr>
            </w:pPr>
            <w:r w:rsidRPr="00F518EC">
              <w:rPr>
                <w:color w:val="000000" w:themeColor="text1"/>
                <w:sz w:val="24"/>
              </w:rPr>
              <w:t xml:space="preserve">Plotis ties liemeniu (matuojama </w:t>
            </w:r>
            <w:smartTag w:uri="urn:schemas-microsoft-com:office:smarttags" w:element="metricconverter">
              <w:smartTagPr>
                <w:attr w:name="ProductID" w:val="48 cm"/>
              </w:smartTagPr>
              <w:r w:rsidRPr="00F518EC">
                <w:rPr>
                  <w:color w:val="000000" w:themeColor="text1"/>
                  <w:sz w:val="24"/>
                </w:rPr>
                <w:t>48 cm</w:t>
              </w:r>
            </w:smartTag>
            <w:r w:rsidRPr="00F518EC">
              <w:rPr>
                <w:color w:val="000000" w:themeColor="text1"/>
                <w:sz w:val="24"/>
              </w:rPr>
              <w:t xml:space="preserve"> atstumu nuo priekaklio), 1/2</w:t>
            </w:r>
          </w:p>
        </w:tc>
        <w:tc>
          <w:tcPr>
            <w:tcW w:w="1560" w:type="dxa"/>
            <w:vAlign w:val="center"/>
          </w:tcPr>
          <w:p w14:paraId="0C11F192" w14:textId="77777777" w:rsidR="00624A1A" w:rsidRPr="00F518EC" w:rsidRDefault="00624A1A" w:rsidP="00661F78">
            <w:pPr>
              <w:spacing w:line="276" w:lineRule="auto"/>
              <w:jc w:val="center"/>
              <w:rPr>
                <w:color w:val="000000" w:themeColor="text1"/>
                <w:sz w:val="24"/>
              </w:rPr>
            </w:pPr>
            <w:r w:rsidRPr="00F518EC">
              <w:rPr>
                <w:color w:val="000000" w:themeColor="text1"/>
                <w:sz w:val="24"/>
              </w:rPr>
              <w:t>55</w:t>
            </w:r>
          </w:p>
        </w:tc>
        <w:tc>
          <w:tcPr>
            <w:tcW w:w="1559" w:type="dxa"/>
            <w:vAlign w:val="center"/>
          </w:tcPr>
          <w:p w14:paraId="276D3765" w14:textId="77777777" w:rsidR="00624A1A" w:rsidRPr="00F518EC" w:rsidRDefault="00624A1A" w:rsidP="00661F78">
            <w:pPr>
              <w:spacing w:line="276" w:lineRule="auto"/>
              <w:jc w:val="center"/>
              <w:rPr>
                <w:color w:val="000000" w:themeColor="text1"/>
                <w:sz w:val="24"/>
              </w:rPr>
            </w:pPr>
            <w:r w:rsidRPr="00F518EC">
              <w:rPr>
                <w:color w:val="000000" w:themeColor="text1"/>
                <w:sz w:val="24"/>
                <w:szCs w:val="24"/>
              </w:rPr>
              <w:sym w:font="Symbol" w:char="F0B1"/>
            </w:r>
            <w:r w:rsidRPr="00F518EC">
              <w:rPr>
                <w:color w:val="000000" w:themeColor="text1"/>
                <w:sz w:val="24"/>
                <w:szCs w:val="24"/>
              </w:rPr>
              <w:t xml:space="preserve"> </w:t>
            </w:r>
            <w:r w:rsidRPr="00F518EC">
              <w:rPr>
                <w:color w:val="000000" w:themeColor="text1"/>
                <w:sz w:val="24"/>
              </w:rPr>
              <w:t>1</w:t>
            </w:r>
          </w:p>
        </w:tc>
      </w:tr>
      <w:tr w:rsidR="00624A1A" w:rsidRPr="00FE52DF" w14:paraId="2DF89B1C" w14:textId="77777777" w:rsidTr="00F17965">
        <w:trPr>
          <w:cantSplit/>
          <w:trHeight w:val="227"/>
          <w:jc w:val="center"/>
        </w:trPr>
        <w:tc>
          <w:tcPr>
            <w:tcW w:w="6379" w:type="dxa"/>
            <w:vAlign w:val="center"/>
          </w:tcPr>
          <w:p w14:paraId="70557E62" w14:textId="77777777" w:rsidR="00624A1A" w:rsidRPr="00F518EC" w:rsidRDefault="00624A1A" w:rsidP="00661F78">
            <w:pPr>
              <w:spacing w:line="276" w:lineRule="auto"/>
              <w:ind w:left="106"/>
              <w:rPr>
                <w:color w:val="000000" w:themeColor="text1"/>
                <w:sz w:val="24"/>
              </w:rPr>
            </w:pPr>
            <w:r w:rsidRPr="00F518EC">
              <w:rPr>
                <w:color w:val="000000" w:themeColor="text1"/>
                <w:sz w:val="24"/>
              </w:rPr>
              <w:t>Plotis ties apačia, 1/2</w:t>
            </w:r>
          </w:p>
        </w:tc>
        <w:tc>
          <w:tcPr>
            <w:tcW w:w="1560" w:type="dxa"/>
            <w:vAlign w:val="center"/>
          </w:tcPr>
          <w:p w14:paraId="1ADE6F36" w14:textId="77777777" w:rsidR="00624A1A" w:rsidRPr="00F518EC" w:rsidRDefault="00624A1A" w:rsidP="00661F78">
            <w:pPr>
              <w:spacing w:line="276" w:lineRule="auto"/>
              <w:jc w:val="center"/>
              <w:rPr>
                <w:color w:val="000000" w:themeColor="text1"/>
                <w:sz w:val="24"/>
              </w:rPr>
            </w:pPr>
            <w:r w:rsidRPr="00F518EC">
              <w:rPr>
                <w:color w:val="000000" w:themeColor="text1"/>
                <w:sz w:val="24"/>
              </w:rPr>
              <w:t>58</w:t>
            </w:r>
          </w:p>
        </w:tc>
        <w:tc>
          <w:tcPr>
            <w:tcW w:w="1559" w:type="dxa"/>
            <w:vAlign w:val="center"/>
          </w:tcPr>
          <w:p w14:paraId="625D3CF6" w14:textId="77777777" w:rsidR="00624A1A" w:rsidRPr="00F518EC" w:rsidRDefault="00624A1A" w:rsidP="00661F78">
            <w:pPr>
              <w:spacing w:line="276" w:lineRule="auto"/>
              <w:jc w:val="center"/>
              <w:rPr>
                <w:color w:val="000000" w:themeColor="text1"/>
                <w:sz w:val="24"/>
              </w:rPr>
            </w:pPr>
            <w:r w:rsidRPr="00F518EC">
              <w:rPr>
                <w:color w:val="000000" w:themeColor="text1"/>
                <w:sz w:val="24"/>
                <w:szCs w:val="24"/>
              </w:rPr>
              <w:sym w:font="Symbol" w:char="F0B1"/>
            </w:r>
            <w:r w:rsidRPr="00F518EC">
              <w:rPr>
                <w:color w:val="000000" w:themeColor="text1"/>
                <w:sz w:val="24"/>
                <w:szCs w:val="24"/>
              </w:rPr>
              <w:t xml:space="preserve"> </w:t>
            </w:r>
            <w:r w:rsidRPr="00F518EC">
              <w:rPr>
                <w:color w:val="000000" w:themeColor="text1"/>
                <w:sz w:val="24"/>
              </w:rPr>
              <w:t>1</w:t>
            </w:r>
          </w:p>
        </w:tc>
      </w:tr>
      <w:tr w:rsidR="00624A1A" w:rsidRPr="00FE52DF" w14:paraId="473BB83A" w14:textId="77777777" w:rsidTr="00F17965">
        <w:trPr>
          <w:cantSplit/>
          <w:trHeight w:val="227"/>
          <w:jc w:val="center"/>
        </w:trPr>
        <w:tc>
          <w:tcPr>
            <w:tcW w:w="6379" w:type="dxa"/>
            <w:vAlign w:val="center"/>
          </w:tcPr>
          <w:p w14:paraId="3E1AA59C" w14:textId="169183A2" w:rsidR="00624A1A" w:rsidRPr="00F518EC" w:rsidRDefault="00624A1A" w:rsidP="00661F78">
            <w:pPr>
              <w:spacing w:line="276" w:lineRule="auto"/>
              <w:ind w:left="106"/>
              <w:rPr>
                <w:color w:val="000000" w:themeColor="text1"/>
                <w:sz w:val="24"/>
              </w:rPr>
            </w:pPr>
            <w:r w:rsidRPr="00F518EC">
              <w:rPr>
                <w:color w:val="000000" w:themeColor="text1"/>
                <w:sz w:val="24"/>
              </w:rPr>
              <w:lastRenderedPageBreak/>
              <w:t>Priekio ilgis (matuojama iki aukščiausio taško)</w:t>
            </w:r>
          </w:p>
        </w:tc>
        <w:tc>
          <w:tcPr>
            <w:tcW w:w="1560" w:type="dxa"/>
            <w:vAlign w:val="center"/>
          </w:tcPr>
          <w:p w14:paraId="1F502452" w14:textId="77777777" w:rsidR="00624A1A" w:rsidRPr="00F518EC" w:rsidRDefault="00624A1A" w:rsidP="00661F78">
            <w:pPr>
              <w:spacing w:line="276" w:lineRule="auto"/>
              <w:jc w:val="center"/>
              <w:rPr>
                <w:color w:val="000000" w:themeColor="text1"/>
                <w:sz w:val="24"/>
              </w:rPr>
            </w:pPr>
            <w:r w:rsidRPr="00F518EC">
              <w:rPr>
                <w:color w:val="000000" w:themeColor="text1"/>
                <w:sz w:val="24"/>
              </w:rPr>
              <w:t>72,5</w:t>
            </w:r>
          </w:p>
        </w:tc>
        <w:tc>
          <w:tcPr>
            <w:tcW w:w="1559" w:type="dxa"/>
            <w:vAlign w:val="center"/>
          </w:tcPr>
          <w:p w14:paraId="608E1EAD" w14:textId="77777777" w:rsidR="00624A1A" w:rsidRPr="00F518EC" w:rsidRDefault="00624A1A" w:rsidP="00661F78">
            <w:pPr>
              <w:spacing w:line="276" w:lineRule="auto"/>
              <w:jc w:val="center"/>
              <w:rPr>
                <w:color w:val="000000" w:themeColor="text1"/>
                <w:sz w:val="24"/>
              </w:rPr>
            </w:pPr>
            <w:r w:rsidRPr="00F518EC">
              <w:rPr>
                <w:color w:val="000000" w:themeColor="text1"/>
                <w:sz w:val="24"/>
                <w:szCs w:val="24"/>
              </w:rPr>
              <w:sym w:font="Symbol" w:char="F0B1"/>
            </w:r>
            <w:r w:rsidRPr="00F518EC">
              <w:rPr>
                <w:color w:val="000000" w:themeColor="text1"/>
                <w:sz w:val="24"/>
                <w:szCs w:val="24"/>
              </w:rPr>
              <w:t xml:space="preserve"> </w:t>
            </w:r>
            <w:r w:rsidRPr="00F518EC">
              <w:rPr>
                <w:color w:val="000000" w:themeColor="text1"/>
                <w:sz w:val="24"/>
              </w:rPr>
              <w:t>1</w:t>
            </w:r>
          </w:p>
        </w:tc>
      </w:tr>
      <w:tr w:rsidR="00624A1A" w:rsidRPr="00FE52DF" w14:paraId="1C953A48" w14:textId="77777777" w:rsidTr="00F17965">
        <w:trPr>
          <w:cantSplit/>
          <w:trHeight w:val="227"/>
          <w:jc w:val="center"/>
        </w:trPr>
        <w:tc>
          <w:tcPr>
            <w:tcW w:w="6379" w:type="dxa"/>
            <w:vAlign w:val="center"/>
          </w:tcPr>
          <w:p w14:paraId="52264E68" w14:textId="77777777" w:rsidR="00624A1A" w:rsidRPr="00F518EC" w:rsidRDefault="00624A1A" w:rsidP="00661F78">
            <w:pPr>
              <w:spacing w:line="276" w:lineRule="auto"/>
              <w:ind w:left="106"/>
              <w:rPr>
                <w:color w:val="000000" w:themeColor="text1"/>
                <w:sz w:val="24"/>
              </w:rPr>
            </w:pPr>
            <w:r w:rsidRPr="00F518EC">
              <w:rPr>
                <w:color w:val="000000" w:themeColor="text1"/>
                <w:sz w:val="24"/>
              </w:rPr>
              <w:t>Rankovės ilgis</w:t>
            </w:r>
          </w:p>
        </w:tc>
        <w:tc>
          <w:tcPr>
            <w:tcW w:w="1560" w:type="dxa"/>
            <w:vAlign w:val="center"/>
          </w:tcPr>
          <w:p w14:paraId="229ACAB8" w14:textId="42D7A457" w:rsidR="00624A1A" w:rsidRPr="00F518EC" w:rsidRDefault="00624A1A" w:rsidP="00661F78">
            <w:pPr>
              <w:spacing w:line="276" w:lineRule="auto"/>
              <w:jc w:val="center"/>
              <w:rPr>
                <w:color w:val="000000" w:themeColor="text1"/>
                <w:sz w:val="24"/>
              </w:rPr>
            </w:pPr>
            <w:r w:rsidRPr="00F518EC">
              <w:rPr>
                <w:color w:val="000000" w:themeColor="text1"/>
                <w:sz w:val="24"/>
              </w:rPr>
              <w:t>67,5</w:t>
            </w:r>
          </w:p>
        </w:tc>
        <w:tc>
          <w:tcPr>
            <w:tcW w:w="1559" w:type="dxa"/>
            <w:vAlign w:val="center"/>
          </w:tcPr>
          <w:p w14:paraId="275FADA4" w14:textId="77777777" w:rsidR="00624A1A" w:rsidRPr="00F518EC" w:rsidRDefault="00624A1A" w:rsidP="00661F78">
            <w:pPr>
              <w:spacing w:line="276" w:lineRule="auto"/>
              <w:jc w:val="center"/>
              <w:rPr>
                <w:color w:val="000000" w:themeColor="text1"/>
                <w:sz w:val="24"/>
              </w:rPr>
            </w:pPr>
            <w:r w:rsidRPr="00F518EC">
              <w:rPr>
                <w:color w:val="000000" w:themeColor="text1"/>
                <w:sz w:val="24"/>
                <w:szCs w:val="24"/>
              </w:rPr>
              <w:sym w:font="Symbol" w:char="F0B1"/>
            </w:r>
            <w:r w:rsidRPr="00F518EC">
              <w:rPr>
                <w:color w:val="000000" w:themeColor="text1"/>
                <w:sz w:val="24"/>
                <w:szCs w:val="24"/>
              </w:rPr>
              <w:t xml:space="preserve"> </w:t>
            </w:r>
            <w:r w:rsidRPr="00F518EC">
              <w:rPr>
                <w:color w:val="000000" w:themeColor="text1"/>
                <w:sz w:val="24"/>
              </w:rPr>
              <w:t>1</w:t>
            </w:r>
          </w:p>
        </w:tc>
      </w:tr>
      <w:tr w:rsidR="00624A1A" w:rsidRPr="00FE52DF" w14:paraId="2A48634C" w14:textId="77777777" w:rsidTr="00F17965">
        <w:trPr>
          <w:cantSplit/>
          <w:trHeight w:val="227"/>
          <w:jc w:val="center"/>
        </w:trPr>
        <w:tc>
          <w:tcPr>
            <w:tcW w:w="6379" w:type="dxa"/>
            <w:vAlign w:val="center"/>
          </w:tcPr>
          <w:p w14:paraId="544BD399" w14:textId="77777777" w:rsidR="00624A1A" w:rsidRPr="00F518EC" w:rsidRDefault="00624A1A" w:rsidP="00661F78">
            <w:pPr>
              <w:spacing w:line="276" w:lineRule="auto"/>
              <w:ind w:left="106"/>
              <w:rPr>
                <w:color w:val="000000" w:themeColor="text1"/>
                <w:sz w:val="24"/>
              </w:rPr>
            </w:pPr>
            <w:r w:rsidRPr="00F518EC">
              <w:rPr>
                <w:color w:val="000000" w:themeColor="text1"/>
                <w:sz w:val="24"/>
              </w:rPr>
              <w:t>Rankovės plotis (plačiausioje vietoje), 1/2</w:t>
            </w:r>
          </w:p>
        </w:tc>
        <w:tc>
          <w:tcPr>
            <w:tcW w:w="1560" w:type="dxa"/>
            <w:vAlign w:val="center"/>
          </w:tcPr>
          <w:p w14:paraId="7C0172D7" w14:textId="55BAEC2C" w:rsidR="00624A1A" w:rsidRPr="00F518EC" w:rsidRDefault="00624A1A" w:rsidP="00661F78">
            <w:pPr>
              <w:spacing w:line="276" w:lineRule="auto"/>
              <w:jc w:val="center"/>
              <w:rPr>
                <w:color w:val="000000" w:themeColor="text1"/>
                <w:sz w:val="24"/>
              </w:rPr>
            </w:pPr>
            <w:r w:rsidRPr="00F518EC">
              <w:rPr>
                <w:color w:val="000000" w:themeColor="text1"/>
                <w:sz w:val="24"/>
              </w:rPr>
              <w:t>28</w:t>
            </w:r>
          </w:p>
        </w:tc>
        <w:tc>
          <w:tcPr>
            <w:tcW w:w="1559" w:type="dxa"/>
            <w:vAlign w:val="center"/>
          </w:tcPr>
          <w:p w14:paraId="5E9F8F46" w14:textId="77777777" w:rsidR="00624A1A" w:rsidRPr="00F518EC" w:rsidRDefault="00624A1A" w:rsidP="00661F78">
            <w:pPr>
              <w:spacing w:line="276" w:lineRule="auto"/>
              <w:jc w:val="center"/>
              <w:rPr>
                <w:color w:val="000000" w:themeColor="text1"/>
                <w:sz w:val="24"/>
              </w:rPr>
            </w:pPr>
            <w:r w:rsidRPr="00F518EC">
              <w:rPr>
                <w:color w:val="000000" w:themeColor="text1"/>
                <w:sz w:val="24"/>
                <w:szCs w:val="24"/>
              </w:rPr>
              <w:sym w:font="Symbol" w:char="F0B1"/>
            </w:r>
            <w:r w:rsidRPr="00F518EC">
              <w:rPr>
                <w:color w:val="000000" w:themeColor="text1"/>
                <w:sz w:val="24"/>
                <w:szCs w:val="24"/>
              </w:rPr>
              <w:t xml:space="preserve"> </w:t>
            </w:r>
            <w:r w:rsidRPr="00F518EC">
              <w:rPr>
                <w:color w:val="000000" w:themeColor="text1"/>
                <w:sz w:val="24"/>
              </w:rPr>
              <w:t>1</w:t>
            </w:r>
          </w:p>
        </w:tc>
      </w:tr>
      <w:tr w:rsidR="00624A1A" w:rsidRPr="00FE52DF" w14:paraId="0E24ADA3" w14:textId="77777777" w:rsidTr="00F17965">
        <w:trPr>
          <w:cantSplit/>
          <w:trHeight w:val="227"/>
          <w:jc w:val="center"/>
        </w:trPr>
        <w:tc>
          <w:tcPr>
            <w:tcW w:w="6379" w:type="dxa"/>
            <w:vAlign w:val="center"/>
          </w:tcPr>
          <w:p w14:paraId="09C4F589" w14:textId="77777777" w:rsidR="00624A1A" w:rsidRPr="00F518EC" w:rsidRDefault="00624A1A" w:rsidP="00661F78">
            <w:pPr>
              <w:spacing w:line="276" w:lineRule="auto"/>
              <w:ind w:left="106"/>
              <w:rPr>
                <w:color w:val="000000" w:themeColor="text1"/>
                <w:sz w:val="24"/>
              </w:rPr>
            </w:pPr>
            <w:r w:rsidRPr="00F518EC">
              <w:rPr>
                <w:color w:val="000000" w:themeColor="text1"/>
                <w:sz w:val="24"/>
              </w:rPr>
              <w:t>Rankovės plotis apačioje, 1/2</w:t>
            </w:r>
          </w:p>
        </w:tc>
        <w:tc>
          <w:tcPr>
            <w:tcW w:w="1560" w:type="dxa"/>
            <w:vAlign w:val="center"/>
          </w:tcPr>
          <w:p w14:paraId="640C3AAB" w14:textId="3A1E3103" w:rsidR="00624A1A" w:rsidRPr="00F518EC" w:rsidRDefault="00624A1A" w:rsidP="00661F78">
            <w:pPr>
              <w:spacing w:line="276" w:lineRule="auto"/>
              <w:jc w:val="center"/>
              <w:rPr>
                <w:color w:val="000000" w:themeColor="text1"/>
                <w:sz w:val="24"/>
              </w:rPr>
            </w:pPr>
            <w:r w:rsidRPr="00F518EC">
              <w:rPr>
                <w:color w:val="000000" w:themeColor="text1"/>
                <w:sz w:val="24"/>
              </w:rPr>
              <w:t>18</w:t>
            </w:r>
          </w:p>
        </w:tc>
        <w:tc>
          <w:tcPr>
            <w:tcW w:w="1559" w:type="dxa"/>
            <w:vAlign w:val="center"/>
          </w:tcPr>
          <w:p w14:paraId="4433B146" w14:textId="77777777" w:rsidR="00624A1A" w:rsidRPr="00F518EC" w:rsidRDefault="00624A1A" w:rsidP="00661F78">
            <w:pPr>
              <w:spacing w:line="276" w:lineRule="auto"/>
              <w:jc w:val="center"/>
              <w:rPr>
                <w:color w:val="000000" w:themeColor="text1"/>
                <w:sz w:val="24"/>
              </w:rPr>
            </w:pPr>
            <w:r w:rsidRPr="00F518EC">
              <w:rPr>
                <w:color w:val="000000" w:themeColor="text1"/>
                <w:sz w:val="24"/>
                <w:szCs w:val="24"/>
              </w:rPr>
              <w:sym w:font="Symbol" w:char="F0B1"/>
            </w:r>
            <w:r w:rsidRPr="00F518EC">
              <w:rPr>
                <w:color w:val="000000" w:themeColor="text1"/>
                <w:sz w:val="24"/>
                <w:szCs w:val="24"/>
              </w:rPr>
              <w:t xml:space="preserve"> </w:t>
            </w:r>
            <w:r w:rsidRPr="00F518EC">
              <w:rPr>
                <w:color w:val="000000" w:themeColor="text1"/>
                <w:sz w:val="24"/>
              </w:rPr>
              <w:t>0,5</w:t>
            </w:r>
          </w:p>
        </w:tc>
      </w:tr>
      <w:tr w:rsidR="00624A1A" w:rsidRPr="00FE52DF" w14:paraId="71A29FE7" w14:textId="77777777" w:rsidTr="00F17965">
        <w:trPr>
          <w:cantSplit/>
          <w:trHeight w:val="227"/>
          <w:jc w:val="center"/>
        </w:trPr>
        <w:tc>
          <w:tcPr>
            <w:tcW w:w="6379" w:type="dxa"/>
            <w:vAlign w:val="center"/>
          </w:tcPr>
          <w:p w14:paraId="27CA6175" w14:textId="77777777" w:rsidR="00624A1A" w:rsidRPr="00F518EC" w:rsidRDefault="00624A1A" w:rsidP="00661F78">
            <w:pPr>
              <w:spacing w:line="276" w:lineRule="auto"/>
              <w:ind w:left="106"/>
              <w:rPr>
                <w:color w:val="000000" w:themeColor="text1"/>
                <w:sz w:val="24"/>
              </w:rPr>
            </w:pPr>
            <w:r w:rsidRPr="00F518EC">
              <w:rPr>
                <w:color w:val="000000" w:themeColor="text1"/>
                <w:sz w:val="24"/>
              </w:rPr>
              <w:t>Apykaklės ilgis (matuojamas viršutinis kraštas)</w:t>
            </w:r>
          </w:p>
        </w:tc>
        <w:tc>
          <w:tcPr>
            <w:tcW w:w="1560" w:type="dxa"/>
            <w:vAlign w:val="center"/>
          </w:tcPr>
          <w:p w14:paraId="1A09808D" w14:textId="77777777" w:rsidR="00624A1A" w:rsidRPr="00F518EC" w:rsidRDefault="00624A1A" w:rsidP="00661F78">
            <w:pPr>
              <w:spacing w:line="276" w:lineRule="auto"/>
              <w:jc w:val="center"/>
              <w:rPr>
                <w:color w:val="000000" w:themeColor="text1"/>
                <w:sz w:val="24"/>
              </w:rPr>
            </w:pPr>
            <w:r w:rsidRPr="00F518EC">
              <w:rPr>
                <w:color w:val="000000" w:themeColor="text1"/>
                <w:sz w:val="24"/>
              </w:rPr>
              <w:t>59</w:t>
            </w:r>
          </w:p>
        </w:tc>
        <w:tc>
          <w:tcPr>
            <w:tcW w:w="1559" w:type="dxa"/>
            <w:vAlign w:val="center"/>
          </w:tcPr>
          <w:p w14:paraId="799559CA" w14:textId="77777777" w:rsidR="00624A1A" w:rsidRPr="00F518EC" w:rsidRDefault="00624A1A" w:rsidP="00661F78">
            <w:pPr>
              <w:spacing w:line="276" w:lineRule="auto"/>
              <w:jc w:val="center"/>
              <w:rPr>
                <w:color w:val="000000" w:themeColor="text1"/>
                <w:sz w:val="24"/>
              </w:rPr>
            </w:pPr>
            <w:r w:rsidRPr="00F518EC">
              <w:rPr>
                <w:color w:val="000000" w:themeColor="text1"/>
                <w:sz w:val="24"/>
                <w:szCs w:val="24"/>
              </w:rPr>
              <w:sym w:font="Symbol" w:char="F0B1"/>
            </w:r>
            <w:r w:rsidRPr="00F518EC">
              <w:rPr>
                <w:color w:val="000000" w:themeColor="text1"/>
                <w:sz w:val="24"/>
                <w:szCs w:val="24"/>
              </w:rPr>
              <w:t xml:space="preserve"> </w:t>
            </w:r>
            <w:r w:rsidRPr="00F518EC">
              <w:rPr>
                <w:color w:val="000000" w:themeColor="text1"/>
                <w:sz w:val="24"/>
              </w:rPr>
              <w:t>1</w:t>
            </w:r>
          </w:p>
        </w:tc>
      </w:tr>
      <w:tr w:rsidR="00624A1A" w:rsidRPr="00FE52DF" w14:paraId="474F86E9" w14:textId="77777777" w:rsidTr="00F17965">
        <w:trPr>
          <w:cantSplit/>
          <w:trHeight w:val="469"/>
          <w:jc w:val="center"/>
        </w:trPr>
        <w:tc>
          <w:tcPr>
            <w:tcW w:w="6379" w:type="dxa"/>
            <w:vAlign w:val="center"/>
          </w:tcPr>
          <w:p w14:paraId="7417C8B3" w14:textId="77777777" w:rsidR="00624A1A" w:rsidRPr="0082597D" w:rsidRDefault="00624A1A" w:rsidP="00661F78">
            <w:pPr>
              <w:pStyle w:val="Antrat4"/>
              <w:spacing w:line="276" w:lineRule="auto"/>
              <w:ind w:left="106"/>
            </w:pPr>
            <w:r w:rsidRPr="0082597D">
              <w:t>Kelnės</w:t>
            </w:r>
          </w:p>
        </w:tc>
        <w:tc>
          <w:tcPr>
            <w:tcW w:w="1560" w:type="dxa"/>
          </w:tcPr>
          <w:p w14:paraId="4F7B6294" w14:textId="77777777" w:rsidR="00624A1A" w:rsidRPr="00FE52DF" w:rsidRDefault="00624A1A" w:rsidP="00661F78">
            <w:pPr>
              <w:spacing w:line="276" w:lineRule="auto"/>
              <w:jc w:val="center"/>
              <w:rPr>
                <w:color w:val="FF0000"/>
                <w:sz w:val="24"/>
              </w:rPr>
            </w:pPr>
          </w:p>
        </w:tc>
        <w:tc>
          <w:tcPr>
            <w:tcW w:w="1559" w:type="dxa"/>
          </w:tcPr>
          <w:p w14:paraId="4B81A2CE" w14:textId="77777777" w:rsidR="00624A1A" w:rsidRPr="00FE52DF" w:rsidRDefault="00624A1A" w:rsidP="00661F78">
            <w:pPr>
              <w:spacing w:line="276" w:lineRule="auto"/>
              <w:jc w:val="center"/>
              <w:rPr>
                <w:color w:val="FF0000"/>
                <w:sz w:val="24"/>
              </w:rPr>
            </w:pPr>
          </w:p>
        </w:tc>
      </w:tr>
      <w:tr w:rsidR="00624A1A" w:rsidRPr="00FE52DF" w14:paraId="099CC2DB" w14:textId="77777777" w:rsidTr="00F17965">
        <w:trPr>
          <w:cantSplit/>
          <w:trHeight w:val="227"/>
          <w:jc w:val="center"/>
        </w:trPr>
        <w:tc>
          <w:tcPr>
            <w:tcW w:w="6379" w:type="dxa"/>
            <w:vAlign w:val="center"/>
          </w:tcPr>
          <w:p w14:paraId="417C7EDF" w14:textId="525C97C6" w:rsidR="00624A1A" w:rsidRPr="00F70CCA" w:rsidRDefault="00624A1A" w:rsidP="00661F78">
            <w:pPr>
              <w:pStyle w:val="Antrats"/>
              <w:spacing w:line="276" w:lineRule="auto"/>
              <w:ind w:left="106"/>
              <w:rPr>
                <w:sz w:val="24"/>
                <w:szCs w:val="24"/>
              </w:rPr>
            </w:pPr>
            <w:r w:rsidRPr="00F70CCA">
              <w:rPr>
                <w:sz w:val="24"/>
                <w:szCs w:val="24"/>
              </w:rPr>
              <w:t>Plotis per liemenį, ½ (ištemptas, matuojamas juosmens viršuje)</w:t>
            </w:r>
          </w:p>
        </w:tc>
        <w:tc>
          <w:tcPr>
            <w:tcW w:w="1560" w:type="dxa"/>
          </w:tcPr>
          <w:p w14:paraId="601C1125" w14:textId="137971EE" w:rsidR="00624A1A" w:rsidRPr="0082597D" w:rsidRDefault="00624A1A" w:rsidP="00661F78">
            <w:pPr>
              <w:spacing w:line="276" w:lineRule="auto"/>
              <w:jc w:val="center"/>
              <w:rPr>
                <w:sz w:val="24"/>
              </w:rPr>
            </w:pPr>
            <w:r w:rsidRPr="0082597D">
              <w:rPr>
                <w:sz w:val="24"/>
              </w:rPr>
              <w:t>4</w:t>
            </w:r>
            <w:r>
              <w:rPr>
                <w:sz w:val="24"/>
              </w:rPr>
              <w:t>6</w:t>
            </w:r>
          </w:p>
        </w:tc>
        <w:tc>
          <w:tcPr>
            <w:tcW w:w="1559" w:type="dxa"/>
          </w:tcPr>
          <w:p w14:paraId="2FCA9401" w14:textId="77777777" w:rsidR="00624A1A" w:rsidRPr="0082597D" w:rsidRDefault="00624A1A" w:rsidP="00661F78">
            <w:pPr>
              <w:spacing w:line="276" w:lineRule="auto"/>
              <w:jc w:val="center"/>
              <w:rPr>
                <w:sz w:val="24"/>
              </w:rPr>
            </w:pPr>
            <w:r w:rsidRPr="0082597D">
              <w:rPr>
                <w:sz w:val="24"/>
                <w:szCs w:val="24"/>
              </w:rPr>
              <w:sym w:font="Symbol" w:char="F0B1"/>
            </w:r>
            <w:r w:rsidRPr="0082597D">
              <w:rPr>
                <w:sz w:val="24"/>
                <w:szCs w:val="24"/>
              </w:rPr>
              <w:t xml:space="preserve"> </w:t>
            </w:r>
            <w:r w:rsidRPr="0082597D">
              <w:rPr>
                <w:sz w:val="24"/>
              </w:rPr>
              <w:t>1</w:t>
            </w:r>
          </w:p>
        </w:tc>
      </w:tr>
      <w:tr w:rsidR="00624A1A" w:rsidRPr="00FE52DF" w14:paraId="5BBB14E7" w14:textId="77777777" w:rsidTr="00F17965">
        <w:trPr>
          <w:cantSplit/>
          <w:trHeight w:val="227"/>
          <w:jc w:val="center"/>
        </w:trPr>
        <w:tc>
          <w:tcPr>
            <w:tcW w:w="6379" w:type="dxa"/>
            <w:vAlign w:val="center"/>
          </w:tcPr>
          <w:p w14:paraId="449D8BAC" w14:textId="67DC42E9" w:rsidR="00624A1A" w:rsidRPr="00F70CCA" w:rsidRDefault="00624A1A" w:rsidP="00661F78">
            <w:pPr>
              <w:spacing w:line="276" w:lineRule="auto"/>
              <w:ind w:left="106"/>
              <w:rPr>
                <w:sz w:val="24"/>
              </w:rPr>
            </w:pPr>
            <w:r w:rsidRPr="00F70CCA">
              <w:rPr>
                <w:sz w:val="24"/>
              </w:rPr>
              <w:t>Išorinės pusės ilgis (su juosmeniu)</w:t>
            </w:r>
          </w:p>
        </w:tc>
        <w:tc>
          <w:tcPr>
            <w:tcW w:w="1560" w:type="dxa"/>
            <w:vAlign w:val="center"/>
          </w:tcPr>
          <w:p w14:paraId="6B040CF7" w14:textId="7CB691B3" w:rsidR="00624A1A" w:rsidRPr="0082597D" w:rsidRDefault="00624A1A" w:rsidP="00661F78">
            <w:pPr>
              <w:spacing w:line="276" w:lineRule="auto"/>
              <w:jc w:val="center"/>
              <w:rPr>
                <w:sz w:val="24"/>
              </w:rPr>
            </w:pPr>
            <w:r w:rsidRPr="0082597D">
              <w:rPr>
                <w:sz w:val="24"/>
              </w:rPr>
              <w:t>112</w:t>
            </w:r>
          </w:p>
        </w:tc>
        <w:tc>
          <w:tcPr>
            <w:tcW w:w="1559" w:type="dxa"/>
            <w:vAlign w:val="center"/>
          </w:tcPr>
          <w:p w14:paraId="15724483" w14:textId="77777777" w:rsidR="00624A1A" w:rsidRPr="0082597D" w:rsidRDefault="00624A1A" w:rsidP="00661F78">
            <w:pPr>
              <w:spacing w:line="276" w:lineRule="auto"/>
              <w:jc w:val="center"/>
              <w:rPr>
                <w:sz w:val="24"/>
              </w:rPr>
            </w:pPr>
            <w:r w:rsidRPr="0082597D">
              <w:rPr>
                <w:sz w:val="24"/>
                <w:szCs w:val="24"/>
              </w:rPr>
              <w:sym w:font="Symbol" w:char="F0B1"/>
            </w:r>
            <w:r w:rsidRPr="0082597D">
              <w:rPr>
                <w:sz w:val="24"/>
                <w:szCs w:val="24"/>
              </w:rPr>
              <w:t xml:space="preserve"> </w:t>
            </w:r>
            <w:r w:rsidRPr="0082597D">
              <w:rPr>
                <w:sz w:val="24"/>
              </w:rPr>
              <w:t>1,5</w:t>
            </w:r>
          </w:p>
        </w:tc>
      </w:tr>
      <w:tr w:rsidR="00624A1A" w:rsidRPr="00FE52DF" w14:paraId="4DD720F6" w14:textId="77777777" w:rsidTr="00F17965">
        <w:trPr>
          <w:cantSplit/>
          <w:trHeight w:val="227"/>
          <w:jc w:val="center"/>
        </w:trPr>
        <w:tc>
          <w:tcPr>
            <w:tcW w:w="6379" w:type="dxa"/>
            <w:vAlign w:val="center"/>
          </w:tcPr>
          <w:p w14:paraId="198492F3" w14:textId="77777777" w:rsidR="00624A1A" w:rsidRPr="00F70CCA" w:rsidRDefault="00624A1A" w:rsidP="00661F78">
            <w:pPr>
              <w:spacing w:line="276" w:lineRule="auto"/>
              <w:ind w:left="106"/>
              <w:rPr>
                <w:sz w:val="24"/>
              </w:rPr>
            </w:pPr>
            <w:r w:rsidRPr="00F70CCA">
              <w:rPr>
                <w:sz w:val="24"/>
              </w:rPr>
              <w:t>Žingsnio siūlės ilgis</w:t>
            </w:r>
          </w:p>
        </w:tc>
        <w:tc>
          <w:tcPr>
            <w:tcW w:w="1560" w:type="dxa"/>
            <w:vAlign w:val="center"/>
          </w:tcPr>
          <w:p w14:paraId="0E0630F9" w14:textId="3A2508DA" w:rsidR="00624A1A" w:rsidRPr="00FE52DF" w:rsidRDefault="00624A1A" w:rsidP="00661F78">
            <w:pPr>
              <w:spacing w:line="276" w:lineRule="auto"/>
              <w:jc w:val="center"/>
              <w:rPr>
                <w:color w:val="FF0000"/>
                <w:sz w:val="24"/>
              </w:rPr>
            </w:pPr>
            <w:r w:rsidRPr="0082597D">
              <w:rPr>
                <w:sz w:val="24"/>
              </w:rPr>
              <w:t>89</w:t>
            </w:r>
          </w:p>
        </w:tc>
        <w:tc>
          <w:tcPr>
            <w:tcW w:w="1559" w:type="dxa"/>
            <w:vAlign w:val="center"/>
          </w:tcPr>
          <w:p w14:paraId="1E9178E1" w14:textId="77777777" w:rsidR="00624A1A" w:rsidRPr="00FE52DF" w:rsidRDefault="00624A1A" w:rsidP="00661F78">
            <w:pPr>
              <w:spacing w:line="276" w:lineRule="auto"/>
              <w:jc w:val="center"/>
              <w:rPr>
                <w:color w:val="FF0000"/>
                <w:sz w:val="24"/>
              </w:rPr>
            </w:pPr>
            <w:r w:rsidRPr="0082597D">
              <w:rPr>
                <w:sz w:val="24"/>
                <w:szCs w:val="24"/>
              </w:rPr>
              <w:sym w:font="Symbol" w:char="F0B1"/>
            </w:r>
            <w:r w:rsidRPr="0082597D">
              <w:rPr>
                <w:sz w:val="24"/>
                <w:szCs w:val="24"/>
              </w:rPr>
              <w:t xml:space="preserve"> </w:t>
            </w:r>
            <w:r w:rsidRPr="0082597D">
              <w:rPr>
                <w:sz w:val="24"/>
              </w:rPr>
              <w:t>1,5</w:t>
            </w:r>
          </w:p>
        </w:tc>
      </w:tr>
      <w:tr w:rsidR="00624A1A" w:rsidRPr="00FE52DF" w14:paraId="40BE14C8" w14:textId="77777777" w:rsidTr="00F17965">
        <w:trPr>
          <w:cantSplit/>
          <w:trHeight w:val="227"/>
          <w:jc w:val="center"/>
        </w:trPr>
        <w:tc>
          <w:tcPr>
            <w:tcW w:w="6379" w:type="dxa"/>
            <w:vAlign w:val="center"/>
          </w:tcPr>
          <w:p w14:paraId="2D40E4A7" w14:textId="5D2D8129" w:rsidR="00624A1A" w:rsidRPr="00F70CCA" w:rsidRDefault="00624A1A" w:rsidP="00661F78">
            <w:pPr>
              <w:spacing w:line="276" w:lineRule="auto"/>
              <w:ind w:left="106"/>
              <w:rPr>
                <w:sz w:val="24"/>
              </w:rPr>
            </w:pPr>
            <w:r w:rsidRPr="00F70CCA">
              <w:rPr>
                <w:sz w:val="24"/>
              </w:rPr>
              <w:t>Priekio siūlės ilgis (su juosmeniu</w:t>
            </w:r>
            <w:r>
              <w:rPr>
                <w:sz w:val="24"/>
              </w:rPr>
              <w:t>, be įdūro</w:t>
            </w:r>
            <w:r w:rsidRPr="00F70CCA">
              <w:rPr>
                <w:sz w:val="24"/>
              </w:rPr>
              <w:t>)</w:t>
            </w:r>
          </w:p>
        </w:tc>
        <w:tc>
          <w:tcPr>
            <w:tcW w:w="1560" w:type="dxa"/>
            <w:vAlign w:val="center"/>
          </w:tcPr>
          <w:p w14:paraId="2D90A42D" w14:textId="4B0303F0" w:rsidR="00624A1A" w:rsidRPr="00A578DC" w:rsidRDefault="00624A1A" w:rsidP="00661F78">
            <w:pPr>
              <w:spacing w:line="276" w:lineRule="auto"/>
              <w:jc w:val="center"/>
              <w:rPr>
                <w:sz w:val="24"/>
              </w:rPr>
            </w:pPr>
            <w:r w:rsidRPr="00A578DC">
              <w:rPr>
                <w:sz w:val="24"/>
              </w:rPr>
              <w:t>30</w:t>
            </w:r>
          </w:p>
        </w:tc>
        <w:tc>
          <w:tcPr>
            <w:tcW w:w="1559" w:type="dxa"/>
            <w:vAlign w:val="center"/>
          </w:tcPr>
          <w:p w14:paraId="20F70D18" w14:textId="77777777" w:rsidR="00624A1A" w:rsidRPr="00A578DC" w:rsidRDefault="00624A1A" w:rsidP="00661F78">
            <w:pPr>
              <w:spacing w:line="276" w:lineRule="auto"/>
              <w:jc w:val="center"/>
              <w:rPr>
                <w:sz w:val="24"/>
              </w:rPr>
            </w:pPr>
            <w:r w:rsidRPr="00A578DC">
              <w:rPr>
                <w:sz w:val="24"/>
                <w:szCs w:val="24"/>
              </w:rPr>
              <w:sym w:font="Symbol" w:char="F0B1"/>
            </w:r>
            <w:r w:rsidRPr="00A578DC">
              <w:rPr>
                <w:sz w:val="24"/>
                <w:szCs w:val="24"/>
              </w:rPr>
              <w:t xml:space="preserve"> </w:t>
            </w:r>
            <w:r w:rsidRPr="00A578DC">
              <w:rPr>
                <w:sz w:val="24"/>
              </w:rPr>
              <w:t>1</w:t>
            </w:r>
          </w:p>
        </w:tc>
      </w:tr>
      <w:tr w:rsidR="00624A1A" w:rsidRPr="00FE52DF" w14:paraId="6629D8D5" w14:textId="77777777" w:rsidTr="00F17965">
        <w:trPr>
          <w:cantSplit/>
          <w:trHeight w:val="227"/>
          <w:jc w:val="center"/>
        </w:trPr>
        <w:tc>
          <w:tcPr>
            <w:tcW w:w="6379" w:type="dxa"/>
            <w:vAlign w:val="center"/>
          </w:tcPr>
          <w:p w14:paraId="68609463" w14:textId="653860AF" w:rsidR="00624A1A" w:rsidRPr="00F70CCA" w:rsidRDefault="00624A1A" w:rsidP="00661F78">
            <w:pPr>
              <w:spacing w:line="276" w:lineRule="auto"/>
              <w:ind w:left="106"/>
              <w:rPr>
                <w:sz w:val="24"/>
              </w:rPr>
            </w:pPr>
            <w:r w:rsidRPr="00F70CCA">
              <w:rPr>
                <w:sz w:val="24"/>
              </w:rPr>
              <w:t>Nugaros vidurio siūlės ilgis (su juosmeniu, be įdūro)</w:t>
            </w:r>
          </w:p>
        </w:tc>
        <w:tc>
          <w:tcPr>
            <w:tcW w:w="1560" w:type="dxa"/>
            <w:vAlign w:val="center"/>
          </w:tcPr>
          <w:p w14:paraId="5C298FC0" w14:textId="18BE14BA" w:rsidR="00624A1A" w:rsidRPr="00FE52DF" w:rsidRDefault="00624A1A" w:rsidP="00661F78">
            <w:pPr>
              <w:spacing w:line="276" w:lineRule="auto"/>
              <w:jc w:val="center"/>
              <w:rPr>
                <w:color w:val="FF0000"/>
                <w:sz w:val="24"/>
              </w:rPr>
            </w:pPr>
            <w:r w:rsidRPr="00A578DC">
              <w:rPr>
                <w:sz w:val="24"/>
              </w:rPr>
              <w:t xml:space="preserve"> 30,5</w:t>
            </w:r>
          </w:p>
        </w:tc>
        <w:tc>
          <w:tcPr>
            <w:tcW w:w="1559" w:type="dxa"/>
            <w:vAlign w:val="center"/>
          </w:tcPr>
          <w:p w14:paraId="417CA745" w14:textId="77777777" w:rsidR="00624A1A" w:rsidRPr="00FE52DF" w:rsidRDefault="00624A1A" w:rsidP="00661F78">
            <w:pPr>
              <w:spacing w:line="276" w:lineRule="auto"/>
              <w:jc w:val="center"/>
              <w:rPr>
                <w:color w:val="FF0000"/>
                <w:sz w:val="24"/>
              </w:rPr>
            </w:pPr>
            <w:r w:rsidRPr="00A578DC">
              <w:rPr>
                <w:sz w:val="24"/>
                <w:szCs w:val="24"/>
              </w:rPr>
              <w:sym w:font="Symbol" w:char="F0B1"/>
            </w:r>
            <w:r w:rsidRPr="00A578DC">
              <w:rPr>
                <w:sz w:val="24"/>
                <w:szCs w:val="24"/>
              </w:rPr>
              <w:t xml:space="preserve"> </w:t>
            </w:r>
            <w:r w:rsidRPr="00A578DC">
              <w:rPr>
                <w:sz w:val="24"/>
              </w:rPr>
              <w:t>1,5</w:t>
            </w:r>
          </w:p>
        </w:tc>
      </w:tr>
      <w:tr w:rsidR="00624A1A" w:rsidRPr="00FE52DF" w14:paraId="24CBAACE" w14:textId="77777777" w:rsidTr="00F17965">
        <w:trPr>
          <w:cantSplit/>
          <w:trHeight w:val="227"/>
          <w:jc w:val="center"/>
        </w:trPr>
        <w:tc>
          <w:tcPr>
            <w:tcW w:w="6379" w:type="dxa"/>
            <w:vAlign w:val="center"/>
          </w:tcPr>
          <w:p w14:paraId="23356EBA" w14:textId="0A3EA4D0" w:rsidR="00624A1A" w:rsidRPr="00F70CCA" w:rsidRDefault="00624A1A" w:rsidP="00661F78">
            <w:pPr>
              <w:spacing w:line="276" w:lineRule="auto"/>
              <w:ind w:left="106"/>
              <w:rPr>
                <w:sz w:val="24"/>
              </w:rPr>
            </w:pPr>
            <w:r w:rsidRPr="00F70CCA">
              <w:rPr>
                <w:sz w:val="24"/>
              </w:rPr>
              <w:t>Juosmens aukštis nugaros centre</w:t>
            </w:r>
          </w:p>
        </w:tc>
        <w:tc>
          <w:tcPr>
            <w:tcW w:w="1560" w:type="dxa"/>
            <w:vAlign w:val="center"/>
          </w:tcPr>
          <w:p w14:paraId="53E599D4" w14:textId="5CC988A7" w:rsidR="00624A1A" w:rsidRPr="00A578DC" w:rsidRDefault="00624A1A" w:rsidP="00661F78">
            <w:pPr>
              <w:spacing w:line="276" w:lineRule="auto"/>
              <w:jc w:val="center"/>
              <w:rPr>
                <w:sz w:val="24"/>
              </w:rPr>
            </w:pPr>
            <w:r>
              <w:rPr>
                <w:sz w:val="24"/>
              </w:rPr>
              <w:t>6,0</w:t>
            </w:r>
          </w:p>
        </w:tc>
        <w:tc>
          <w:tcPr>
            <w:tcW w:w="1559" w:type="dxa"/>
            <w:vAlign w:val="center"/>
          </w:tcPr>
          <w:p w14:paraId="2A4B4610" w14:textId="6B0E3A00" w:rsidR="00624A1A" w:rsidRPr="00A578DC" w:rsidRDefault="00624A1A" w:rsidP="00661F78">
            <w:pPr>
              <w:spacing w:line="276" w:lineRule="auto"/>
              <w:jc w:val="center"/>
              <w:rPr>
                <w:sz w:val="24"/>
                <w:szCs w:val="24"/>
              </w:rPr>
            </w:pPr>
            <w:r w:rsidRPr="00A578DC">
              <w:rPr>
                <w:sz w:val="24"/>
                <w:szCs w:val="24"/>
              </w:rPr>
              <w:sym w:font="Symbol" w:char="F0B1"/>
            </w:r>
            <w:r w:rsidRPr="00A578DC">
              <w:rPr>
                <w:sz w:val="24"/>
                <w:szCs w:val="24"/>
              </w:rPr>
              <w:t xml:space="preserve"> </w:t>
            </w:r>
            <w:r w:rsidRPr="00A578DC">
              <w:rPr>
                <w:sz w:val="24"/>
              </w:rPr>
              <w:t>0,</w:t>
            </w:r>
            <w:r>
              <w:rPr>
                <w:sz w:val="24"/>
              </w:rPr>
              <w:t>3</w:t>
            </w:r>
          </w:p>
        </w:tc>
      </w:tr>
      <w:tr w:rsidR="00624A1A" w:rsidRPr="00FE52DF" w14:paraId="6F91F8E4" w14:textId="77777777" w:rsidTr="00F17965">
        <w:trPr>
          <w:cantSplit/>
          <w:trHeight w:val="227"/>
          <w:jc w:val="center"/>
        </w:trPr>
        <w:tc>
          <w:tcPr>
            <w:tcW w:w="6379" w:type="dxa"/>
            <w:vAlign w:val="center"/>
          </w:tcPr>
          <w:p w14:paraId="24B181B6" w14:textId="77777777" w:rsidR="00624A1A" w:rsidRPr="0082597D" w:rsidRDefault="00624A1A" w:rsidP="00661F78">
            <w:pPr>
              <w:spacing w:line="276" w:lineRule="auto"/>
              <w:ind w:left="106"/>
              <w:rPr>
                <w:sz w:val="24"/>
                <w:szCs w:val="24"/>
              </w:rPr>
            </w:pPr>
            <w:r w:rsidRPr="0082597D">
              <w:rPr>
                <w:sz w:val="24"/>
                <w:szCs w:val="24"/>
              </w:rPr>
              <w:t>Klubų plotis (ties priekio užsegimo apačia), 1/2</w:t>
            </w:r>
          </w:p>
        </w:tc>
        <w:tc>
          <w:tcPr>
            <w:tcW w:w="1560" w:type="dxa"/>
            <w:vAlign w:val="center"/>
          </w:tcPr>
          <w:p w14:paraId="48C9DB9D" w14:textId="540582C3" w:rsidR="00624A1A" w:rsidRPr="00FE52DF" w:rsidRDefault="00624A1A" w:rsidP="00661F78">
            <w:pPr>
              <w:spacing w:line="276" w:lineRule="auto"/>
              <w:jc w:val="center"/>
              <w:rPr>
                <w:color w:val="FF0000"/>
                <w:sz w:val="24"/>
              </w:rPr>
            </w:pPr>
            <w:r w:rsidRPr="007B19C2">
              <w:rPr>
                <w:color w:val="000000" w:themeColor="text1"/>
                <w:sz w:val="24"/>
              </w:rPr>
              <w:t>60</w:t>
            </w:r>
          </w:p>
        </w:tc>
        <w:tc>
          <w:tcPr>
            <w:tcW w:w="1559" w:type="dxa"/>
            <w:vAlign w:val="center"/>
          </w:tcPr>
          <w:p w14:paraId="02FAEE3B" w14:textId="77777777" w:rsidR="00624A1A" w:rsidRPr="007B19C2" w:rsidRDefault="00624A1A" w:rsidP="00661F78">
            <w:pPr>
              <w:spacing w:line="276" w:lineRule="auto"/>
              <w:jc w:val="center"/>
              <w:rPr>
                <w:color w:val="000000" w:themeColor="text1"/>
                <w:sz w:val="24"/>
                <w:szCs w:val="24"/>
              </w:rPr>
            </w:pPr>
            <w:r w:rsidRPr="007B19C2">
              <w:rPr>
                <w:color w:val="000000" w:themeColor="text1"/>
                <w:sz w:val="24"/>
              </w:rPr>
              <w:t>+1,5;</w:t>
            </w:r>
            <w:r w:rsidRPr="007B19C2">
              <w:rPr>
                <w:color w:val="000000" w:themeColor="text1"/>
                <w:sz w:val="24"/>
                <w:lang w:val="en-US"/>
              </w:rPr>
              <w:t>-0,5</w:t>
            </w:r>
          </w:p>
        </w:tc>
      </w:tr>
      <w:tr w:rsidR="00624A1A" w:rsidRPr="00FE52DF" w14:paraId="59561FF8" w14:textId="77777777" w:rsidTr="00F17965">
        <w:trPr>
          <w:cantSplit/>
          <w:trHeight w:val="227"/>
          <w:jc w:val="center"/>
        </w:trPr>
        <w:tc>
          <w:tcPr>
            <w:tcW w:w="6379" w:type="dxa"/>
            <w:vAlign w:val="center"/>
          </w:tcPr>
          <w:p w14:paraId="5D8C1D84" w14:textId="77777777" w:rsidR="00624A1A" w:rsidRPr="0082597D" w:rsidRDefault="00624A1A" w:rsidP="00661F78">
            <w:pPr>
              <w:spacing w:line="276" w:lineRule="auto"/>
              <w:ind w:left="106"/>
              <w:rPr>
                <w:sz w:val="24"/>
                <w:szCs w:val="24"/>
              </w:rPr>
            </w:pPr>
            <w:r w:rsidRPr="0082597D">
              <w:rPr>
                <w:sz w:val="24"/>
                <w:szCs w:val="24"/>
              </w:rPr>
              <w:t>Klešnės plotis žingsnio siūlės aukštyje,1/2</w:t>
            </w:r>
          </w:p>
        </w:tc>
        <w:tc>
          <w:tcPr>
            <w:tcW w:w="1560" w:type="dxa"/>
            <w:vAlign w:val="center"/>
          </w:tcPr>
          <w:p w14:paraId="63553AC0" w14:textId="50867BA0" w:rsidR="00624A1A" w:rsidRPr="00FE52DF" w:rsidRDefault="00624A1A" w:rsidP="00661F78">
            <w:pPr>
              <w:spacing w:line="276" w:lineRule="auto"/>
              <w:jc w:val="center"/>
              <w:rPr>
                <w:color w:val="FF0000"/>
                <w:sz w:val="24"/>
              </w:rPr>
            </w:pPr>
            <w:r w:rsidRPr="007B19C2">
              <w:rPr>
                <w:color w:val="000000" w:themeColor="text1"/>
                <w:sz w:val="24"/>
              </w:rPr>
              <w:t>36,0</w:t>
            </w:r>
          </w:p>
        </w:tc>
        <w:tc>
          <w:tcPr>
            <w:tcW w:w="1559" w:type="dxa"/>
            <w:vAlign w:val="center"/>
          </w:tcPr>
          <w:p w14:paraId="57BBC3DF" w14:textId="77777777" w:rsidR="00624A1A" w:rsidRPr="007B19C2" w:rsidRDefault="00624A1A" w:rsidP="00661F78">
            <w:pPr>
              <w:spacing w:line="276" w:lineRule="auto"/>
              <w:jc w:val="center"/>
              <w:rPr>
                <w:color w:val="000000" w:themeColor="text1"/>
                <w:sz w:val="24"/>
              </w:rPr>
            </w:pPr>
            <w:r w:rsidRPr="007B19C2">
              <w:rPr>
                <w:color w:val="000000" w:themeColor="text1"/>
                <w:sz w:val="24"/>
                <w:szCs w:val="24"/>
              </w:rPr>
              <w:sym w:font="Symbol" w:char="F0B1"/>
            </w:r>
            <w:r w:rsidRPr="007B19C2">
              <w:rPr>
                <w:color w:val="000000" w:themeColor="text1"/>
                <w:sz w:val="24"/>
                <w:szCs w:val="24"/>
              </w:rPr>
              <w:t xml:space="preserve"> </w:t>
            </w:r>
            <w:r w:rsidRPr="007B19C2">
              <w:rPr>
                <w:color w:val="000000" w:themeColor="text1"/>
                <w:sz w:val="24"/>
              </w:rPr>
              <w:t>1</w:t>
            </w:r>
          </w:p>
        </w:tc>
      </w:tr>
      <w:tr w:rsidR="00624A1A" w:rsidRPr="00FE52DF" w14:paraId="24AC35AE" w14:textId="77777777" w:rsidTr="00F17965">
        <w:trPr>
          <w:cantSplit/>
          <w:trHeight w:val="227"/>
          <w:jc w:val="center"/>
        </w:trPr>
        <w:tc>
          <w:tcPr>
            <w:tcW w:w="6379" w:type="dxa"/>
            <w:vAlign w:val="center"/>
          </w:tcPr>
          <w:p w14:paraId="47C71D06" w14:textId="77777777" w:rsidR="00624A1A" w:rsidRPr="0082597D" w:rsidRDefault="00624A1A" w:rsidP="00661F78">
            <w:pPr>
              <w:spacing w:line="276" w:lineRule="auto"/>
              <w:ind w:left="106"/>
              <w:rPr>
                <w:sz w:val="24"/>
                <w:szCs w:val="24"/>
              </w:rPr>
            </w:pPr>
            <w:r w:rsidRPr="0082597D">
              <w:rPr>
                <w:sz w:val="24"/>
                <w:szCs w:val="24"/>
              </w:rPr>
              <w:t>Klešnės plotis apačioje, 1/2</w:t>
            </w:r>
          </w:p>
        </w:tc>
        <w:tc>
          <w:tcPr>
            <w:tcW w:w="1560" w:type="dxa"/>
            <w:vAlign w:val="center"/>
          </w:tcPr>
          <w:p w14:paraId="3CB15203" w14:textId="01A29ABA" w:rsidR="00624A1A" w:rsidRPr="00DB41B2" w:rsidRDefault="00624A1A" w:rsidP="00661F78">
            <w:pPr>
              <w:spacing w:line="276" w:lineRule="auto"/>
              <w:jc w:val="center"/>
              <w:rPr>
                <w:color w:val="000000" w:themeColor="text1"/>
                <w:sz w:val="24"/>
              </w:rPr>
            </w:pPr>
            <w:r w:rsidRPr="00DB41B2">
              <w:rPr>
                <w:color w:val="000000" w:themeColor="text1"/>
                <w:sz w:val="24"/>
              </w:rPr>
              <w:t>22,0</w:t>
            </w:r>
          </w:p>
        </w:tc>
        <w:tc>
          <w:tcPr>
            <w:tcW w:w="1559" w:type="dxa"/>
            <w:vAlign w:val="center"/>
          </w:tcPr>
          <w:p w14:paraId="79A406F7" w14:textId="088A36A3" w:rsidR="00624A1A" w:rsidRPr="00DB41B2" w:rsidRDefault="00624A1A" w:rsidP="00661F78">
            <w:pPr>
              <w:spacing w:line="276" w:lineRule="auto"/>
              <w:jc w:val="center"/>
              <w:rPr>
                <w:color w:val="000000" w:themeColor="text1"/>
                <w:sz w:val="24"/>
              </w:rPr>
            </w:pPr>
            <w:r w:rsidRPr="00DB41B2">
              <w:rPr>
                <w:color w:val="000000" w:themeColor="text1"/>
                <w:sz w:val="24"/>
                <w:szCs w:val="24"/>
              </w:rPr>
              <w:sym w:font="Symbol" w:char="F0B1"/>
            </w:r>
            <w:r w:rsidRPr="00DB41B2">
              <w:rPr>
                <w:color w:val="000000" w:themeColor="text1"/>
                <w:sz w:val="24"/>
                <w:szCs w:val="24"/>
              </w:rPr>
              <w:t xml:space="preserve"> </w:t>
            </w:r>
            <w:r w:rsidRPr="00DB41B2">
              <w:rPr>
                <w:color w:val="000000" w:themeColor="text1"/>
                <w:sz w:val="24"/>
              </w:rPr>
              <w:t>0,5</w:t>
            </w:r>
          </w:p>
        </w:tc>
      </w:tr>
    </w:tbl>
    <w:p w14:paraId="1E6F5877" w14:textId="3D83B520" w:rsidR="002452D6" w:rsidRDefault="002452D6" w:rsidP="00661F78">
      <w:pPr>
        <w:pStyle w:val="Pagrindiniotekstotrauka"/>
        <w:tabs>
          <w:tab w:val="left" w:pos="1000"/>
        </w:tabs>
        <w:spacing w:line="276" w:lineRule="auto"/>
        <w:ind w:firstLine="0"/>
      </w:pPr>
    </w:p>
    <w:p w14:paraId="30A19756" w14:textId="77777777" w:rsidR="00336D7E" w:rsidRDefault="00336D7E" w:rsidP="00661F78">
      <w:pPr>
        <w:pStyle w:val="Pagrindiniotekstotrauka"/>
        <w:numPr>
          <w:ilvl w:val="0"/>
          <w:numId w:val="3"/>
        </w:numPr>
        <w:tabs>
          <w:tab w:val="num" w:pos="0"/>
          <w:tab w:val="left" w:pos="1000"/>
        </w:tabs>
        <w:spacing w:line="276" w:lineRule="auto"/>
        <w:ind w:left="39" w:firstLine="561"/>
      </w:pPr>
      <w:r>
        <w:t>J</w:t>
      </w:r>
      <w:r w:rsidRPr="0068477C">
        <w:t xml:space="preserve">eigu </w:t>
      </w:r>
      <w:r w:rsidR="007D12D4">
        <w:t>3</w:t>
      </w:r>
      <w:r w:rsidR="007D12D4" w:rsidRPr="0068477C">
        <w:t xml:space="preserve"> lentelėje </w:t>
      </w:r>
      <w:r w:rsidR="007D12D4">
        <w:t xml:space="preserve">ir </w:t>
      </w:r>
      <w:r>
        <w:t>techninėje specifikacijoje ne</w:t>
      </w:r>
      <w:r w:rsidRPr="0068477C">
        <w:t>nurodyta kitaip</w:t>
      </w:r>
      <w:r>
        <w:t>, matmenims iki 10 cm imtinai l</w:t>
      </w:r>
      <w:r w:rsidRPr="0068477C">
        <w:t xml:space="preserve">eidžiamas </w:t>
      </w:r>
      <w:r w:rsidRPr="00336D7E">
        <w:t>4 % nukrypimas nuo nurodytų matmenų, matmenims virš 10 cm leidžiamas 2 % nukrypimas nuo nurodytų matmenų.</w:t>
      </w:r>
    </w:p>
    <w:p w14:paraId="3C2F42DD" w14:textId="77777777" w:rsidR="00EC668E" w:rsidRDefault="00EC668E" w:rsidP="009465D1">
      <w:pPr>
        <w:pStyle w:val="Pagrindiniotekstotrauka"/>
        <w:tabs>
          <w:tab w:val="left" w:pos="1000"/>
        </w:tabs>
        <w:spacing w:line="276" w:lineRule="auto"/>
        <w:ind w:left="600" w:firstLine="0"/>
        <w:jc w:val="center"/>
      </w:pPr>
    </w:p>
    <w:p w14:paraId="12BEB9AB" w14:textId="33F1E0D4" w:rsidR="007F517C" w:rsidRDefault="00EC668E" w:rsidP="007F517C">
      <w:pPr>
        <w:pStyle w:val="Pagrindiniotekstotrauka"/>
        <w:tabs>
          <w:tab w:val="left" w:pos="1000"/>
        </w:tabs>
        <w:spacing w:line="276" w:lineRule="auto"/>
        <w:ind w:left="600" w:firstLine="0"/>
        <w:jc w:val="center"/>
        <w:rPr>
          <w:b/>
          <w:bCs/>
        </w:rPr>
      </w:pPr>
      <w:r w:rsidRPr="007F517C">
        <w:rPr>
          <w:b/>
          <w:bCs/>
        </w:rPr>
        <w:t>Reikalavimai pasiuvimui</w:t>
      </w:r>
    </w:p>
    <w:p w14:paraId="31E2165B" w14:textId="77777777" w:rsidR="00EC668E" w:rsidRPr="009465D1" w:rsidRDefault="00EC668E" w:rsidP="007F517C">
      <w:pPr>
        <w:pStyle w:val="Pagrindiniotekstotrauka"/>
        <w:tabs>
          <w:tab w:val="left" w:pos="1000"/>
        </w:tabs>
        <w:spacing w:line="276" w:lineRule="auto"/>
        <w:ind w:left="600" w:firstLine="0"/>
        <w:jc w:val="center"/>
      </w:pPr>
    </w:p>
    <w:p w14:paraId="42378A5F" w14:textId="77777777" w:rsidR="00161762" w:rsidRPr="00161762" w:rsidRDefault="00161762" w:rsidP="00661F78">
      <w:pPr>
        <w:pStyle w:val="Pagrindiniotekstotrauka"/>
        <w:numPr>
          <w:ilvl w:val="0"/>
          <w:numId w:val="3"/>
        </w:numPr>
        <w:tabs>
          <w:tab w:val="num" w:pos="0"/>
          <w:tab w:val="left" w:pos="1000"/>
        </w:tabs>
        <w:spacing w:line="276" w:lineRule="auto"/>
        <w:ind w:left="39" w:firstLine="561"/>
        <w:rPr>
          <w:szCs w:val="24"/>
        </w:rPr>
      </w:pPr>
      <w:r w:rsidRPr="00F24DB8">
        <w:t xml:space="preserve">LU </w:t>
      </w:r>
      <w:r>
        <w:rPr>
          <w:szCs w:val="24"/>
        </w:rPr>
        <w:t>kostiumo</w:t>
      </w:r>
      <w:r w:rsidRPr="00F24DB8">
        <w:t xml:space="preserve"> pagrindinės detalės turi būti kerpamos viena kryptimi.</w:t>
      </w:r>
    </w:p>
    <w:p w14:paraId="67C426F7" w14:textId="77777777" w:rsidR="00161762" w:rsidRDefault="00161762" w:rsidP="00661F78">
      <w:pPr>
        <w:pStyle w:val="Pagrindiniotekstotrauka"/>
        <w:numPr>
          <w:ilvl w:val="0"/>
          <w:numId w:val="3"/>
        </w:numPr>
        <w:tabs>
          <w:tab w:val="num" w:pos="0"/>
          <w:tab w:val="left" w:pos="1000"/>
        </w:tabs>
        <w:spacing w:line="276" w:lineRule="auto"/>
        <w:ind w:left="39" w:firstLine="561"/>
        <w:rPr>
          <w:szCs w:val="24"/>
        </w:rPr>
      </w:pPr>
      <w:r>
        <w:rPr>
          <w:szCs w:val="24"/>
        </w:rPr>
        <w:t>Detalių atspalviai L</w:t>
      </w:r>
      <w:r w:rsidRPr="00AD7AD5">
        <w:rPr>
          <w:szCs w:val="24"/>
        </w:rPr>
        <w:t>U kostiume neleidžiami.</w:t>
      </w:r>
    </w:p>
    <w:p w14:paraId="6B17C45E" w14:textId="77777777" w:rsidR="002002C3" w:rsidRPr="00AD7AD5" w:rsidRDefault="007F29FE" w:rsidP="00661F78">
      <w:pPr>
        <w:pStyle w:val="Pagrindiniotekstotrauka"/>
        <w:numPr>
          <w:ilvl w:val="0"/>
          <w:numId w:val="3"/>
        </w:numPr>
        <w:tabs>
          <w:tab w:val="num" w:pos="0"/>
          <w:tab w:val="left" w:pos="1000"/>
        </w:tabs>
        <w:spacing w:line="276" w:lineRule="auto"/>
        <w:ind w:left="39" w:firstLine="561"/>
        <w:rPr>
          <w:szCs w:val="24"/>
        </w:rPr>
      </w:pPr>
      <w:r>
        <w:t xml:space="preserve">LU </w:t>
      </w:r>
      <w:r w:rsidRPr="00F058AF">
        <w:t xml:space="preserve">kostiumo </w:t>
      </w:r>
      <w:r>
        <w:t xml:space="preserve">apykaklės, antkišenių, lystelių </w:t>
      </w:r>
      <w:r w:rsidRPr="00F058AF">
        <w:t>detalės, kelnių juosmuo ir ąselės turi būti pastandint</w:t>
      </w:r>
      <w:r>
        <w:t>os</w:t>
      </w:r>
      <w:r w:rsidRPr="00F058AF">
        <w:t xml:space="preserve"> klijuotiniu įdėklu. Kitos </w:t>
      </w:r>
      <w:r>
        <w:t xml:space="preserve">LU </w:t>
      </w:r>
      <w:r w:rsidRPr="00F058AF">
        <w:t>kostiumo detalės (ar jų atskiros vietos) standinamos pagal poreikį</w:t>
      </w:r>
      <w:r>
        <w:t>.</w:t>
      </w:r>
    </w:p>
    <w:p w14:paraId="09D546E8" w14:textId="7AC70844" w:rsidR="00161762" w:rsidRPr="00D446A9" w:rsidRDefault="00161762" w:rsidP="00661F78">
      <w:pPr>
        <w:pStyle w:val="Pagrindiniotekstotrauka"/>
        <w:numPr>
          <w:ilvl w:val="0"/>
          <w:numId w:val="3"/>
        </w:numPr>
        <w:tabs>
          <w:tab w:val="num" w:pos="0"/>
          <w:tab w:val="left" w:pos="1000"/>
        </w:tabs>
        <w:spacing w:line="276" w:lineRule="auto"/>
        <w:ind w:left="39" w:firstLine="561"/>
        <w:rPr>
          <w:szCs w:val="24"/>
        </w:rPr>
      </w:pPr>
      <w:r w:rsidRPr="00D446A9">
        <w:t xml:space="preserve">LU </w:t>
      </w:r>
      <w:r w:rsidRPr="00D446A9">
        <w:rPr>
          <w:szCs w:val="24"/>
        </w:rPr>
        <w:t>kostiumo</w:t>
      </w:r>
      <w:r w:rsidRPr="00D446A9">
        <w:t xml:space="preserve"> siūlių dygsnių tankis ir užleidimai siūlėms turi užtikrinti tinkamą gaminio kokybę jo eksploatacijos metu</w:t>
      </w:r>
    </w:p>
    <w:p w14:paraId="652C85BB" w14:textId="77777777" w:rsidR="00195067" w:rsidRPr="00195067" w:rsidRDefault="001B7555" w:rsidP="00661F78">
      <w:pPr>
        <w:pStyle w:val="Pagrindiniotekstotrauka"/>
        <w:numPr>
          <w:ilvl w:val="0"/>
          <w:numId w:val="3"/>
        </w:numPr>
        <w:tabs>
          <w:tab w:val="num" w:pos="0"/>
          <w:tab w:val="left" w:pos="1000"/>
        </w:tabs>
        <w:spacing w:line="276" w:lineRule="auto"/>
        <w:ind w:left="39" w:firstLine="561"/>
        <w:rPr>
          <w:szCs w:val="24"/>
        </w:rPr>
      </w:pPr>
      <w:r w:rsidRPr="00EC3753">
        <w:t>V</w:t>
      </w:r>
      <w:r w:rsidR="00E62133">
        <w:t>isos v</w:t>
      </w:r>
      <w:r w:rsidRPr="00EC3753">
        <w:t xml:space="preserve">idinės </w:t>
      </w:r>
      <w:r>
        <w:t xml:space="preserve">LU </w:t>
      </w:r>
      <w:r w:rsidRPr="00EC3753">
        <w:t>kostiumo siūlės ir de</w:t>
      </w:r>
      <w:r>
        <w:t>talių kraštai turi būti apmėtyti</w:t>
      </w:r>
      <w:r w:rsidRPr="00EC3753">
        <w:t xml:space="preserve"> </w:t>
      </w:r>
      <w:r w:rsidRPr="00D446A9">
        <w:t>specialiomis mašinomis</w:t>
      </w:r>
      <w:r w:rsidR="00FE6453" w:rsidRPr="00D446A9">
        <w:t>,</w:t>
      </w:r>
      <w:r w:rsidRPr="00D446A9">
        <w:t xml:space="preserve"> kad neirtų.</w:t>
      </w:r>
    </w:p>
    <w:p w14:paraId="70B2386F" w14:textId="13471829" w:rsidR="00161762" w:rsidRPr="00195067" w:rsidRDefault="00161762" w:rsidP="00661F78">
      <w:pPr>
        <w:pStyle w:val="Pagrindiniotekstotrauka"/>
        <w:numPr>
          <w:ilvl w:val="0"/>
          <w:numId w:val="3"/>
        </w:numPr>
        <w:tabs>
          <w:tab w:val="num" w:pos="0"/>
          <w:tab w:val="left" w:pos="1000"/>
        </w:tabs>
        <w:spacing w:line="276" w:lineRule="auto"/>
        <w:ind w:left="39" w:firstLine="561"/>
        <w:rPr>
          <w:szCs w:val="24"/>
        </w:rPr>
      </w:pPr>
      <w:r w:rsidRPr="00195067">
        <w:rPr>
          <w:szCs w:val="24"/>
        </w:rPr>
        <w:t>L</w:t>
      </w:r>
      <w:r w:rsidR="001B7555" w:rsidRPr="00195067">
        <w:rPr>
          <w:szCs w:val="24"/>
        </w:rPr>
        <w:t>U kostiumo</w:t>
      </w:r>
      <w:r w:rsidRPr="00195067">
        <w:rPr>
          <w:szCs w:val="24"/>
        </w:rPr>
        <w:t xml:space="preserve"> </w:t>
      </w:r>
      <w:r w:rsidR="002834EF">
        <w:rPr>
          <w:szCs w:val="24"/>
        </w:rPr>
        <w:t>reikalavimai pasiuvimo kokybei</w:t>
      </w:r>
      <w:r w:rsidRPr="00195067">
        <w:rPr>
          <w:szCs w:val="24"/>
        </w:rPr>
        <w:t xml:space="preserve">: </w:t>
      </w:r>
      <w:r w:rsidR="001B7555" w:rsidRPr="00F24DB8">
        <w:t>negalimas siūlių ir/ar peltakių suraukimas, siūlių ir/ar peltakių iškreivinimas, praleisti, sutankėję, išretėję ir/ar neteisingai užveržti dygsniai, nutrūkę siuvimo/peltakių siūlai, nepakankamas medžiagos suveržimas, siūlių ir/ar peltakių irimas detalių kraštuose dėl nepadarytų įtvirčių, medžiagų pažeidimas siuvimo mašinos adata ir pan.</w:t>
      </w:r>
    </w:p>
    <w:p w14:paraId="002BFFED" w14:textId="77777777" w:rsidR="001B7555" w:rsidRPr="00AD7AD5" w:rsidRDefault="001B7555" w:rsidP="00661F78">
      <w:pPr>
        <w:pStyle w:val="Pagrindiniotekstotrauka"/>
        <w:numPr>
          <w:ilvl w:val="0"/>
          <w:numId w:val="3"/>
        </w:numPr>
        <w:tabs>
          <w:tab w:val="num" w:pos="0"/>
          <w:tab w:val="left" w:pos="1000"/>
        </w:tabs>
        <w:spacing w:line="276" w:lineRule="auto"/>
        <w:ind w:left="39" w:firstLine="561"/>
        <w:rPr>
          <w:szCs w:val="24"/>
        </w:rPr>
      </w:pPr>
      <w:r>
        <w:t>LU k</w:t>
      </w:r>
      <w:r w:rsidRPr="00EC3753">
        <w:t xml:space="preserve">ostiumo siūlės turi būti nupeltakiuotos pagal eskizus. </w:t>
      </w:r>
      <w:r w:rsidRPr="00AD7AD5">
        <w:rPr>
          <w:szCs w:val="24"/>
        </w:rPr>
        <w:t xml:space="preserve">Atliekant viengubus apdailos peltakius (jei žemiau pateiktuose reikalavimuose nenurodyta kitaip), peltakis prasiuvamas 0,1-0,2 cm atstumu nuo siūlės. </w:t>
      </w:r>
      <w:r w:rsidRPr="00EC3753">
        <w:t xml:space="preserve">Atliekant dvigubus apdailos peltakius, pirmas apdailos peltakis prasiuvamas </w:t>
      </w:r>
      <w:r>
        <w:t>0,1-</w:t>
      </w:r>
      <w:r w:rsidRPr="00EC3753">
        <w:t xml:space="preserve">0,2 cm atstumu nuo siūlės, antrasis peltakis prasiuvamas </w:t>
      </w:r>
      <w:r>
        <w:t>0,5</w:t>
      </w:r>
      <w:r w:rsidRPr="00EC3753">
        <w:t>-0,6 cm atstumu nuo pirmojo</w:t>
      </w:r>
      <w:r>
        <w:t xml:space="preserve"> peltakio</w:t>
      </w:r>
      <w:r w:rsidRPr="00EC3753">
        <w:t>. Atliekant trigubus apdailos peltakius (kelnių priekinės siūlės apatinė dalis)</w:t>
      </w:r>
      <w:r>
        <w:t xml:space="preserve"> peltakiai prasiuvami </w:t>
      </w:r>
      <w:r w:rsidRPr="00EC3753">
        <w:t xml:space="preserve">0,2 cm atstumu </w:t>
      </w:r>
      <w:r>
        <w:t>vienas nuo kito</w:t>
      </w:r>
      <w:r w:rsidRPr="00EC3753">
        <w:t xml:space="preserve">. Apdailos dygsnių tankis </w:t>
      </w:r>
      <w:r>
        <w:t>–</w:t>
      </w:r>
      <w:r w:rsidRPr="00EC3753">
        <w:t xml:space="preserve"> </w:t>
      </w:r>
      <w:r>
        <w:t>3,5-4</w:t>
      </w:r>
      <w:r w:rsidRPr="00EC3753">
        <w:t xml:space="preserve"> dygsniai/cm.</w:t>
      </w:r>
    </w:p>
    <w:p w14:paraId="3305D57B" w14:textId="77777777" w:rsidR="00161762" w:rsidRPr="00AD7AD5" w:rsidRDefault="00161762" w:rsidP="00661F78">
      <w:pPr>
        <w:pStyle w:val="Pagrindiniotekstotrauka"/>
        <w:numPr>
          <w:ilvl w:val="0"/>
          <w:numId w:val="3"/>
        </w:numPr>
        <w:tabs>
          <w:tab w:val="num" w:pos="0"/>
          <w:tab w:val="left" w:pos="1000"/>
        </w:tabs>
        <w:spacing w:line="276" w:lineRule="auto"/>
        <w:ind w:left="39" w:firstLine="561"/>
        <w:rPr>
          <w:szCs w:val="24"/>
        </w:rPr>
      </w:pPr>
      <w:r>
        <w:rPr>
          <w:szCs w:val="24"/>
        </w:rPr>
        <w:t>Porinės detalės L</w:t>
      </w:r>
      <w:r w:rsidRPr="00AD7AD5">
        <w:rPr>
          <w:szCs w:val="24"/>
        </w:rPr>
        <w:t>U kostiume turi būti išdėstytos simetriškai.</w:t>
      </w:r>
    </w:p>
    <w:p w14:paraId="01DB93E0" w14:textId="13EB7E8B" w:rsidR="009465D1" w:rsidRDefault="001B7555" w:rsidP="00661F78">
      <w:pPr>
        <w:pStyle w:val="Pagrindiniotekstotrauka"/>
        <w:numPr>
          <w:ilvl w:val="0"/>
          <w:numId w:val="3"/>
        </w:numPr>
        <w:tabs>
          <w:tab w:val="num" w:pos="0"/>
          <w:tab w:val="left" w:pos="1000"/>
        </w:tabs>
        <w:spacing w:line="276" w:lineRule="auto"/>
        <w:ind w:left="39" w:firstLine="561"/>
      </w:pPr>
      <w:r w:rsidRPr="00F24DB8">
        <w:t xml:space="preserve">LU </w:t>
      </w:r>
      <w:r>
        <w:rPr>
          <w:szCs w:val="24"/>
        </w:rPr>
        <w:t>kostiumas</w:t>
      </w:r>
      <w:r w:rsidRPr="00F24DB8">
        <w:t xml:space="preserve"> turi</w:t>
      </w:r>
      <w:r>
        <w:t xml:space="preserve"> būti išvalyta</w:t>
      </w:r>
      <w:r w:rsidRPr="00F24DB8">
        <w:t>s nuo technologinio proceso liekanų (siūlų, pūk</w:t>
      </w:r>
      <w:r>
        <w:t>ų ir pan.), tvarkingai išlyginta</w:t>
      </w:r>
      <w:r w:rsidRPr="00F24DB8">
        <w:t>s.</w:t>
      </w:r>
    </w:p>
    <w:p w14:paraId="4C6261C1" w14:textId="77777777" w:rsidR="009465D1" w:rsidRDefault="009465D1">
      <w:pPr>
        <w:rPr>
          <w:sz w:val="24"/>
        </w:rPr>
      </w:pPr>
      <w:r>
        <w:br w:type="page"/>
      </w:r>
    </w:p>
    <w:p w14:paraId="29B77225" w14:textId="26C5D299" w:rsidR="00BB79D2" w:rsidRDefault="00BB79D2" w:rsidP="00661F78">
      <w:pPr>
        <w:pStyle w:val="Heading31"/>
        <w:tabs>
          <w:tab w:val="left" w:pos="709"/>
        </w:tabs>
        <w:spacing w:line="276" w:lineRule="auto"/>
        <w:ind w:left="284"/>
        <w:jc w:val="center"/>
        <w:rPr>
          <w:b/>
        </w:rPr>
      </w:pPr>
      <w:r>
        <w:rPr>
          <w:b/>
        </w:rPr>
        <w:lastRenderedPageBreak/>
        <w:t>Reikalavimai medžiagoms</w:t>
      </w:r>
    </w:p>
    <w:p w14:paraId="199AA447" w14:textId="77777777" w:rsidR="00661F78" w:rsidRPr="00EC668E" w:rsidRDefault="00661F78" w:rsidP="00661F78">
      <w:pPr>
        <w:pStyle w:val="Heading31"/>
        <w:tabs>
          <w:tab w:val="left" w:pos="709"/>
        </w:tabs>
        <w:spacing w:line="276" w:lineRule="auto"/>
        <w:ind w:left="284"/>
        <w:jc w:val="center"/>
        <w:rPr>
          <w:bCs/>
        </w:rPr>
      </w:pPr>
    </w:p>
    <w:p w14:paraId="50DD7C1F" w14:textId="3ACA6855" w:rsidR="00706AAA" w:rsidRDefault="00706AAA" w:rsidP="00661F78">
      <w:pPr>
        <w:pStyle w:val="Sraopastraipa"/>
        <w:numPr>
          <w:ilvl w:val="0"/>
          <w:numId w:val="3"/>
        </w:numPr>
        <w:tabs>
          <w:tab w:val="left" w:pos="993"/>
        </w:tabs>
        <w:spacing w:line="276" w:lineRule="auto"/>
        <w:ind w:left="0" w:firstLine="567"/>
        <w:jc w:val="both"/>
        <w:rPr>
          <w:sz w:val="24"/>
          <w:szCs w:val="24"/>
        </w:rPr>
      </w:pPr>
      <w:r>
        <w:rPr>
          <w:sz w:val="24"/>
          <w:szCs w:val="24"/>
        </w:rPr>
        <w:t>Pagrindiniai reikalavimai medžiagoms pateikti</w:t>
      </w:r>
      <w:r w:rsidRPr="00EC43F0">
        <w:rPr>
          <w:sz w:val="24"/>
          <w:szCs w:val="24"/>
        </w:rPr>
        <w:t xml:space="preserve"> </w:t>
      </w:r>
      <w:r w:rsidR="000E011A">
        <w:rPr>
          <w:sz w:val="24"/>
          <w:szCs w:val="24"/>
        </w:rPr>
        <w:t>2</w:t>
      </w:r>
      <w:r>
        <w:rPr>
          <w:sz w:val="24"/>
          <w:szCs w:val="24"/>
        </w:rPr>
        <w:t xml:space="preserve">, </w:t>
      </w:r>
      <w:r w:rsidR="000E011A">
        <w:rPr>
          <w:sz w:val="24"/>
          <w:szCs w:val="24"/>
        </w:rPr>
        <w:t>3</w:t>
      </w:r>
      <w:r>
        <w:rPr>
          <w:sz w:val="24"/>
          <w:szCs w:val="24"/>
        </w:rPr>
        <w:t xml:space="preserve"> bei </w:t>
      </w:r>
      <w:r w:rsidR="000E011A">
        <w:rPr>
          <w:sz w:val="24"/>
          <w:szCs w:val="24"/>
        </w:rPr>
        <w:t>4</w:t>
      </w:r>
      <w:r>
        <w:rPr>
          <w:sz w:val="24"/>
          <w:szCs w:val="24"/>
        </w:rPr>
        <w:t xml:space="preserve"> </w:t>
      </w:r>
      <w:r w:rsidRPr="00EC43F0">
        <w:rPr>
          <w:sz w:val="24"/>
          <w:szCs w:val="24"/>
        </w:rPr>
        <w:t>lentelė</w:t>
      </w:r>
      <w:r>
        <w:rPr>
          <w:sz w:val="24"/>
          <w:szCs w:val="24"/>
        </w:rPr>
        <w:t>s</w:t>
      </w:r>
      <w:r w:rsidRPr="00EC43F0">
        <w:rPr>
          <w:sz w:val="24"/>
          <w:szCs w:val="24"/>
        </w:rPr>
        <w:t xml:space="preserve">e pateiktas technines charakteristikas </w:t>
      </w:r>
    </w:p>
    <w:p w14:paraId="35604E8F" w14:textId="34EF658B" w:rsidR="00F9057C" w:rsidRDefault="00F9057C" w:rsidP="009465D1">
      <w:pPr>
        <w:pStyle w:val="Sraopastraipa"/>
        <w:numPr>
          <w:ilvl w:val="0"/>
          <w:numId w:val="3"/>
        </w:numPr>
        <w:tabs>
          <w:tab w:val="left" w:pos="993"/>
        </w:tabs>
        <w:spacing w:line="276" w:lineRule="auto"/>
        <w:ind w:left="0" w:firstLine="567"/>
        <w:jc w:val="both"/>
        <w:rPr>
          <w:sz w:val="24"/>
          <w:szCs w:val="24"/>
        </w:rPr>
      </w:pPr>
      <w:bookmarkStart w:id="5" w:name="_Hlk127359307"/>
      <w:r>
        <w:rPr>
          <w:sz w:val="24"/>
          <w:szCs w:val="24"/>
        </w:rPr>
        <w:t>Pagrindin</w:t>
      </w:r>
      <w:r w:rsidR="00FF7AC4">
        <w:rPr>
          <w:sz w:val="24"/>
          <w:szCs w:val="24"/>
        </w:rPr>
        <w:t>is</w:t>
      </w:r>
      <w:r>
        <w:rPr>
          <w:sz w:val="24"/>
          <w:szCs w:val="24"/>
        </w:rPr>
        <w:t xml:space="preserve"> </w:t>
      </w:r>
      <w:r w:rsidR="00FF7AC4">
        <w:rPr>
          <w:sz w:val="24"/>
          <w:szCs w:val="24"/>
        </w:rPr>
        <w:t>audinys</w:t>
      </w:r>
      <w:r w:rsidRPr="00F9057C">
        <w:rPr>
          <w:sz w:val="24"/>
          <w:szCs w:val="24"/>
        </w:rPr>
        <w:t xml:space="preserve"> turi turėti infraraudonųjų spindulių spektrinį atspindžio faktorių. Skirtingos spalvos turi skirtingą infraraudonųjų spindulių atspindėjimą. Spektrinis atspindžio faktorius artimojoje infraraudonosios spinduliuotės spektrinėje srityje (</w:t>
      </w:r>
      <w:r>
        <w:rPr>
          <w:sz w:val="24"/>
          <w:szCs w:val="24"/>
        </w:rPr>
        <w:t>75</w:t>
      </w:r>
      <w:r w:rsidRPr="00F9057C">
        <w:rPr>
          <w:sz w:val="24"/>
          <w:szCs w:val="24"/>
        </w:rPr>
        <w:t>0 – 1</w:t>
      </w:r>
      <w:r>
        <w:rPr>
          <w:sz w:val="24"/>
          <w:szCs w:val="24"/>
        </w:rPr>
        <w:t>1</w:t>
      </w:r>
      <w:r w:rsidRPr="00F9057C">
        <w:rPr>
          <w:sz w:val="24"/>
          <w:szCs w:val="24"/>
        </w:rPr>
        <w:t xml:space="preserve">00 nm) turi siekti nuo </w:t>
      </w:r>
      <w:r>
        <w:rPr>
          <w:sz w:val="24"/>
          <w:szCs w:val="24"/>
        </w:rPr>
        <w:t>15</w:t>
      </w:r>
      <w:r w:rsidRPr="00F9057C">
        <w:rPr>
          <w:sz w:val="24"/>
          <w:szCs w:val="24"/>
        </w:rPr>
        <w:t xml:space="preserve"> % iki </w:t>
      </w:r>
      <w:r>
        <w:rPr>
          <w:sz w:val="24"/>
          <w:szCs w:val="24"/>
        </w:rPr>
        <w:t>3</w:t>
      </w:r>
      <w:r w:rsidRPr="00F9057C">
        <w:rPr>
          <w:sz w:val="24"/>
          <w:szCs w:val="24"/>
        </w:rPr>
        <w:t xml:space="preserve">0 % </w:t>
      </w:r>
      <w:r>
        <w:rPr>
          <w:sz w:val="24"/>
          <w:szCs w:val="24"/>
        </w:rPr>
        <w:t>rudai</w:t>
      </w:r>
      <w:r w:rsidRPr="00F9057C">
        <w:rPr>
          <w:sz w:val="24"/>
          <w:szCs w:val="24"/>
        </w:rPr>
        <w:t xml:space="preserve"> spalvai</w:t>
      </w:r>
      <w:r w:rsidR="00910E17">
        <w:rPr>
          <w:sz w:val="24"/>
          <w:szCs w:val="24"/>
        </w:rPr>
        <w:t>,</w:t>
      </w:r>
      <w:r w:rsidRPr="00F9057C">
        <w:rPr>
          <w:sz w:val="24"/>
          <w:szCs w:val="24"/>
        </w:rPr>
        <w:t xml:space="preserve"> nuo </w:t>
      </w:r>
      <w:r>
        <w:rPr>
          <w:sz w:val="24"/>
          <w:szCs w:val="24"/>
        </w:rPr>
        <w:t>0</w:t>
      </w:r>
      <w:r w:rsidRPr="00F9057C">
        <w:rPr>
          <w:sz w:val="24"/>
          <w:szCs w:val="24"/>
        </w:rPr>
        <w:t xml:space="preserve">% iki </w:t>
      </w:r>
      <w:r>
        <w:rPr>
          <w:sz w:val="24"/>
          <w:szCs w:val="24"/>
        </w:rPr>
        <w:t>3</w:t>
      </w:r>
      <w:r w:rsidRPr="00F9057C">
        <w:rPr>
          <w:sz w:val="24"/>
          <w:szCs w:val="24"/>
        </w:rPr>
        <w:t xml:space="preserve">0% - </w:t>
      </w:r>
      <w:r>
        <w:rPr>
          <w:sz w:val="24"/>
          <w:szCs w:val="24"/>
        </w:rPr>
        <w:t>juodai</w:t>
      </w:r>
      <w:r w:rsidRPr="00F9057C">
        <w:rPr>
          <w:sz w:val="24"/>
          <w:szCs w:val="24"/>
        </w:rPr>
        <w:t xml:space="preserve"> spalvai</w:t>
      </w:r>
      <w:r w:rsidR="00910E17">
        <w:rPr>
          <w:sz w:val="24"/>
          <w:szCs w:val="24"/>
        </w:rPr>
        <w:t>,</w:t>
      </w:r>
      <w:r w:rsidRPr="00F9057C">
        <w:rPr>
          <w:sz w:val="24"/>
          <w:szCs w:val="24"/>
        </w:rPr>
        <w:t xml:space="preserve"> nuo </w:t>
      </w:r>
      <w:r>
        <w:rPr>
          <w:sz w:val="24"/>
          <w:szCs w:val="24"/>
        </w:rPr>
        <w:t>30</w:t>
      </w:r>
      <w:r w:rsidRPr="00F9057C">
        <w:rPr>
          <w:sz w:val="24"/>
          <w:szCs w:val="24"/>
        </w:rPr>
        <w:t>% iki 5</w:t>
      </w:r>
      <w:r>
        <w:rPr>
          <w:sz w:val="24"/>
          <w:szCs w:val="24"/>
        </w:rPr>
        <w:t>5</w:t>
      </w:r>
      <w:r w:rsidRPr="00F9057C">
        <w:rPr>
          <w:sz w:val="24"/>
          <w:szCs w:val="24"/>
        </w:rPr>
        <w:t xml:space="preserve">% - </w:t>
      </w:r>
      <w:r>
        <w:rPr>
          <w:sz w:val="24"/>
          <w:szCs w:val="24"/>
        </w:rPr>
        <w:t>žaliai</w:t>
      </w:r>
      <w:r w:rsidRPr="00F9057C">
        <w:rPr>
          <w:sz w:val="24"/>
          <w:szCs w:val="24"/>
        </w:rPr>
        <w:t xml:space="preserve"> spalvai</w:t>
      </w:r>
      <w:r w:rsidR="00910E17">
        <w:rPr>
          <w:sz w:val="24"/>
          <w:szCs w:val="24"/>
        </w:rPr>
        <w:t>,</w:t>
      </w:r>
      <w:r>
        <w:rPr>
          <w:sz w:val="24"/>
          <w:szCs w:val="24"/>
        </w:rPr>
        <w:t xml:space="preserve"> nuo 3</w:t>
      </w:r>
      <w:r w:rsidR="002F1ED8">
        <w:rPr>
          <w:sz w:val="24"/>
          <w:szCs w:val="24"/>
        </w:rPr>
        <w:t>0</w:t>
      </w:r>
      <w:r w:rsidRPr="00F9057C">
        <w:rPr>
          <w:sz w:val="24"/>
          <w:szCs w:val="24"/>
        </w:rPr>
        <w:t xml:space="preserve">% iki </w:t>
      </w:r>
      <w:r>
        <w:rPr>
          <w:sz w:val="24"/>
          <w:szCs w:val="24"/>
        </w:rPr>
        <w:t>5</w:t>
      </w:r>
      <w:r w:rsidRPr="00F9057C">
        <w:rPr>
          <w:sz w:val="24"/>
          <w:szCs w:val="24"/>
        </w:rPr>
        <w:t>0 %</w:t>
      </w:r>
      <w:r>
        <w:rPr>
          <w:sz w:val="24"/>
          <w:szCs w:val="24"/>
        </w:rPr>
        <w:t xml:space="preserve"> pilkai spalvai.</w:t>
      </w:r>
    </w:p>
    <w:p w14:paraId="69ABA70F" w14:textId="77777777" w:rsidR="001D62DC" w:rsidRDefault="001D62DC" w:rsidP="009465D1">
      <w:pPr>
        <w:pStyle w:val="Sraopastraipa"/>
        <w:numPr>
          <w:ilvl w:val="0"/>
          <w:numId w:val="3"/>
        </w:numPr>
        <w:tabs>
          <w:tab w:val="left" w:pos="993"/>
        </w:tabs>
        <w:spacing w:line="276" w:lineRule="auto"/>
        <w:ind w:left="0" w:firstLine="567"/>
        <w:jc w:val="both"/>
        <w:rPr>
          <w:sz w:val="24"/>
          <w:szCs w:val="24"/>
        </w:rPr>
      </w:pPr>
    </w:p>
    <w:bookmarkEnd w:id="5"/>
    <w:p w14:paraId="4C8AE9BD" w14:textId="073756E9" w:rsidR="00BB79D2" w:rsidRPr="001D33EA" w:rsidRDefault="000E011A" w:rsidP="00661F78">
      <w:pPr>
        <w:spacing w:line="276" w:lineRule="auto"/>
        <w:jc w:val="right"/>
        <w:rPr>
          <w:sz w:val="24"/>
          <w:szCs w:val="24"/>
        </w:rPr>
      </w:pPr>
      <w:r>
        <w:rPr>
          <w:sz w:val="24"/>
          <w:szCs w:val="24"/>
        </w:rPr>
        <w:t>2</w:t>
      </w:r>
      <w:r w:rsidR="00BB0789" w:rsidRPr="001D33EA">
        <w:rPr>
          <w:sz w:val="24"/>
          <w:szCs w:val="24"/>
        </w:rPr>
        <w:t xml:space="preserve"> </w:t>
      </w:r>
      <w:r w:rsidR="00BB79D2" w:rsidRPr="001D33EA">
        <w:rPr>
          <w:sz w:val="24"/>
          <w:szCs w:val="24"/>
        </w:rPr>
        <w:t>lentelė</w:t>
      </w:r>
    </w:p>
    <w:p w14:paraId="0835D1CD" w14:textId="77777777" w:rsidR="00BB79D2" w:rsidRPr="0065220A" w:rsidRDefault="00BB79D2" w:rsidP="00661F78">
      <w:pPr>
        <w:pStyle w:val="Antrat5"/>
        <w:spacing w:before="0" w:after="0" w:line="276" w:lineRule="auto"/>
        <w:jc w:val="center"/>
        <w:rPr>
          <w:b w:val="0"/>
          <w:bCs w:val="0"/>
          <w:i w:val="0"/>
          <w:sz w:val="24"/>
          <w:szCs w:val="24"/>
        </w:rPr>
      </w:pPr>
      <w:r w:rsidRPr="0065220A">
        <w:rPr>
          <w:b w:val="0"/>
          <w:bCs w:val="0"/>
          <w:i w:val="0"/>
          <w:sz w:val="24"/>
          <w:szCs w:val="24"/>
        </w:rPr>
        <w:t>PAGRINDINIO AUDINIO TECHNINĖS CHARAKTERISTIKOS</w:t>
      </w:r>
    </w:p>
    <w:p w14:paraId="13BE6CA8" w14:textId="77777777" w:rsidR="00BB79D2" w:rsidRPr="00553525" w:rsidRDefault="00BB79D2" w:rsidP="00661F78">
      <w:pPr>
        <w:spacing w:line="276" w:lineRule="auto"/>
        <w:jc w:val="right"/>
        <w:rPr>
          <w:sz w:val="16"/>
          <w:szCs w:val="16"/>
        </w:rPr>
      </w:pPr>
    </w:p>
    <w:tbl>
      <w:tblPr>
        <w:tblW w:w="966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595"/>
        <w:gridCol w:w="3230"/>
        <w:gridCol w:w="2126"/>
        <w:gridCol w:w="3716"/>
      </w:tblGrid>
      <w:tr w:rsidR="00BB79D2" w:rsidRPr="001D33EA" w14:paraId="771F7E5C" w14:textId="77777777" w:rsidTr="009465D1">
        <w:trPr>
          <w:trHeight w:val="400"/>
        </w:trPr>
        <w:tc>
          <w:tcPr>
            <w:tcW w:w="595" w:type="dxa"/>
            <w:vAlign w:val="center"/>
          </w:tcPr>
          <w:p w14:paraId="0B5B31F1" w14:textId="77777777" w:rsidR="00BB79D2" w:rsidRPr="001D33EA" w:rsidRDefault="00BB79D2" w:rsidP="00661F78">
            <w:pPr>
              <w:spacing w:line="276" w:lineRule="auto"/>
              <w:jc w:val="center"/>
              <w:rPr>
                <w:b/>
                <w:sz w:val="24"/>
                <w:szCs w:val="24"/>
              </w:rPr>
            </w:pPr>
            <w:r w:rsidRPr="001D33EA">
              <w:rPr>
                <w:b/>
                <w:sz w:val="24"/>
                <w:szCs w:val="24"/>
              </w:rPr>
              <w:t>Eil. Nr.</w:t>
            </w:r>
          </w:p>
        </w:tc>
        <w:tc>
          <w:tcPr>
            <w:tcW w:w="3230" w:type="dxa"/>
            <w:vAlign w:val="center"/>
          </w:tcPr>
          <w:p w14:paraId="449793E9" w14:textId="77777777" w:rsidR="00BB79D2" w:rsidRPr="001D33EA" w:rsidRDefault="00BB79D2" w:rsidP="00661F78">
            <w:pPr>
              <w:spacing w:line="276" w:lineRule="auto"/>
              <w:jc w:val="center"/>
              <w:rPr>
                <w:b/>
                <w:sz w:val="24"/>
                <w:szCs w:val="24"/>
              </w:rPr>
            </w:pPr>
            <w:r w:rsidRPr="001D33EA">
              <w:rPr>
                <w:b/>
                <w:sz w:val="24"/>
                <w:szCs w:val="24"/>
              </w:rPr>
              <w:t>Rodiklio pavadinimas, dimensija</w:t>
            </w:r>
          </w:p>
        </w:tc>
        <w:tc>
          <w:tcPr>
            <w:tcW w:w="2126" w:type="dxa"/>
            <w:vAlign w:val="center"/>
          </w:tcPr>
          <w:p w14:paraId="061235AD" w14:textId="77777777" w:rsidR="00BB79D2" w:rsidRPr="001D33EA" w:rsidRDefault="00BB79D2" w:rsidP="00661F78">
            <w:pPr>
              <w:spacing w:line="276" w:lineRule="auto"/>
              <w:jc w:val="center"/>
              <w:rPr>
                <w:b/>
                <w:sz w:val="24"/>
                <w:szCs w:val="24"/>
              </w:rPr>
            </w:pPr>
            <w:r w:rsidRPr="001D33EA">
              <w:rPr>
                <w:b/>
                <w:sz w:val="24"/>
                <w:szCs w:val="24"/>
              </w:rPr>
              <w:t>Rodiklio reikšmė</w:t>
            </w:r>
          </w:p>
        </w:tc>
        <w:tc>
          <w:tcPr>
            <w:tcW w:w="3716" w:type="dxa"/>
            <w:vAlign w:val="center"/>
          </w:tcPr>
          <w:p w14:paraId="03A1F422" w14:textId="77777777" w:rsidR="00BB79D2" w:rsidRPr="001D33EA" w:rsidRDefault="00BB79D2" w:rsidP="00661F78">
            <w:pPr>
              <w:spacing w:line="276" w:lineRule="auto"/>
              <w:jc w:val="center"/>
              <w:rPr>
                <w:b/>
                <w:sz w:val="24"/>
                <w:szCs w:val="24"/>
              </w:rPr>
            </w:pPr>
            <w:r w:rsidRPr="001D33EA">
              <w:rPr>
                <w:b/>
                <w:sz w:val="24"/>
                <w:szCs w:val="24"/>
              </w:rPr>
              <w:t>Bandymų metodo žymuo</w:t>
            </w:r>
          </w:p>
        </w:tc>
      </w:tr>
      <w:tr w:rsidR="00BB79D2" w:rsidRPr="001D33EA" w14:paraId="279ED1EA" w14:textId="77777777" w:rsidTr="009465D1">
        <w:trPr>
          <w:trHeight w:val="599"/>
        </w:trPr>
        <w:tc>
          <w:tcPr>
            <w:tcW w:w="595" w:type="dxa"/>
            <w:vAlign w:val="center"/>
          </w:tcPr>
          <w:p w14:paraId="0E3F909A" w14:textId="77777777" w:rsidR="00BB79D2" w:rsidRPr="001D33EA" w:rsidRDefault="00BB79D2" w:rsidP="00661F78">
            <w:pPr>
              <w:spacing w:line="276" w:lineRule="auto"/>
              <w:jc w:val="center"/>
              <w:rPr>
                <w:sz w:val="24"/>
                <w:szCs w:val="24"/>
              </w:rPr>
            </w:pPr>
            <w:r w:rsidRPr="001D33EA">
              <w:rPr>
                <w:sz w:val="24"/>
                <w:szCs w:val="24"/>
              </w:rPr>
              <w:t>1.</w:t>
            </w:r>
          </w:p>
        </w:tc>
        <w:tc>
          <w:tcPr>
            <w:tcW w:w="3230" w:type="dxa"/>
            <w:vAlign w:val="center"/>
          </w:tcPr>
          <w:p w14:paraId="379B1D1E" w14:textId="77777777" w:rsidR="00BB79D2" w:rsidRPr="001D33EA" w:rsidRDefault="00BB79D2" w:rsidP="00661F78">
            <w:pPr>
              <w:spacing w:line="276" w:lineRule="auto"/>
              <w:ind w:left="85"/>
              <w:rPr>
                <w:sz w:val="24"/>
                <w:szCs w:val="24"/>
              </w:rPr>
            </w:pPr>
            <w:r w:rsidRPr="001D33EA">
              <w:rPr>
                <w:sz w:val="24"/>
                <w:szCs w:val="24"/>
              </w:rPr>
              <w:t>Pluoštinė sudėtis, %</w:t>
            </w:r>
          </w:p>
        </w:tc>
        <w:tc>
          <w:tcPr>
            <w:tcW w:w="2126" w:type="dxa"/>
            <w:vAlign w:val="center"/>
          </w:tcPr>
          <w:p w14:paraId="54B8D214" w14:textId="03C9C39E" w:rsidR="00BB79D2" w:rsidRPr="001D33EA" w:rsidRDefault="00BB79D2" w:rsidP="00661F78">
            <w:pPr>
              <w:spacing w:line="276" w:lineRule="auto"/>
              <w:rPr>
                <w:sz w:val="24"/>
                <w:szCs w:val="24"/>
              </w:rPr>
            </w:pPr>
            <w:r w:rsidRPr="001D33EA">
              <w:rPr>
                <w:sz w:val="24"/>
                <w:szCs w:val="24"/>
              </w:rPr>
              <w:t>medvilnė 50 ± 10</w:t>
            </w:r>
          </w:p>
          <w:p w14:paraId="51601C5C" w14:textId="77777777" w:rsidR="00BB79D2" w:rsidRPr="001D33EA" w:rsidRDefault="00BB79D2" w:rsidP="00661F78">
            <w:pPr>
              <w:spacing w:line="276" w:lineRule="auto"/>
              <w:rPr>
                <w:sz w:val="24"/>
                <w:szCs w:val="24"/>
              </w:rPr>
            </w:pPr>
            <w:r w:rsidRPr="001D33EA">
              <w:rPr>
                <w:sz w:val="24"/>
                <w:szCs w:val="24"/>
              </w:rPr>
              <w:t>poliamidinis pl. 50 ± 10</w:t>
            </w:r>
          </w:p>
        </w:tc>
        <w:tc>
          <w:tcPr>
            <w:tcW w:w="3716" w:type="dxa"/>
            <w:vAlign w:val="center"/>
          </w:tcPr>
          <w:p w14:paraId="6F2CE01E" w14:textId="77777777" w:rsidR="00BB79D2" w:rsidRPr="001D33EA" w:rsidRDefault="00BB79D2" w:rsidP="00661F78">
            <w:pPr>
              <w:spacing w:line="276" w:lineRule="auto"/>
              <w:rPr>
                <w:sz w:val="24"/>
                <w:szCs w:val="24"/>
              </w:rPr>
            </w:pPr>
            <w:r w:rsidRPr="001D33EA">
              <w:rPr>
                <w:sz w:val="24"/>
                <w:szCs w:val="24"/>
              </w:rPr>
              <w:t xml:space="preserve">nurodyti </w:t>
            </w:r>
          </w:p>
        </w:tc>
      </w:tr>
      <w:tr w:rsidR="00BB79D2" w:rsidRPr="001D33EA" w14:paraId="6A401981" w14:textId="77777777" w:rsidTr="009465D1">
        <w:trPr>
          <w:trHeight w:val="500"/>
        </w:trPr>
        <w:tc>
          <w:tcPr>
            <w:tcW w:w="595" w:type="dxa"/>
            <w:vAlign w:val="center"/>
          </w:tcPr>
          <w:p w14:paraId="12E7D0F5" w14:textId="77777777" w:rsidR="00BB79D2" w:rsidRPr="001D33EA" w:rsidRDefault="00BB79D2" w:rsidP="00661F78">
            <w:pPr>
              <w:spacing w:line="276" w:lineRule="auto"/>
              <w:jc w:val="center"/>
              <w:rPr>
                <w:sz w:val="24"/>
                <w:szCs w:val="24"/>
              </w:rPr>
            </w:pPr>
            <w:r w:rsidRPr="001D33EA">
              <w:rPr>
                <w:sz w:val="24"/>
                <w:szCs w:val="24"/>
              </w:rPr>
              <w:t>2.</w:t>
            </w:r>
          </w:p>
        </w:tc>
        <w:tc>
          <w:tcPr>
            <w:tcW w:w="3230" w:type="dxa"/>
            <w:vAlign w:val="center"/>
          </w:tcPr>
          <w:p w14:paraId="6247FD66" w14:textId="77777777" w:rsidR="00BB79D2" w:rsidRPr="001D33EA" w:rsidRDefault="00BB79D2" w:rsidP="00661F78">
            <w:pPr>
              <w:spacing w:line="276" w:lineRule="auto"/>
              <w:ind w:left="85"/>
              <w:rPr>
                <w:sz w:val="24"/>
                <w:szCs w:val="24"/>
              </w:rPr>
            </w:pPr>
            <w:r w:rsidRPr="001D33EA">
              <w:rPr>
                <w:sz w:val="24"/>
                <w:szCs w:val="24"/>
              </w:rPr>
              <w:t>Paviršinis tankis, g/m</w:t>
            </w:r>
            <w:r w:rsidRPr="001D33EA">
              <w:rPr>
                <w:sz w:val="24"/>
                <w:szCs w:val="24"/>
                <w:vertAlign w:val="superscript"/>
              </w:rPr>
              <w:t>2</w:t>
            </w:r>
          </w:p>
        </w:tc>
        <w:tc>
          <w:tcPr>
            <w:tcW w:w="2126" w:type="dxa"/>
            <w:vAlign w:val="center"/>
          </w:tcPr>
          <w:p w14:paraId="7ED12D4F" w14:textId="77777777" w:rsidR="00BB79D2" w:rsidRPr="001D33EA" w:rsidRDefault="00BB79D2" w:rsidP="00661F78">
            <w:pPr>
              <w:spacing w:line="276" w:lineRule="auto"/>
              <w:jc w:val="center"/>
              <w:rPr>
                <w:sz w:val="24"/>
                <w:szCs w:val="24"/>
              </w:rPr>
            </w:pPr>
            <w:r w:rsidRPr="001D33EA">
              <w:rPr>
                <w:sz w:val="24"/>
                <w:szCs w:val="24"/>
              </w:rPr>
              <w:t>220 ± 10</w:t>
            </w:r>
          </w:p>
        </w:tc>
        <w:tc>
          <w:tcPr>
            <w:tcW w:w="3716" w:type="dxa"/>
            <w:vAlign w:val="center"/>
          </w:tcPr>
          <w:p w14:paraId="39C4282F" w14:textId="77777777" w:rsidR="00BB79D2" w:rsidRPr="001D33EA" w:rsidRDefault="00BB79D2" w:rsidP="00661F78">
            <w:pPr>
              <w:spacing w:line="276" w:lineRule="auto"/>
              <w:rPr>
                <w:sz w:val="24"/>
                <w:szCs w:val="24"/>
              </w:rPr>
            </w:pPr>
            <w:r w:rsidRPr="001D33EA">
              <w:rPr>
                <w:sz w:val="24"/>
                <w:szCs w:val="24"/>
              </w:rPr>
              <w:t>LST ISO 3801 (ISO 3801);</w:t>
            </w:r>
          </w:p>
          <w:p w14:paraId="35466FE9" w14:textId="77777777" w:rsidR="00BB79D2" w:rsidRPr="001D33EA" w:rsidRDefault="00BB79D2" w:rsidP="00661F78">
            <w:pPr>
              <w:spacing w:line="276" w:lineRule="auto"/>
              <w:rPr>
                <w:sz w:val="24"/>
                <w:szCs w:val="24"/>
              </w:rPr>
            </w:pPr>
            <w:r w:rsidRPr="001D33EA">
              <w:rPr>
                <w:sz w:val="24"/>
                <w:szCs w:val="24"/>
              </w:rPr>
              <w:t>LST EN 12127 (EN 12127) arba lygiavertis</w:t>
            </w:r>
          </w:p>
        </w:tc>
      </w:tr>
      <w:tr w:rsidR="00BB79D2" w:rsidRPr="001D33EA" w14:paraId="6101D146" w14:textId="77777777" w:rsidTr="009465D1">
        <w:trPr>
          <w:trHeight w:val="259"/>
        </w:trPr>
        <w:tc>
          <w:tcPr>
            <w:tcW w:w="595" w:type="dxa"/>
            <w:vAlign w:val="center"/>
          </w:tcPr>
          <w:p w14:paraId="381F5E3A" w14:textId="77777777" w:rsidR="00BB79D2" w:rsidRPr="001D33EA" w:rsidRDefault="00BB79D2" w:rsidP="00661F78">
            <w:pPr>
              <w:spacing w:line="276" w:lineRule="auto"/>
              <w:jc w:val="center"/>
              <w:rPr>
                <w:sz w:val="24"/>
                <w:szCs w:val="24"/>
              </w:rPr>
            </w:pPr>
            <w:r w:rsidRPr="001D33EA">
              <w:rPr>
                <w:sz w:val="24"/>
                <w:szCs w:val="24"/>
              </w:rPr>
              <w:t>3.</w:t>
            </w:r>
          </w:p>
        </w:tc>
        <w:tc>
          <w:tcPr>
            <w:tcW w:w="3230" w:type="dxa"/>
            <w:vAlign w:val="center"/>
          </w:tcPr>
          <w:p w14:paraId="266EB448" w14:textId="77777777" w:rsidR="00BB79D2" w:rsidRPr="001D33EA" w:rsidRDefault="00BB79D2" w:rsidP="00661F78">
            <w:pPr>
              <w:spacing w:line="276" w:lineRule="auto"/>
              <w:ind w:left="85"/>
              <w:rPr>
                <w:sz w:val="24"/>
                <w:szCs w:val="24"/>
              </w:rPr>
            </w:pPr>
            <w:r w:rsidRPr="001D33EA">
              <w:rPr>
                <w:sz w:val="24"/>
                <w:szCs w:val="24"/>
              </w:rPr>
              <w:t>Didžiausioji jėga (metmenų ir ataudų kryptimis), N</w:t>
            </w:r>
          </w:p>
        </w:tc>
        <w:tc>
          <w:tcPr>
            <w:tcW w:w="2126" w:type="dxa"/>
            <w:vAlign w:val="center"/>
          </w:tcPr>
          <w:p w14:paraId="00070680" w14:textId="2D3C3B7C" w:rsidR="00BB79D2" w:rsidRPr="001D33EA" w:rsidRDefault="00BB79D2" w:rsidP="00661F78">
            <w:pPr>
              <w:spacing w:line="276" w:lineRule="auto"/>
              <w:jc w:val="center"/>
              <w:rPr>
                <w:sz w:val="24"/>
                <w:szCs w:val="24"/>
              </w:rPr>
            </w:pPr>
            <w:r w:rsidRPr="001D33EA">
              <w:rPr>
                <w:sz w:val="24"/>
                <w:szCs w:val="24"/>
              </w:rPr>
              <w:t xml:space="preserve">≥ </w:t>
            </w:r>
            <w:r w:rsidR="00EB1A9F" w:rsidRPr="001D33EA">
              <w:rPr>
                <w:sz w:val="24"/>
                <w:szCs w:val="24"/>
              </w:rPr>
              <w:t>800</w:t>
            </w:r>
          </w:p>
        </w:tc>
        <w:tc>
          <w:tcPr>
            <w:tcW w:w="3716" w:type="dxa"/>
            <w:vAlign w:val="center"/>
          </w:tcPr>
          <w:p w14:paraId="289115E6" w14:textId="77777777" w:rsidR="00BB79D2" w:rsidRPr="001D33EA" w:rsidRDefault="00BB79D2" w:rsidP="00661F78">
            <w:pPr>
              <w:spacing w:line="276" w:lineRule="auto"/>
              <w:rPr>
                <w:sz w:val="24"/>
                <w:szCs w:val="24"/>
              </w:rPr>
            </w:pPr>
            <w:r w:rsidRPr="001D33EA">
              <w:rPr>
                <w:sz w:val="24"/>
                <w:szCs w:val="24"/>
              </w:rPr>
              <w:t>LST EN ISO 13934-1 (ISO 13934-1) arba lygiavertis</w:t>
            </w:r>
          </w:p>
        </w:tc>
      </w:tr>
      <w:tr w:rsidR="00BB79D2" w:rsidRPr="001D33EA" w14:paraId="359B2118" w14:textId="77777777" w:rsidTr="009465D1">
        <w:trPr>
          <w:trHeight w:val="259"/>
        </w:trPr>
        <w:tc>
          <w:tcPr>
            <w:tcW w:w="595" w:type="dxa"/>
            <w:vAlign w:val="center"/>
          </w:tcPr>
          <w:p w14:paraId="1DC6652A" w14:textId="77777777" w:rsidR="00BB79D2" w:rsidRPr="001D33EA" w:rsidRDefault="00BB79D2" w:rsidP="00661F78">
            <w:pPr>
              <w:spacing w:line="276" w:lineRule="auto"/>
              <w:jc w:val="center"/>
              <w:rPr>
                <w:sz w:val="24"/>
                <w:szCs w:val="24"/>
              </w:rPr>
            </w:pPr>
            <w:r w:rsidRPr="001D33EA">
              <w:rPr>
                <w:sz w:val="24"/>
                <w:szCs w:val="24"/>
              </w:rPr>
              <w:t>4.</w:t>
            </w:r>
          </w:p>
        </w:tc>
        <w:tc>
          <w:tcPr>
            <w:tcW w:w="3230" w:type="dxa"/>
            <w:vAlign w:val="center"/>
          </w:tcPr>
          <w:p w14:paraId="5F23C3F6" w14:textId="77777777" w:rsidR="00BB79D2" w:rsidRPr="001D33EA" w:rsidRDefault="00BB79D2" w:rsidP="00661F78">
            <w:pPr>
              <w:spacing w:line="276" w:lineRule="auto"/>
              <w:ind w:left="85"/>
              <w:rPr>
                <w:sz w:val="24"/>
                <w:szCs w:val="24"/>
              </w:rPr>
            </w:pPr>
            <w:r w:rsidRPr="001D33EA">
              <w:rPr>
                <w:sz w:val="24"/>
                <w:szCs w:val="24"/>
              </w:rPr>
              <w:t>Plyšimo jėga (skersai metmenų ir ataudų), N</w:t>
            </w:r>
          </w:p>
        </w:tc>
        <w:tc>
          <w:tcPr>
            <w:tcW w:w="2126" w:type="dxa"/>
            <w:vAlign w:val="center"/>
          </w:tcPr>
          <w:p w14:paraId="7A21AE0C" w14:textId="31E122F6" w:rsidR="00BB79D2" w:rsidRPr="001D33EA" w:rsidRDefault="00BB79D2" w:rsidP="00661F78">
            <w:pPr>
              <w:spacing w:line="276" w:lineRule="auto"/>
              <w:jc w:val="center"/>
              <w:rPr>
                <w:sz w:val="24"/>
                <w:szCs w:val="24"/>
              </w:rPr>
            </w:pPr>
            <w:r w:rsidRPr="001D33EA">
              <w:rPr>
                <w:sz w:val="24"/>
                <w:szCs w:val="24"/>
              </w:rPr>
              <w:t xml:space="preserve">≥ </w:t>
            </w:r>
            <w:r w:rsidR="00EB1A9F" w:rsidRPr="001D33EA">
              <w:rPr>
                <w:sz w:val="24"/>
                <w:szCs w:val="24"/>
              </w:rPr>
              <w:t>35</w:t>
            </w:r>
          </w:p>
        </w:tc>
        <w:tc>
          <w:tcPr>
            <w:tcW w:w="3716" w:type="dxa"/>
            <w:vAlign w:val="center"/>
          </w:tcPr>
          <w:p w14:paraId="791F01F6" w14:textId="77777777" w:rsidR="00BB79D2" w:rsidRPr="001D33EA" w:rsidRDefault="00BB79D2" w:rsidP="00661F78">
            <w:pPr>
              <w:pStyle w:val="Antrats"/>
              <w:tabs>
                <w:tab w:val="clear" w:pos="4320"/>
                <w:tab w:val="clear" w:pos="8640"/>
              </w:tabs>
              <w:spacing w:line="276" w:lineRule="auto"/>
              <w:rPr>
                <w:sz w:val="24"/>
                <w:szCs w:val="24"/>
              </w:rPr>
            </w:pPr>
            <w:r w:rsidRPr="001D33EA">
              <w:rPr>
                <w:sz w:val="24"/>
                <w:szCs w:val="24"/>
              </w:rPr>
              <w:t>LST EN ISO 13937-2 (ISO 13937-2) arba lygiavertis</w:t>
            </w:r>
          </w:p>
        </w:tc>
      </w:tr>
      <w:tr w:rsidR="00BB79D2" w:rsidRPr="001D33EA" w14:paraId="3D206159" w14:textId="77777777" w:rsidTr="009465D1">
        <w:trPr>
          <w:trHeight w:val="259"/>
        </w:trPr>
        <w:tc>
          <w:tcPr>
            <w:tcW w:w="595" w:type="dxa"/>
            <w:vAlign w:val="center"/>
          </w:tcPr>
          <w:p w14:paraId="1B5170C2" w14:textId="77777777" w:rsidR="00BB79D2" w:rsidRPr="001D33EA" w:rsidRDefault="00BB79D2" w:rsidP="00661F78">
            <w:pPr>
              <w:spacing w:line="276" w:lineRule="auto"/>
              <w:jc w:val="center"/>
              <w:rPr>
                <w:sz w:val="24"/>
                <w:szCs w:val="24"/>
              </w:rPr>
            </w:pPr>
            <w:r w:rsidRPr="001D33EA">
              <w:rPr>
                <w:sz w:val="24"/>
                <w:szCs w:val="24"/>
              </w:rPr>
              <w:t>5.</w:t>
            </w:r>
          </w:p>
        </w:tc>
        <w:tc>
          <w:tcPr>
            <w:tcW w:w="3230" w:type="dxa"/>
            <w:vAlign w:val="center"/>
          </w:tcPr>
          <w:p w14:paraId="1E5F908E" w14:textId="616131BD" w:rsidR="00BB79D2" w:rsidRPr="001D33EA" w:rsidRDefault="00BB79D2" w:rsidP="00661F78">
            <w:pPr>
              <w:spacing w:line="276" w:lineRule="auto"/>
              <w:ind w:left="85"/>
              <w:rPr>
                <w:sz w:val="24"/>
                <w:szCs w:val="24"/>
              </w:rPr>
            </w:pPr>
            <w:r w:rsidRPr="001D33EA">
              <w:rPr>
                <w:sz w:val="24"/>
                <w:szCs w:val="24"/>
              </w:rPr>
              <w:t>Atsparumas paviršiaus vilg</w:t>
            </w:r>
            <w:r w:rsidR="00B33277" w:rsidRPr="001D33EA">
              <w:rPr>
                <w:sz w:val="24"/>
                <w:szCs w:val="24"/>
              </w:rPr>
              <w:t>y</w:t>
            </w:r>
            <w:r w:rsidRPr="001D33EA">
              <w:rPr>
                <w:sz w:val="24"/>
                <w:szCs w:val="24"/>
              </w:rPr>
              <w:t>mui, klasė</w:t>
            </w:r>
          </w:p>
        </w:tc>
        <w:tc>
          <w:tcPr>
            <w:tcW w:w="2126" w:type="dxa"/>
            <w:vAlign w:val="center"/>
          </w:tcPr>
          <w:p w14:paraId="53395567" w14:textId="77777777" w:rsidR="00BB79D2" w:rsidRPr="001D33EA" w:rsidRDefault="00BB79D2" w:rsidP="00661F78">
            <w:pPr>
              <w:spacing w:line="276" w:lineRule="auto"/>
              <w:jc w:val="center"/>
              <w:rPr>
                <w:sz w:val="24"/>
                <w:szCs w:val="24"/>
              </w:rPr>
            </w:pPr>
            <w:r w:rsidRPr="001D33EA">
              <w:rPr>
                <w:sz w:val="24"/>
                <w:szCs w:val="24"/>
              </w:rPr>
              <w:t>≥ 4</w:t>
            </w:r>
          </w:p>
        </w:tc>
        <w:tc>
          <w:tcPr>
            <w:tcW w:w="3716" w:type="dxa"/>
            <w:vAlign w:val="center"/>
          </w:tcPr>
          <w:p w14:paraId="598E24A3" w14:textId="77777777" w:rsidR="00BB79D2" w:rsidRPr="001D33EA" w:rsidRDefault="00BB79D2" w:rsidP="00661F78">
            <w:pPr>
              <w:pStyle w:val="Antrat1"/>
              <w:spacing w:line="276" w:lineRule="auto"/>
              <w:rPr>
                <w:szCs w:val="24"/>
              </w:rPr>
            </w:pPr>
            <w:r w:rsidRPr="001D33EA">
              <w:rPr>
                <w:szCs w:val="24"/>
              </w:rPr>
              <w:t>LST EN ISO 4920 (ISO 4920) arba lygiavertis</w:t>
            </w:r>
          </w:p>
        </w:tc>
      </w:tr>
      <w:tr w:rsidR="00BB79D2" w:rsidRPr="001D33EA" w14:paraId="6A407D1B" w14:textId="77777777" w:rsidTr="009465D1">
        <w:trPr>
          <w:trHeight w:val="500"/>
        </w:trPr>
        <w:tc>
          <w:tcPr>
            <w:tcW w:w="595" w:type="dxa"/>
            <w:vAlign w:val="center"/>
          </w:tcPr>
          <w:p w14:paraId="1E436EE6" w14:textId="77777777" w:rsidR="00BB79D2" w:rsidRPr="001D33EA" w:rsidRDefault="00BB79D2" w:rsidP="00661F78">
            <w:pPr>
              <w:spacing w:line="276" w:lineRule="auto"/>
              <w:jc w:val="center"/>
              <w:rPr>
                <w:sz w:val="24"/>
                <w:szCs w:val="24"/>
              </w:rPr>
            </w:pPr>
            <w:r w:rsidRPr="001D33EA">
              <w:rPr>
                <w:sz w:val="24"/>
                <w:szCs w:val="24"/>
              </w:rPr>
              <w:t>6.</w:t>
            </w:r>
          </w:p>
        </w:tc>
        <w:tc>
          <w:tcPr>
            <w:tcW w:w="3230" w:type="dxa"/>
            <w:vAlign w:val="center"/>
          </w:tcPr>
          <w:p w14:paraId="1C021FAF" w14:textId="77777777" w:rsidR="00BB79D2" w:rsidRPr="001D33EA" w:rsidRDefault="00BB79D2" w:rsidP="00661F78">
            <w:pPr>
              <w:spacing w:line="276" w:lineRule="auto"/>
              <w:ind w:left="85"/>
              <w:rPr>
                <w:sz w:val="24"/>
                <w:szCs w:val="24"/>
              </w:rPr>
            </w:pPr>
            <w:r w:rsidRPr="001D33EA">
              <w:rPr>
                <w:sz w:val="24"/>
                <w:szCs w:val="24"/>
              </w:rPr>
              <w:t>Matmenų pokytis po skalbimo* (metmenų ir ataudų kryptimis), %</w:t>
            </w:r>
          </w:p>
        </w:tc>
        <w:tc>
          <w:tcPr>
            <w:tcW w:w="2126" w:type="dxa"/>
            <w:vAlign w:val="center"/>
          </w:tcPr>
          <w:p w14:paraId="188643E9" w14:textId="77777777" w:rsidR="00BB79D2" w:rsidRPr="001D33EA" w:rsidRDefault="00BB79D2" w:rsidP="00661F78">
            <w:pPr>
              <w:spacing w:line="276" w:lineRule="auto"/>
              <w:jc w:val="center"/>
              <w:rPr>
                <w:sz w:val="24"/>
                <w:szCs w:val="24"/>
              </w:rPr>
            </w:pPr>
            <w:r w:rsidRPr="001D33EA">
              <w:rPr>
                <w:sz w:val="24"/>
                <w:szCs w:val="24"/>
              </w:rPr>
              <w:t>ne daugiau ± 2,0</w:t>
            </w:r>
          </w:p>
        </w:tc>
        <w:tc>
          <w:tcPr>
            <w:tcW w:w="3716" w:type="dxa"/>
            <w:vAlign w:val="center"/>
          </w:tcPr>
          <w:p w14:paraId="71E7F21F" w14:textId="77777777" w:rsidR="00BB79D2" w:rsidRPr="001D33EA" w:rsidRDefault="00BB79D2" w:rsidP="00661F78">
            <w:pPr>
              <w:spacing w:line="276" w:lineRule="auto"/>
              <w:rPr>
                <w:sz w:val="24"/>
                <w:szCs w:val="24"/>
              </w:rPr>
            </w:pPr>
            <w:r w:rsidRPr="001D33EA">
              <w:rPr>
                <w:sz w:val="24"/>
                <w:szCs w:val="24"/>
              </w:rPr>
              <w:t>LST EN ISO 5077 (ISO 5077) arba lygiavertis</w:t>
            </w:r>
          </w:p>
        </w:tc>
      </w:tr>
      <w:tr w:rsidR="006B1174" w:rsidRPr="001D33EA" w14:paraId="21C1D0D6" w14:textId="77777777" w:rsidTr="006B1174">
        <w:trPr>
          <w:trHeight w:val="468"/>
        </w:trPr>
        <w:tc>
          <w:tcPr>
            <w:tcW w:w="595" w:type="dxa"/>
            <w:vAlign w:val="center"/>
          </w:tcPr>
          <w:p w14:paraId="470C59BD" w14:textId="77777777" w:rsidR="006B1174" w:rsidRPr="001D33EA" w:rsidRDefault="006B1174" w:rsidP="00661F78">
            <w:pPr>
              <w:spacing w:line="276" w:lineRule="auto"/>
              <w:jc w:val="center"/>
              <w:rPr>
                <w:sz w:val="24"/>
                <w:szCs w:val="24"/>
              </w:rPr>
            </w:pPr>
            <w:r w:rsidRPr="001D33EA">
              <w:rPr>
                <w:sz w:val="24"/>
                <w:szCs w:val="24"/>
              </w:rPr>
              <w:t>7.</w:t>
            </w:r>
          </w:p>
        </w:tc>
        <w:tc>
          <w:tcPr>
            <w:tcW w:w="9072" w:type="dxa"/>
            <w:gridSpan w:val="3"/>
            <w:vAlign w:val="center"/>
          </w:tcPr>
          <w:p w14:paraId="59CCD2DA" w14:textId="372E3F6F" w:rsidR="006B1174" w:rsidRPr="001D33EA" w:rsidRDefault="006B1174" w:rsidP="00661F78">
            <w:pPr>
              <w:spacing w:line="276" w:lineRule="auto"/>
              <w:rPr>
                <w:sz w:val="24"/>
                <w:szCs w:val="24"/>
              </w:rPr>
            </w:pPr>
            <w:r w:rsidRPr="001D33EA">
              <w:rPr>
                <w:sz w:val="24"/>
                <w:szCs w:val="24"/>
              </w:rPr>
              <w:t>Nusidažymo atsparumas, balai</w:t>
            </w:r>
          </w:p>
        </w:tc>
      </w:tr>
      <w:tr w:rsidR="00BB79D2" w:rsidRPr="001D33EA" w14:paraId="3C878217" w14:textId="77777777" w:rsidTr="009465D1">
        <w:trPr>
          <w:trHeight w:val="161"/>
        </w:trPr>
        <w:tc>
          <w:tcPr>
            <w:tcW w:w="595" w:type="dxa"/>
            <w:vAlign w:val="center"/>
          </w:tcPr>
          <w:p w14:paraId="23755AD7" w14:textId="77777777" w:rsidR="00BB79D2" w:rsidRPr="001D33EA" w:rsidRDefault="00BB79D2" w:rsidP="00661F78">
            <w:pPr>
              <w:spacing w:line="276" w:lineRule="auto"/>
              <w:jc w:val="center"/>
              <w:rPr>
                <w:sz w:val="24"/>
                <w:szCs w:val="24"/>
              </w:rPr>
            </w:pPr>
            <w:r w:rsidRPr="001D33EA">
              <w:rPr>
                <w:sz w:val="24"/>
                <w:szCs w:val="24"/>
              </w:rPr>
              <w:t>7.1.</w:t>
            </w:r>
          </w:p>
        </w:tc>
        <w:tc>
          <w:tcPr>
            <w:tcW w:w="3230" w:type="dxa"/>
            <w:vAlign w:val="center"/>
          </w:tcPr>
          <w:p w14:paraId="682AAD50" w14:textId="77777777" w:rsidR="00BB79D2" w:rsidRPr="001D33EA" w:rsidRDefault="00BB79D2" w:rsidP="00661F78">
            <w:pPr>
              <w:spacing w:line="276" w:lineRule="auto"/>
              <w:ind w:left="85"/>
              <w:rPr>
                <w:sz w:val="24"/>
                <w:szCs w:val="24"/>
              </w:rPr>
            </w:pPr>
            <w:r w:rsidRPr="001D33EA">
              <w:rPr>
                <w:sz w:val="24"/>
                <w:szCs w:val="24"/>
              </w:rPr>
              <w:t>sausai trinčiai</w:t>
            </w:r>
          </w:p>
        </w:tc>
        <w:tc>
          <w:tcPr>
            <w:tcW w:w="2126" w:type="dxa"/>
            <w:vAlign w:val="center"/>
          </w:tcPr>
          <w:p w14:paraId="4847D3A4" w14:textId="77777777" w:rsidR="00BB79D2" w:rsidRPr="001D33EA" w:rsidRDefault="00BB79D2" w:rsidP="00661F78">
            <w:pPr>
              <w:spacing w:line="276" w:lineRule="auto"/>
              <w:jc w:val="center"/>
              <w:rPr>
                <w:sz w:val="24"/>
                <w:szCs w:val="24"/>
              </w:rPr>
            </w:pPr>
            <w:r w:rsidRPr="001D33EA">
              <w:rPr>
                <w:sz w:val="24"/>
                <w:szCs w:val="24"/>
              </w:rPr>
              <w:t>&gt; 4</w:t>
            </w:r>
          </w:p>
        </w:tc>
        <w:tc>
          <w:tcPr>
            <w:tcW w:w="3716" w:type="dxa"/>
            <w:vAlign w:val="center"/>
          </w:tcPr>
          <w:p w14:paraId="068F24E8" w14:textId="77777777" w:rsidR="00BB79D2" w:rsidRPr="001D33EA" w:rsidRDefault="00BB79D2" w:rsidP="00661F78">
            <w:pPr>
              <w:spacing w:line="276" w:lineRule="auto"/>
              <w:rPr>
                <w:sz w:val="24"/>
                <w:szCs w:val="24"/>
              </w:rPr>
            </w:pPr>
            <w:r w:rsidRPr="001D33EA">
              <w:rPr>
                <w:sz w:val="24"/>
                <w:szCs w:val="24"/>
              </w:rPr>
              <w:t>LST EN ISO 105-X12, -X16 (ISO 105-X12, -X16) arba lygiavertis</w:t>
            </w:r>
          </w:p>
        </w:tc>
      </w:tr>
      <w:tr w:rsidR="00BB79D2" w:rsidRPr="001D33EA" w14:paraId="35D1F88C" w14:textId="77777777" w:rsidTr="009465D1">
        <w:trPr>
          <w:trHeight w:val="299"/>
        </w:trPr>
        <w:tc>
          <w:tcPr>
            <w:tcW w:w="595" w:type="dxa"/>
            <w:vAlign w:val="center"/>
          </w:tcPr>
          <w:p w14:paraId="359693D5" w14:textId="77777777" w:rsidR="00BB79D2" w:rsidRPr="001D33EA" w:rsidRDefault="00BB79D2" w:rsidP="00661F78">
            <w:pPr>
              <w:spacing w:line="276" w:lineRule="auto"/>
              <w:jc w:val="center"/>
              <w:rPr>
                <w:sz w:val="24"/>
                <w:szCs w:val="24"/>
              </w:rPr>
            </w:pPr>
            <w:r w:rsidRPr="001D33EA">
              <w:rPr>
                <w:sz w:val="24"/>
                <w:szCs w:val="24"/>
              </w:rPr>
              <w:t>7.2.</w:t>
            </w:r>
          </w:p>
        </w:tc>
        <w:tc>
          <w:tcPr>
            <w:tcW w:w="3230" w:type="dxa"/>
            <w:vAlign w:val="center"/>
          </w:tcPr>
          <w:p w14:paraId="6CB2264C" w14:textId="77777777" w:rsidR="00BB79D2" w:rsidRPr="001D33EA" w:rsidRDefault="00BB79D2" w:rsidP="00661F78">
            <w:pPr>
              <w:spacing w:line="276" w:lineRule="auto"/>
              <w:ind w:left="85"/>
              <w:rPr>
                <w:sz w:val="24"/>
                <w:szCs w:val="24"/>
              </w:rPr>
            </w:pPr>
            <w:r w:rsidRPr="001D33EA">
              <w:rPr>
                <w:sz w:val="24"/>
                <w:szCs w:val="24"/>
              </w:rPr>
              <w:t xml:space="preserve"> šlapiai trinčiai</w:t>
            </w:r>
          </w:p>
        </w:tc>
        <w:tc>
          <w:tcPr>
            <w:tcW w:w="2126" w:type="dxa"/>
            <w:vAlign w:val="center"/>
          </w:tcPr>
          <w:p w14:paraId="09741C3C" w14:textId="1CC7CD2E" w:rsidR="00BB79D2" w:rsidRPr="001D33EA" w:rsidRDefault="00BB79D2" w:rsidP="00661F78">
            <w:pPr>
              <w:spacing w:line="276" w:lineRule="auto"/>
              <w:jc w:val="center"/>
              <w:rPr>
                <w:sz w:val="24"/>
                <w:szCs w:val="24"/>
              </w:rPr>
            </w:pPr>
            <w:r w:rsidRPr="001D33EA">
              <w:rPr>
                <w:sz w:val="24"/>
                <w:szCs w:val="24"/>
              </w:rPr>
              <w:t xml:space="preserve">&gt; </w:t>
            </w:r>
            <w:r w:rsidR="00EB1A9F" w:rsidRPr="001D33EA">
              <w:rPr>
                <w:sz w:val="24"/>
                <w:szCs w:val="24"/>
              </w:rPr>
              <w:t>4</w:t>
            </w:r>
          </w:p>
        </w:tc>
        <w:tc>
          <w:tcPr>
            <w:tcW w:w="3716" w:type="dxa"/>
            <w:vAlign w:val="center"/>
          </w:tcPr>
          <w:p w14:paraId="466BEF8E" w14:textId="77777777" w:rsidR="00BB79D2" w:rsidRPr="001D33EA" w:rsidRDefault="00BB79D2" w:rsidP="00661F78">
            <w:pPr>
              <w:spacing w:line="276" w:lineRule="auto"/>
              <w:rPr>
                <w:sz w:val="24"/>
                <w:szCs w:val="24"/>
              </w:rPr>
            </w:pPr>
            <w:r w:rsidRPr="001D33EA">
              <w:rPr>
                <w:sz w:val="24"/>
                <w:szCs w:val="24"/>
              </w:rPr>
              <w:t>LST EN ISO 105-X12, -X16 (ISO 105-X12, -X16) arba lygiavertis</w:t>
            </w:r>
          </w:p>
        </w:tc>
      </w:tr>
      <w:tr w:rsidR="00BB79D2" w:rsidRPr="001D33EA" w14:paraId="3D49A9C5" w14:textId="77777777" w:rsidTr="009465D1">
        <w:trPr>
          <w:trHeight w:val="299"/>
        </w:trPr>
        <w:tc>
          <w:tcPr>
            <w:tcW w:w="595" w:type="dxa"/>
            <w:vAlign w:val="center"/>
          </w:tcPr>
          <w:p w14:paraId="5338E428" w14:textId="77777777" w:rsidR="00BB79D2" w:rsidRPr="001D33EA" w:rsidRDefault="00BB79D2" w:rsidP="00661F78">
            <w:pPr>
              <w:spacing w:line="276" w:lineRule="auto"/>
              <w:jc w:val="center"/>
              <w:rPr>
                <w:sz w:val="24"/>
                <w:szCs w:val="24"/>
              </w:rPr>
            </w:pPr>
            <w:r w:rsidRPr="001D33EA">
              <w:rPr>
                <w:sz w:val="24"/>
                <w:szCs w:val="24"/>
              </w:rPr>
              <w:t>7.3.</w:t>
            </w:r>
          </w:p>
        </w:tc>
        <w:tc>
          <w:tcPr>
            <w:tcW w:w="3230" w:type="dxa"/>
            <w:vAlign w:val="center"/>
          </w:tcPr>
          <w:p w14:paraId="4895AF71" w14:textId="77777777" w:rsidR="00BB79D2" w:rsidRPr="001D33EA" w:rsidRDefault="00BB79D2" w:rsidP="00661F78">
            <w:pPr>
              <w:spacing w:line="276" w:lineRule="auto"/>
              <w:ind w:left="85"/>
              <w:rPr>
                <w:sz w:val="24"/>
                <w:szCs w:val="24"/>
              </w:rPr>
            </w:pPr>
            <w:r w:rsidRPr="001D33EA">
              <w:rPr>
                <w:sz w:val="24"/>
                <w:szCs w:val="24"/>
              </w:rPr>
              <w:t>skalbimui prie 40</w:t>
            </w:r>
            <w:r w:rsidRPr="001D33EA">
              <w:rPr>
                <w:sz w:val="24"/>
                <w:szCs w:val="24"/>
              </w:rPr>
              <w:sym w:font="Symbol" w:char="F0B0"/>
            </w:r>
            <w:r w:rsidRPr="001D33EA">
              <w:rPr>
                <w:sz w:val="24"/>
                <w:szCs w:val="24"/>
              </w:rPr>
              <w:t>C</w:t>
            </w:r>
          </w:p>
        </w:tc>
        <w:tc>
          <w:tcPr>
            <w:tcW w:w="2126" w:type="dxa"/>
            <w:vAlign w:val="center"/>
          </w:tcPr>
          <w:p w14:paraId="317864E2" w14:textId="77777777" w:rsidR="00BB79D2" w:rsidRPr="001D33EA" w:rsidRDefault="00BB79D2" w:rsidP="00661F78">
            <w:pPr>
              <w:spacing w:line="276" w:lineRule="auto"/>
              <w:jc w:val="center"/>
              <w:rPr>
                <w:sz w:val="24"/>
                <w:szCs w:val="24"/>
              </w:rPr>
            </w:pPr>
            <w:r w:rsidRPr="001D33EA">
              <w:rPr>
                <w:sz w:val="24"/>
                <w:szCs w:val="24"/>
              </w:rPr>
              <w:t>&gt; 4</w:t>
            </w:r>
          </w:p>
        </w:tc>
        <w:tc>
          <w:tcPr>
            <w:tcW w:w="3716" w:type="dxa"/>
            <w:vAlign w:val="center"/>
          </w:tcPr>
          <w:p w14:paraId="72C2FBFA" w14:textId="77777777" w:rsidR="00BB79D2" w:rsidRPr="001D33EA" w:rsidRDefault="00BB79D2" w:rsidP="00661F78">
            <w:pPr>
              <w:spacing w:line="276" w:lineRule="auto"/>
              <w:rPr>
                <w:sz w:val="24"/>
                <w:szCs w:val="24"/>
              </w:rPr>
            </w:pPr>
            <w:r w:rsidRPr="001D33EA">
              <w:rPr>
                <w:sz w:val="24"/>
                <w:szCs w:val="24"/>
              </w:rPr>
              <w:t>LST EN ISO 105-C06 (ISO 105-C06) metodas Nr. A1S arba lygiavertis</w:t>
            </w:r>
          </w:p>
        </w:tc>
      </w:tr>
      <w:tr w:rsidR="00BB79D2" w:rsidRPr="001D33EA" w14:paraId="3924F940" w14:textId="77777777" w:rsidTr="009465D1">
        <w:trPr>
          <w:trHeight w:val="299"/>
        </w:trPr>
        <w:tc>
          <w:tcPr>
            <w:tcW w:w="595" w:type="dxa"/>
            <w:vAlign w:val="center"/>
          </w:tcPr>
          <w:p w14:paraId="4E02BF76" w14:textId="77777777" w:rsidR="00BB79D2" w:rsidRPr="001D33EA" w:rsidRDefault="00BB79D2" w:rsidP="00661F78">
            <w:pPr>
              <w:spacing w:line="276" w:lineRule="auto"/>
              <w:jc w:val="center"/>
              <w:rPr>
                <w:sz w:val="24"/>
                <w:szCs w:val="24"/>
              </w:rPr>
            </w:pPr>
            <w:r w:rsidRPr="001D33EA">
              <w:rPr>
                <w:sz w:val="24"/>
                <w:szCs w:val="24"/>
              </w:rPr>
              <w:t>7.4.</w:t>
            </w:r>
          </w:p>
        </w:tc>
        <w:tc>
          <w:tcPr>
            <w:tcW w:w="3230" w:type="dxa"/>
            <w:vAlign w:val="center"/>
          </w:tcPr>
          <w:p w14:paraId="5A77E3FD" w14:textId="77777777" w:rsidR="00BB79D2" w:rsidRPr="001D33EA" w:rsidRDefault="00BB79D2" w:rsidP="00661F78">
            <w:pPr>
              <w:spacing w:line="276" w:lineRule="auto"/>
              <w:ind w:left="85"/>
              <w:rPr>
                <w:sz w:val="24"/>
                <w:szCs w:val="24"/>
              </w:rPr>
            </w:pPr>
            <w:r w:rsidRPr="001D33EA">
              <w:rPr>
                <w:sz w:val="24"/>
                <w:szCs w:val="24"/>
              </w:rPr>
              <w:t>dirbtinei šviesai</w:t>
            </w:r>
          </w:p>
        </w:tc>
        <w:tc>
          <w:tcPr>
            <w:tcW w:w="2126" w:type="dxa"/>
            <w:vAlign w:val="center"/>
          </w:tcPr>
          <w:p w14:paraId="44723DBF" w14:textId="77777777" w:rsidR="00BB79D2" w:rsidRPr="001D33EA" w:rsidRDefault="00BB79D2" w:rsidP="00661F78">
            <w:pPr>
              <w:spacing w:line="276" w:lineRule="auto"/>
              <w:jc w:val="center"/>
              <w:rPr>
                <w:sz w:val="24"/>
                <w:szCs w:val="24"/>
              </w:rPr>
            </w:pPr>
            <w:r w:rsidRPr="001D33EA">
              <w:rPr>
                <w:sz w:val="24"/>
                <w:szCs w:val="24"/>
              </w:rPr>
              <w:sym w:font="Symbol" w:char="F0B3"/>
            </w:r>
            <w:r w:rsidRPr="001D33EA">
              <w:rPr>
                <w:sz w:val="24"/>
                <w:szCs w:val="24"/>
              </w:rPr>
              <w:t xml:space="preserve"> 4</w:t>
            </w:r>
          </w:p>
        </w:tc>
        <w:tc>
          <w:tcPr>
            <w:tcW w:w="3716" w:type="dxa"/>
            <w:vAlign w:val="center"/>
          </w:tcPr>
          <w:p w14:paraId="6DB7A43F" w14:textId="77777777" w:rsidR="00BB79D2" w:rsidRPr="001D33EA" w:rsidRDefault="00BB79D2" w:rsidP="00661F78">
            <w:pPr>
              <w:spacing w:line="276" w:lineRule="auto"/>
              <w:rPr>
                <w:sz w:val="24"/>
                <w:szCs w:val="24"/>
              </w:rPr>
            </w:pPr>
            <w:r w:rsidRPr="001D33EA">
              <w:rPr>
                <w:sz w:val="24"/>
                <w:szCs w:val="24"/>
              </w:rPr>
              <w:t>LST EN ISO 105-B02 (ISO 105-B02) arba lygiavertis</w:t>
            </w:r>
          </w:p>
        </w:tc>
      </w:tr>
      <w:tr w:rsidR="00016D4F" w:rsidRPr="001D33EA" w14:paraId="18C7FEEF" w14:textId="77777777" w:rsidTr="009465D1">
        <w:trPr>
          <w:trHeight w:val="299"/>
        </w:trPr>
        <w:tc>
          <w:tcPr>
            <w:tcW w:w="595" w:type="dxa"/>
            <w:vAlign w:val="center"/>
          </w:tcPr>
          <w:p w14:paraId="5AC8F029" w14:textId="5123EC5F" w:rsidR="00016D4F" w:rsidRPr="001D33EA" w:rsidRDefault="00016D4F" w:rsidP="00661F78">
            <w:pPr>
              <w:spacing w:line="276" w:lineRule="auto"/>
              <w:jc w:val="center"/>
              <w:rPr>
                <w:sz w:val="24"/>
                <w:szCs w:val="24"/>
              </w:rPr>
            </w:pPr>
            <w:r w:rsidRPr="001D33EA">
              <w:rPr>
                <w:sz w:val="24"/>
                <w:szCs w:val="24"/>
              </w:rPr>
              <w:t>8.</w:t>
            </w:r>
          </w:p>
        </w:tc>
        <w:tc>
          <w:tcPr>
            <w:tcW w:w="3230" w:type="dxa"/>
            <w:vAlign w:val="center"/>
          </w:tcPr>
          <w:p w14:paraId="69B24403" w14:textId="1D22D5A7" w:rsidR="00016D4F" w:rsidRPr="001D33EA" w:rsidRDefault="00016D4F" w:rsidP="00661F78">
            <w:pPr>
              <w:spacing w:line="276" w:lineRule="auto"/>
              <w:ind w:left="85"/>
              <w:rPr>
                <w:sz w:val="24"/>
                <w:szCs w:val="24"/>
              </w:rPr>
            </w:pPr>
            <w:r w:rsidRPr="001D33EA">
              <w:rPr>
                <w:sz w:val="24"/>
                <w:szCs w:val="24"/>
              </w:rPr>
              <w:t>Atsparumas dilinimui</w:t>
            </w:r>
          </w:p>
        </w:tc>
        <w:tc>
          <w:tcPr>
            <w:tcW w:w="2126" w:type="dxa"/>
            <w:vAlign w:val="center"/>
          </w:tcPr>
          <w:p w14:paraId="76E80F3D" w14:textId="2F130432" w:rsidR="00016D4F" w:rsidRPr="001D33EA" w:rsidRDefault="00016D4F" w:rsidP="00661F78">
            <w:pPr>
              <w:spacing w:line="276" w:lineRule="auto"/>
              <w:jc w:val="center"/>
              <w:rPr>
                <w:sz w:val="24"/>
                <w:szCs w:val="24"/>
              </w:rPr>
            </w:pPr>
            <w:r w:rsidRPr="001D33EA">
              <w:rPr>
                <w:sz w:val="24"/>
                <w:szCs w:val="24"/>
              </w:rPr>
              <w:t>≥200 000</w:t>
            </w:r>
          </w:p>
        </w:tc>
        <w:tc>
          <w:tcPr>
            <w:tcW w:w="3716" w:type="dxa"/>
            <w:vAlign w:val="center"/>
          </w:tcPr>
          <w:p w14:paraId="3F9D836F" w14:textId="63EC7A7B" w:rsidR="00016D4F" w:rsidRPr="001D33EA" w:rsidRDefault="00016D4F" w:rsidP="00661F78">
            <w:pPr>
              <w:pStyle w:val="Antrat1"/>
              <w:spacing w:line="276" w:lineRule="auto"/>
              <w:jc w:val="left"/>
              <w:rPr>
                <w:b/>
                <w:szCs w:val="24"/>
              </w:rPr>
            </w:pPr>
            <w:r w:rsidRPr="001D33EA">
              <w:rPr>
                <w:szCs w:val="24"/>
              </w:rPr>
              <w:t>LST EN ISO 12947-2:2017 arba lygiavertis</w:t>
            </w:r>
          </w:p>
        </w:tc>
      </w:tr>
      <w:tr w:rsidR="00016D4F" w:rsidRPr="001D33EA" w14:paraId="18841B74" w14:textId="77777777" w:rsidTr="009465D1">
        <w:trPr>
          <w:trHeight w:val="299"/>
        </w:trPr>
        <w:tc>
          <w:tcPr>
            <w:tcW w:w="595" w:type="dxa"/>
            <w:vAlign w:val="center"/>
          </w:tcPr>
          <w:p w14:paraId="5A7AE989" w14:textId="17CE6024" w:rsidR="00016D4F" w:rsidRPr="001D33EA" w:rsidRDefault="00B226A5" w:rsidP="00661F78">
            <w:pPr>
              <w:spacing w:line="276" w:lineRule="auto"/>
              <w:jc w:val="center"/>
              <w:rPr>
                <w:sz w:val="24"/>
                <w:szCs w:val="24"/>
              </w:rPr>
            </w:pPr>
            <w:r w:rsidRPr="001D33EA">
              <w:rPr>
                <w:sz w:val="24"/>
                <w:szCs w:val="24"/>
              </w:rPr>
              <w:t>9</w:t>
            </w:r>
            <w:r w:rsidR="00016D4F" w:rsidRPr="001D33EA">
              <w:rPr>
                <w:sz w:val="24"/>
                <w:szCs w:val="24"/>
              </w:rPr>
              <w:t>.</w:t>
            </w:r>
          </w:p>
        </w:tc>
        <w:tc>
          <w:tcPr>
            <w:tcW w:w="3230" w:type="dxa"/>
            <w:vAlign w:val="center"/>
          </w:tcPr>
          <w:p w14:paraId="385E0C14" w14:textId="77777777" w:rsidR="00016D4F" w:rsidRPr="001D33EA" w:rsidRDefault="00016D4F" w:rsidP="00661F78">
            <w:pPr>
              <w:spacing w:line="276" w:lineRule="auto"/>
              <w:ind w:left="85"/>
              <w:rPr>
                <w:sz w:val="24"/>
                <w:szCs w:val="24"/>
              </w:rPr>
            </w:pPr>
            <w:r w:rsidRPr="001D33EA">
              <w:rPr>
                <w:sz w:val="24"/>
                <w:szCs w:val="24"/>
              </w:rPr>
              <w:t>Pynimas</w:t>
            </w:r>
          </w:p>
        </w:tc>
        <w:tc>
          <w:tcPr>
            <w:tcW w:w="2126" w:type="dxa"/>
            <w:vAlign w:val="center"/>
          </w:tcPr>
          <w:p w14:paraId="0B0236E8" w14:textId="77777777" w:rsidR="00016D4F" w:rsidRPr="001D33EA" w:rsidRDefault="00016D4F" w:rsidP="00661F78">
            <w:pPr>
              <w:spacing w:line="276" w:lineRule="auto"/>
              <w:jc w:val="center"/>
              <w:rPr>
                <w:sz w:val="24"/>
                <w:szCs w:val="24"/>
              </w:rPr>
            </w:pPr>
            <w:r w:rsidRPr="001D33EA">
              <w:rPr>
                <w:sz w:val="24"/>
                <w:szCs w:val="24"/>
              </w:rPr>
              <w:t>drobinis, karkasiniu pagrindu (</w:t>
            </w:r>
            <w:r w:rsidRPr="008429BB">
              <w:rPr>
                <w:i/>
                <w:iCs/>
                <w:sz w:val="24"/>
                <w:szCs w:val="24"/>
              </w:rPr>
              <w:t>ripstop</w:t>
            </w:r>
            <w:r w:rsidRPr="001D33EA">
              <w:rPr>
                <w:sz w:val="24"/>
                <w:szCs w:val="24"/>
              </w:rPr>
              <w:t>)**</w:t>
            </w:r>
          </w:p>
        </w:tc>
        <w:tc>
          <w:tcPr>
            <w:tcW w:w="3716" w:type="dxa"/>
            <w:vAlign w:val="center"/>
          </w:tcPr>
          <w:p w14:paraId="6F011B60" w14:textId="77777777" w:rsidR="00016D4F" w:rsidRPr="001D33EA" w:rsidRDefault="00016D4F" w:rsidP="00661F78">
            <w:pPr>
              <w:pStyle w:val="Antrat1"/>
              <w:spacing w:line="276" w:lineRule="auto"/>
              <w:jc w:val="left"/>
              <w:rPr>
                <w:b/>
                <w:szCs w:val="24"/>
              </w:rPr>
            </w:pPr>
          </w:p>
        </w:tc>
      </w:tr>
    </w:tbl>
    <w:p w14:paraId="1F1DE212" w14:textId="77777777" w:rsidR="00BB79D2" w:rsidRPr="00553525" w:rsidRDefault="00BB79D2" w:rsidP="00661F78">
      <w:pPr>
        <w:tabs>
          <w:tab w:val="left" w:pos="1000"/>
        </w:tabs>
        <w:spacing w:line="276" w:lineRule="auto"/>
        <w:ind w:left="39"/>
        <w:jc w:val="both"/>
      </w:pPr>
      <w:r w:rsidRPr="00553525">
        <w:t>Pastabos:</w:t>
      </w:r>
    </w:p>
    <w:p w14:paraId="58769777" w14:textId="77777777" w:rsidR="00BB79D2" w:rsidRPr="00553525" w:rsidRDefault="00BB79D2" w:rsidP="00661F78">
      <w:pPr>
        <w:tabs>
          <w:tab w:val="left" w:pos="1000"/>
        </w:tabs>
        <w:spacing w:line="276" w:lineRule="auto"/>
        <w:ind w:left="39"/>
        <w:jc w:val="both"/>
      </w:pPr>
      <w:r w:rsidRPr="00553525">
        <w:t>* Skalbimo ir džiovinimo procedūros pagal LST EN ISO 6330 (ISO 6330) arba lygiavertį standartą: skalbimo procedūra – 4N, džiovinimo būdas – F.</w:t>
      </w:r>
    </w:p>
    <w:p w14:paraId="6E9872D9" w14:textId="2B438B30" w:rsidR="00661F78" w:rsidRDefault="00BB79D2" w:rsidP="001D62DC">
      <w:pPr>
        <w:tabs>
          <w:tab w:val="left" w:pos="1000"/>
        </w:tabs>
        <w:spacing w:line="276" w:lineRule="auto"/>
        <w:ind w:left="39"/>
        <w:jc w:val="both"/>
      </w:pPr>
      <w:r w:rsidRPr="006F2516">
        <w:t>** Pynimas drobinis su karkaso siūlais metmenų ir ataudų kryptimis.</w:t>
      </w:r>
      <w:r w:rsidR="00661F78">
        <w:br w:type="page"/>
      </w:r>
    </w:p>
    <w:p w14:paraId="03BBC077" w14:textId="3F246B3E" w:rsidR="00BB79D2" w:rsidRDefault="000E011A" w:rsidP="00661F78">
      <w:pPr>
        <w:spacing w:line="276" w:lineRule="auto"/>
        <w:jc w:val="right"/>
        <w:rPr>
          <w:sz w:val="24"/>
          <w:szCs w:val="24"/>
        </w:rPr>
      </w:pPr>
      <w:r>
        <w:rPr>
          <w:sz w:val="24"/>
          <w:szCs w:val="24"/>
        </w:rPr>
        <w:lastRenderedPageBreak/>
        <w:t>3</w:t>
      </w:r>
      <w:r w:rsidR="00BB0789" w:rsidRPr="003728F5">
        <w:rPr>
          <w:sz w:val="24"/>
          <w:szCs w:val="24"/>
        </w:rPr>
        <w:t xml:space="preserve"> </w:t>
      </w:r>
      <w:r w:rsidR="00BB79D2" w:rsidRPr="003728F5">
        <w:rPr>
          <w:sz w:val="24"/>
          <w:szCs w:val="24"/>
        </w:rPr>
        <w:t>lentelė</w:t>
      </w:r>
    </w:p>
    <w:p w14:paraId="6365DF23" w14:textId="77777777" w:rsidR="00661F78" w:rsidRDefault="00661F78" w:rsidP="00661F78">
      <w:pPr>
        <w:spacing w:line="276" w:lineRule="auto"/>
        <w:jc w:val="right"/>
        <w:rPr>
          <w:sz w:val="24"/>
          <w:szCs w:val="24"/>
        </w:rPr>
      </w:pPr>
    </w:p>
    <w:p w14:paraId="54D3366C" w14:textId="2D53AEE3" w:rsidR="00BB79D2" w:rsidRPr="0065220A" w:rsidRDefault="003728F5" w:rsidP="00661F78">
      <w:pPr>
        <w:pStyle w:val="Antrat5"/>
        <w:spacing w:before="0" w:after="0" w:line="276" w:lineRule="auto"/>
        <w:jc w:val="center"/>
        <w:rPr>
          <w:b w:val="0"/>
          <w:bCs w:val="0"/>
          <w:i w:val="0"/>
          <w:sz w:val="24"/>
          <w:szCs w:val="24"/>
        </w:rPr>
      </w:pPr>
      <w:r w:rsidRPr="0065220A">
        <w:rPr>
          <w:b w:val="0"/>
          <w:bCs w:val="0"/>
          <w:i w:val="0"/>
          <w:sz w:val="24"/>
          <w:szCs w:val="24"/>
        </w:rPr>
        <w:t>PAPILDOMO( ĮDURAMS</w:t>
      </w:r>
      <w:r w:rsidR="00BB79D2" w:rsidRPr="0065220A">
        <w:rPr>
          <w:b w:val="0"/>
          <w:bCs w:val="0"/>
          <w:i w:val="0"/>
          <w:sz w:val="24"/>
          <w:szCs w:val="24"/>
        </w:rPr>
        <w:t>) AUDINIO TECHNINĖS CHARAKTERISTIKOS</w:t>
      </w:r>
    </w:p>
    <w:p w14:paraId="45DBB8FB" w14:textId="77777777" w:rsidR="00BB79D2" w:rsidRPr="00553525" w:rsidRDefault="00BB79D2" w:rsidP="00661F78">
      <w:pPr>
        <w:spacing w:line="276" w:lineRule="auto"/>
        <w:jc w:val="right"/>
        <w:rPr>
          <w:sz w:val="16"/>
          <w:szCs w:val="16"/>
        </w:rPr>
      </w:pPr>
    </w:p>
    <w:tbl>
      <w:tblPr>
        <w:tblW w:w="966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595"/>
        <w:gridCol w:w="3544"/>
        <w:gridCol w:w="2410"/>
        <w:gridCol w:w="3118"/>
      </w:tblGrid>
      <w:tr w:rsidR="00BB79D2" w:rsidRPr="001D33EA" w14:paraId="51CA0C62" w14:textId="77777777" w:rsidTr="006E5345">
        <w:trPr>
          <w:trHeight w:val="400"/>
        </w:trPr>
        <w:tc>
          <w:tcPr>
            <w:tcW w:w="595" w:type="dxa"/>
            <w:vAlign w:val="center"/>
          </w:tcPr>
          <w:p w14:paraId="195456AB" w14:textId="77777777" w:rsidR="00BB79D2" w:rsidRPr="001D33EA" w:rsidRDefault="00BB79D2" w:rsidP="00661F78">
            <w:pPr>
              <w:spacing w:line="276" w:lineRule="auto"/>
              <w:jc w:val="center"/>
              <w:rPr>
                <w:b/>
                <w:sz w:val="24"/>
                <w:szCs w:val="24"/>
              </w:rPr>
            </w:pPr>
            <w:r w:rsidRPr="001D33EA">
              <w:rPr>
                <w:b/>
                <w:sz w:val="24"/>
                <w:szCs w:val="24"/>
              </w:rPr>
              <w:t>Eil. Nr.</w:t>
            </w:r>
          </w:p>
        </w:tc>
        <w:tc>
          <w:tcPr>
            <w:tcW w:w="3544" w:type="dxa"/>
            <w:vAlign w:val="center"/>
          </w:tcPr>
          <w:p w14:paraId="538D9DA9" w14:textId="77777777" w:rsidR="00BB79D2" w:rsidRPr="001D33EA" w:rsidRDefault="00BB79D2" w:rsidP="00661F78">
            <w:pPr>
              <w:spacing w:line="276" w:lineRule="auto"/>
              <w:jc w:val="center"/>
              <w:rPr>
                <w:b/>
                <w:sz w:val="24"/>
                <w:szCs w:val="24"/>
              </w:rPr>
            </w:pPr>
            <w:r w:rsidRPr="001D33EA">
              <w:rPr>
                <w:b/>
                <w:sz w:val="24"/>
                <w:szCs w:val="24"/>
              </w:rPr>
              <w:t>Rodiklio pavadinimas, dimensija</w:t>
            </w:r>
          </w:p>
        </w:tc>
        <w:tc>
          <w:tcPr>
            <w:tcW w:w="2410" w:type="dxa"/>
            <w:vAlign w:val="center"/>
          </w:tcPr>
          <w:p w14:paraId="7AE6376E" w14:textId="77777777" w:rsidR="00BB79D2" w:rsidRPr="001D33EA" w:rsidRDefault="00BB79D2" w:rsidP="00661F78">
            <w:pPr>
              <w:spacing w:line="276" w:lineRule="auto"/>
              <w:jc w:val="center"/>
              <w:rPr>
                <w:b/>
                <w:sz w:val="24"/>
                <w:szCs w:val="24"/>
              </w:rPr>
            </w:pPr>
            <w:r w:rsidRPr="001D33EA">
              <w:rPr>
                <w:b/>
                <w:sz w:val="24"/>
                <w:szCs w:val="24"/>
              </w:rPr>
              <w:t>Rodiklio reikšmė</w:t>
            </w:r>
          </w:p>
        </w:tc>
        <w:tc>
          <w:tcPr>
            <w:tcW w:w="3118" w:type="dxa"/>
            <w:vAlign w:val="center"/>
          </w:tcPr>
          <w:p w14:paraId="6CE96B66" w14:textId="77777777" w:rsidR="00BB79D2" w:rsidRPr="001D33EA" w:rsidRDefault="00BB79D2" w:rsidP="00661F78">
            <w:pPr>
              <w:spacing w:line="276" w:lineRule="auto"/>
              <w:jc w:val="center"/>
              <w:rPr>
                <w:b/>
                <w:sz w:val="24"/>
                <w:szCs w:val="24"/>
              </w:rPr>
            </w:pPr>
            <w:r w:rsidRPr="001D33EA">
              <w:rPr>
                <w:b/>
                <w:sz w:val="24"/>
                <w:szCs w:val="24"/>
              </w:rPr>
              <w:t>Bandymų metodo žymuo</w:t>
            </w:r>
          </w:p>
        </w:tc>
      </w:tr>
      <w:tr w:rsidR="00BB79D2" w:rsidRPr="001D33EA" w14:paraId="59CFA037" w14:textId="77777777" w:rsidTr="006E5345">
        <w:trPr>
          <w:trHeight w:val="599"/>
        </w:trPr>
        <w:tc>
          <w:tcPr>
            <w:tcW w:w="595" w:type="dxa"/>
            <w:vAlign w:val="center"/>
          </w:tcPr>
          <w:p w14:paraId="4F49EDD5" w14:textId="77777777" w:rsidR="00BB79D2" w:rsidRPr="001D33EA" w:rsidRDefault="00BB79D2" w:rsidP="00661F78">
            <w:pPr>
              <w:spacing w:line="276" w:lineRule="auto"/>
              <w:jc w:val="center"/>
              <w:rPr>
                <w:sz w:val="24"/>
                <w:szCs w:val="24"/>
              </w:rPr>
            </w:pPr>
            <w:r w:rsidRPr="001D33EA">
              <w:rPr>
                <w:sz w:val="24"/>
                <w:szCs w:val="24"/>
              </w:rPr>
              <w:t>1.</w:t>
            </w:r>
          </w:p>
        </w:tc>
        <w:tc>
          <w:tcPr>
            <w:tcW w:w="3544" w:type="dxa"/>
            <w:vAlign w:val="center"/>
          </w:tcPr>
          <w:p w14:paraId="6235E33D" w14:textId="77777777" w:rsidR="00BB79D2" w:rsidRPr="001D33EA" w:rsidRDefault="00BB79D2" w:rsidP="00661F78">
            <w:pPr>
              <w:spacing w:line="276" w:lineRule="auto"/>
              <w:ind w:left="85"/>
              <w:rPr>
                <w:sz w:val="24"/>
                <w:szCs w:val="24"/>
              </w:rPr>
            </w:pPr>
            <w:r w:rsidRPr="001D33EA">
              <w:rPr>
                <w:sz w:val="24"/>
                <w:szCs w:val="24"/>
              </w:rPr>
              <w:t>Pluoštinė sudėtis, %</w:t>
            </w:r>
          </w:p>
        </w:tc>
        <w:tc>
          <w:tcPr>
            <w:tcW w:w="2410" w:type="dxa"/>
            <w:vAlign w:val="center"/>
          </w:tcPr>
          <w:p w14:paraId="485B735A" w14:textId="77777777" w:rsidR="00BB79D2" w:rsidRPr="001D33EA" w:rsidRDefault="00BB79D2" w:rsidP="00661F78">
            <w:pPr>
              <w:spacing w:line="276" w:lineRule="auto"/>
              <w:jc w:val="center"/>
              <w:rPr>
                <w:sz w:val="24"/>
                <w:szCs w:val="24"/>
              </w:rPr>
            </w:pPr>
            <w:r w:rsidRPr="001D33EA">
              <w:rPr>
                <w:sz w:val="24"/>
                <w:szCs w:val="24"/>
              </w:rPr>
              <w:t>poliamidinis pl. 85 ± 10</w:t>
            </w:r>
          </w:p>
          <w:p w14:paraId="77651584" w14:textId="330D6E99" w:rsidR="00BB79D2" w:rsidRPr="001D33EA" w:rsidRDefault="00BB79D2" w:rsidP="00661F78">
            <w:pPr>
              <w:spacing w:line="276" w:lineRule="auto"/>
              <w:jc w:val="center"/>
              <w:rPr>
                <w:sz w:val="24"/>
                <w:szCs w:val="24"/>
              </w:rPr>
            </w:pPr>
            <w:r w:rsidRPr="001D33EA">
              <w:rPr>
                <w:sz w:val="24"/>
                <w:szCs w:val="24"/>
              </w:rPr>
              <w:t>spandeksas 15 ± 10</w:t>
            </w:r>
          </w:p>
        </w:tc>
        <w:tc>
          <w:tcPr>
            <w:tcW w:w="3118" w:type="dxa"/>
            <w:vAlign w:val="center"/>
          </w:tcPr>
          <w:p w14:paraId="7BF75047" w14:textId="77777777" w:rsidR="00BB79D2" w:rsidRPr="001D33EA" w:rsidRDefault="00BB79D2" w:rsidP="00661F78">
            <w:pPr>
              <w:spacing w:line="276" w:lineRule="auto"/>
              <w:rPr>
                <w:sz w:val="24"/>
                <w:szCs w:val="24"/>
              </w:rPr>
            </w:pPr>
            <w:r w:rsidRPr="001D33EA">
              <w:rPr>
                <w:sz w:val="24"/>
                <w:szCs w:val="24"/>
              </w:rPr>
              <w:t xml:space="preserve">nurodyti </w:t>
            </w:r>
          </w:p>
        </w:tc>
      </w:tr>
      <w:tr w:rsidR="00BB79D2" w:rsidRPr="001D33EA" w14:paraId="45D5E647" w14:textId="77777777" w:rsidTr="006E5345">
        <w:trPr>
          <w:trHeight w:val="500"/>
        </w:trPr>
        <w:tc>
          <w:tcPr>
            <w:tcW w:w="595" w:type="dxa"/>
            <w:vAlign w:val="center"/>
          </w:tcPr>
          <w:p w14:paraId="0D423187" w14:textId="77777777" w:rsidR="00BB79D2" w:rsidRPr="001D33EA" w:rsidRDefault="00BB79D2" w:rsidP="00661F78">
            <w:pPr>
              <w:spacing w:line="276" w:lineRule="auto"/>
              <w:jc w:val="center"/>
              <w:rPr>
                <w:sz w:val="24"/>
                <w:szCs w:val="24"/>
              </w:rPr>
            </w:pPr>
            <w:r w:rsidRPr="001D33EA">
              <w:rPr>
                <w:sz w:val="24"/>
                <w:szCs w:val="24"/>
              </w:rPr>
              <w:t>2.</w:t>
            </w:r>
          </w:p>
        </w:tc>
        <w:tc>
          <w:tcPr>
            <w:tcW w:w="3544" w:type="dxa"/>
            <w:vAlign w:val="center"/>
          </w:tcPr>
          <w:p w14:paraId="3F72CFD3" w14:textId="77777777" w:rsidR="00BB79D2" w:rsidRPr="001D33EA" w:rsidRDefault="00BB79D2" w:rsidP="00661F78">
            <w:pPr>
              <w:spacing w:line="276" w:lineRule="auto"/>
              <w:ind w:left="85"/>
              <w:rPr>
                <w:sz w:val="24"/>
                <w:szCs w:val="24"/>
              </w:rPr>
            </w:pPr>
            <w:r w:rsidRPr="001D33EA">
              <w:rPr>
                <w:sz w:val="24"/>
                <w:szCs w:val="24"/>
              </w:rPr>
              <w:t>Paviršinis tankis, g/m</w:t>
            </w:r>
            <w:r w:rsidRPr="001D33EA">
              <w:rPr>
                <w:sz w:val="24"/>
                <w:szCs w:val="24"/>
                <w:vertAlign w:val="superscript"/>
              </w:rPr>
              <w:t>2</w:t>
            </w:r>
          </w:p>
        </w:tc>
        <w:tc>
          <w:tcPr>
            <w:tcW w:w="2410" w:type="dxa"/>
            <w:vAlign w:val="center"/>
          </w:tcPr>
          <w:p w14:paraId="329BABF1" w14:textId="77777777" w:rsidR="00BB79D2" w:rsidRPr="001D33EA" w:rsidRDefault="00BB79D2" w:rsidP="00661F78">
            <w:pPr>
              <w:spacing w:line="276" w:lineRule="auto"/>
              <w:jc w:val="center"/>
              <w:rPr>
                <w:sz w:val="24"/>
                <w:szCs w:val="24"/>
              </w:rPr>
            </w:pPr>
            <w:r w:rsidRPr="001D33EA">
              <w:rPr>
                <w:sz w:val="24"/>
                <w:szCs w:val="24"/>
              </w:rPr>
              <w:t>170 ± 10</w:t>
            </w:r>
          </w:p>
        </w:tc>
        <w:tc>
          <w:tcPr>
            <w:tcW w:w="3118" w:type="dxa"/>
            <w:vAlign w:val="center"/>
          </w:tcPr>
          <w:p w14:paraId="192011AC" w14:textId="77777777" w:rsidR="00BB79D2" w:rsidRPr="001D33EA" w:rsidRDefault="00BB79D2" w:rsidP="00661F78">
            <w:pPr>
              <w:spacing w:line="276" w:lineRule="auto"/>
              <w:rPr>
                <w:sz w:val="24"/>
                <w:szCs w:val="24"/>
              </w:rPr>
            </w:pPr>
            <w:r w:rsidRPr="001D33EA">
              <w:rPr>
                <w:sz w:val="24"/>
                <w:szCs w:val="24"/>
              </w:rPr>
              <w:t>LST ISO 3801 (ISO 3801);</w:t>
            </w:r>
          </w:p>
          <w:p w14:paraId="7E52B425" w14:textId="77777777" w:rsidR="00BB79D2" w:rsidRPr="001D33EA" w:rsidRDefault="00BB79D2" w:rsidP="00661F78">
            <w:pPr>
              <w:spacing w:line="276" w:lineRule="auto"/>
              <w:rPr>
                <w:sz w:val="24"/>
                <w:szCs w:val="24"/>
              </w:rPr>
            </w:pPr>
            <w:r w:rsidRPr="001D33EA">
              <w:rPr>
                <w:sz w:val="24"/>
                <w:szCs w:val="24"/>
              </w:rPr>
              <w:t>LST EN 12127 (EN 12127) arba lygiavertis</w:t>
            </w:r>
          </w:p>
        </w:tc>
      </w:tr>
      <w:tr w:rsidR="00BB79D2" w:rsidRPr="001D33EA" w14:paraId="1AE10032" w14:textId="77777777" w:rsidTr="006E5345">
        <w:trPr>
          <w:trHeight w:val="259"/>
        </w:trPr>
        <w:tc>
          <w:tcPr>
            <w:tcW w:w="595" w:type="dxa"/>
            <w:vAlign w:val="center"/>
          </w:tcPr>
          <w:p w14:paraId="39F00EEE" w14:textId="77777777" w:rsidR="00BB79D2" w:rsidRPr="001D33EA" w:rsidRDefault="00BB79D2" w:rsidP="00661F78">
            <w:pPr>
              <w:spacing w:line="276" w:lineRule="auto"/>
              <w:jc w:val="center"/>
              <w:rPr>
                <w:sz w:val="24"/>
                <w:szCs w:val="24"/>
              </w:rPr>
            </w:pPr>
            <w:r w:rsidRPr="001D33EA">
              <w:rPr>
                <w:sz w:val="24"/>
                <w:szCs w:val="24"/>
              </w:rPr>
              <w:t>3.</w:t>
            </w:r>
          </w:p>
        </w:tc>
        <w:tc>
          <w:tcPr>
            <w:tcW w:w="3544" w:type="dxa"/>
            <w:vAlign w:val="center"/>
          </w:tcPr>
          <w:p w14:paraId="497991D5" w14:textId="77777777" w:rsidR="00BB79D2" w:rsidRPr="001D33EA" w:rsidRDefault="00BB79D2" w:rsidP="00661F78">
            <w:pPr>
              <w:spacing w:line="276" w:lineRule="auto"/>
              <w:ind w:left="85"/>
              <w:rPr>
                <w:sz w:val="24"/>
                <w:szCs w:val="24"/>
              </w:rPr>
            </w:pPr>
            <w:r w:rsidRPr="001D33EA">
              <w:rPr>
                <w:sz w:val="24"/>
                <w:szCs w:val="24"/>
              </w:rPr>
              <w:t>Didžiausioji jėga (metmenų ir ataudų kryptimis), N</w:t>
            </w:r>
          </w:p>
        </w:tc>
        <w:tc>
          <w:tcPr>
            <w:tcW w:w="2410" w:type="dxa"/>
            <w:vAlign w:val="center"/>
          </w:tcPr>
          <w:p w14:paraId="57DC7C42" w14:textId="722F959B" w:rsidR="00BB79D2" w:rsidRPr="001D33EA" w:rsidRDefault="00BB79D2" w:rsidP="00661F78">
            <w:pPr>
              <w:spacing w:line="276" w:lineRule="auto"/>
              <w:jc w:val="center"/>
              <w:rPr>
                <w:sz w:val="24"/>
                <w:szCs w:val="24"/>
              </w:rPr>
            </w:pPr>
            <w:r w:rsidRPr="001D33EA">
              <w:rPr>
                <w:sz w:val="24"/>
                <w:szCs w:val="24"/>
              </w:rPr>
              <w:t xml:space="preserve">≥ </w:t>
            </w:r>
            <w:r w:rsidR="00EB1A9F" w:rsidRPr="001D33EA">
              <w:rPr>
                <w:sz w:val="24"/>
                <w:szCs w:val="24"/>
              </w:rPr>
              <w:t>600</w:t>
            </w:r>
          </w:p>
        </w:tc>
        <w:tc>
          <w:tcPr>
            <w:tcW w:w="3118" w:type="dxa"/>
            <w:vAlign w:val="center"/>
          </w:tcPr>
          <w:p w14:paraId="4097CEB0" w14:textId="77777777" w:rsidR="00BB79D2" w:rsidRPr="001D33EA" w:rsidRDefault="00BB79D2" w:rsidP="00661F78">
            <w:pPr>
              <w:spacing w:line="276" w:lineRule="auto"/>
              <w:rPr>
                <w:sz w:val="24"/>
                <w:szCs w:val="24"/>
              </w:rPr>
            </w:pPr>
            <w:r w:rsidRPr="001D33EA">
              <w:rPr>
                <w:sz w:val="24"/>
                <w:szCs w:val="24"/>
              </w:rPr>
              <w:t>LST EN ISO 13934-1 (ISO 13934-1) arba lygiavertis</w:t>
            </w:r>
          </w:p>
        </w:tc>
      </w:tr>
      <w:tr w:rsidR="00BB79D2" w:rsidRPr="001D33EA" w14:paraId="747957B1" w14:textId="77777777" w:rsidTr="006E5345">
        <w:trPr>
          <w:trHeight w:val="259"/>
        </w:trPr>
        <w:tc>
          <w:tcPr>
            <w:tcW w:w="595" w:type="dxa"/>
            <w:vAlign w:val="center"/>
          </w:tcPr>
          <w:p w14:paraId="44D131DD" w14:textId="77777777" w:rsidR="00BB79D2" w:rsidRPr="001D33EA" w:rsidRDefault="00BB79D2" w:rsidP="00661F78">
            <w:pPr>
              <w:spacing w:line="276" w:lineRule="auto"/>
              <w:jc w:val="center"/>
              <w:rPr>
                <w:sz w:val="24"/>
                <w:szCs w:val="24"/>
              </w:rPr>
            </w:pPr>
            <w:r w:rsidRPr="001D33EA">
              <w:rPr>
                <w:sz w:val="24"/>
                <w:szCs w:val="24"/>
              </w:rPr>
              <w:t>4.</w:t>
            </w:r>
          </w:p>
        </w:tc>
        <w:tc>
          <w:tcPr>
            <w:tcW w:w="3544" w:type="dxa"/>
            <w:vAlign w:val="center"/>
          </w:tcPr>
          <w:p w14:paraId="2872D1DD" w14:textId="77777777" w:rsidR="00BB79D2" w:rsidRPr="001D33EA" w:rsidRDefault="00BB79D2" w:rsidP="00661F78">
            <w:pPr>
              <w:spacing w:line="276" w:lineRule="auto"/>
              <w:ind w:left="85"/>
              <w:rPr>
                <w:sz w:val="24"/>
                <w:szCs w:val="24"/>
              </w:rPr>
            </w:pPr>
            <w:r w:rsidRPr="001D33EA">
              <w:rPr>
                <w:sz w:val="24"/>
                <w:szCs w:val="24"/>
              </w:rPr>
              <w:t>Plyšimo jėga (skersai metmenų ir ataudų), N</w:t>
            </w:r>
          </w:p>
        </w:tc>
        <w:tc>
          <w:tcPr>
            <w:tcW w:w="2410" w:type="dxa"/>
            <w:vAlign w:val="center"/>
          </w:tcPr>
          <w:p w14:paraId="57E9D84F" w14:textId="77A3BC85" w:rsidR="00BB79D2" w:rsidRPr="001D33EA" w:rsidRDefault="00BB79D2" w:rsidP="00661F78">
            <w:pPr>
              <w:spacing w:line="276" w:lineRule="auto"/>
              <w:jc w:val="center"/>
              <w:rPr>
                <w:sz w:val="24"/>
                <w:szCs w:val="24"/>
              </w:rPr>
            </w:pPr>
            <w:r w:rsidRPr="001D33EA">
              <w:rPr>
                <w:sz w:val="24"/>
                <w:szCs w:val="24"/>
              </w:rPr>
              <w:t xml:space="preserve">≥ </w:t>
            </w:r>
            <w:r w:rsidR="00EB1A9F" w:rsidRPr="001D33EA">
              <w:rPr>
                <w:sz w:val="24"/>
                <w:szCs w:val="24"/>
              </w:rPr>
              <w:t>30</w:t>
            </w:r>
          </w:p>
        </w:tc>
        <w:tc>
          <w:tcPr>
            <w:tcW w:w="3118" w:type="dxa"/>
            <w:vAlign w:val="center"/>
          </w:tcPr>
          <w:p w14:paraId="411C4469" w14:textId="77777777" w:rsidR="00BB79D2" w:rsidRPr="001D33EA" w:rsidRDefault="00BB79D2" w:rsidP="00661F78">
            <w:pPr>
              <w:pStyle w:val="Antrats"/>
              <w:tabs>
                <w:tab w:val="clear" w:pos="4320"/>
                <w:tab w:val="clear" w:pos="8640"/>
              </w:tabs>
              <w:spacing w:line="276" w:lineRule="auto"/>
              <w:rPr>
                <w:sz w:val="24"/>
                <w:szCs w:val="24"/>
              </w:rPr>
            </w:pPr>
            <w:r w:rsidRPr="001D33EA">
              <w:rPr>
                <w:sz w:val="24"/>
                <w:szCs w:val="24"/>
              </w:rPr>
              <w:t>LST EN ISO 13937-1 (ISO 13937-2) arba lygiavertis</w:t>
            </w:r>
          </w:p>
        </w:tc>
      </w:tr>
      <w:tr w:rsidR="00BB79D2" w:rsidRPr="001D33EA" w14:paraId="3BEF1146" w14:textId="77777777" w:rsidTr="006E5345">
        <w:trPr>
          <w:trHeight w:val="259"/>
        </w:trPr>
        <w:tc>
          <w:tcPr>
            <w:tcW w:w="595" w:type="dxa"/>
            <w:vAlign w:val="center"/>
          </w:tcPr>
          <w:p w14:paraId="6E26228D" w14:textId="77777777" w:rsidR="00BB79D2" w:rsidRPr="001D33EA" w:rsidRDefault="00BB79D2" w:rsidP="00661F78">
            <w:pPr>
              <w:spacing w:line="276" w:lineRule="auto"/>
              <w:jc w:val="center"/>
              <w:rPr>
                <w:sz w:val="24"/>
                <w:szCs w:val="24"/>
              </w:rPr>
            </w:pPr>
            <w:r w:rsidRPr="001D33EA">
              <w:rPr>
                <w:sz w:val="24"/>
                <w:szCs w:val="24"/>
              </w:rPr>
              <w:t>5.</w:t>
            </w:r>
          </w:p>
        </w:tc>
        <w:tc>
          <w:tcPr>
            <w:tcW w:w="3544" w:type="dxa"/>
            <w:vAlign w:val="center"/>
          </w:tcPr>
          <w:p w14:paraId="480861CD" w14:textId="5AF6F6B9" w:rsidR="00BB79D2" w:rsidRPr="001D33EA" w:rsidRDefault="00BB79D2" w:rsidP="00661F78">
            <w:pPr>
              <w:spacing w:line="276" w:lineRule="auto"/>
              <w:ind w:left="85"/>
              <w:rPr>
                <w:sz w:val="24"/>
                <w:szCs w:val="24"/>
              </w:rPr>
            </w:pPr>
            <w:r w:rsidRPr="001D33EA">
              <w:rPr>
                <w:sz w:val="24"/>
                <w:szCs w:val="24"/>
              </w:rPr>
              <w:t>Atsparumas paviršiaus vilg</w:t>
            </w:r>
            <w:r w:rsidR="00B33277" w:rsidRPr="001D33EA">
              <w:rPr>
                <w:sz w:val="24"/>
                <w:szCs w:val="24"/>
              </w:rPr>
              <w:t>y</w:t>
            </w:r>
            <w:r w:rsidRPr="001D33EA">
              <w:rPr>
                <w:sz w:val="24"/>
                <w:szCs w:val="24"/>
              </w:rPr>
              <w:t>mui, klasė</w:t>
            </w:r>
          </w:p>
        </w:tc>
        <w:tc>
          <w:tcPr>
            <w:tcW w:w="2410" w:type="dxa"/>
            <w:vAlign w:val="center"/>
          </w:tcPr>
          <w:p w14:paraId="049CC294" w14:textId="77777777" w:rsidR="00BB79D2" w:rsidRPr="001D33EA" w:rsidRDefault="00BB79D2" w:rsidP="00661F78">
            <w:pPr>
              <w:spacing w:line="276" w:lineRule="auto"/>
              <w:jc w:val="center"/>
              <w:rPr>
                <w:sz w:val="24"/>
                <w:szCs w:val="24"/>
              </w:rPr>
            </w:pPr>
            <w:r w:rsidRPr="001D33EA">
              <w:rPr>
                <w:sz w:val="24"/>
                <w:szCs w:val="24"/>
              </w:rPr>
              <w:t>≥ 4</w:t>
            </w:r>
          </w:p>
        </w:tc>
        <w:tc>
          <w:tcPr>
            <w:tcW w:w="3118" w:type="dxa"/>
            <w:vAlign w:val="center"/>
          </w:tcPr>
          <w:p w14:paraId="0CE157B9" w14:textId="77777777" w:rsidR="00BB79D2" w:rsidRPr="001D33EA" w:rsidRDefault="00BB79D2" w:rsidP="00661F78">
            <w:pPr>
              <w:pStyle w:val="Antrat1"/>
              <w:spacing w:line="276" w:lineRule="auto"/>
              <w:jc w:val="left"/>
              <w:rPr>
                <w:bCs/>
                <w:szCs w:val="24"/>
              </w:rPr>
            </w:pPr>
            <w:r w:rsidRPr="001D33EA">
              <w:rPr>
                <w:bCs/>
                <w:szCs w:val="24"/>
              </w:rPr>
              <w:t>LST EN ISO 4920 (ISO 4920) arba lygiavertis</w:t>
            </w:r>
          </w:p>
        </w:tc>
      </w:tr>
      <w:tr w:rsidR="00BB79D2" w:rsidRPr="001D33EA" w14:paraId="3E5E0A1E" w14:textId="77777777" w:rsidTr="006E5345">
        <w:trPr>
          <w:trHeight w:val="500"/>
        </w:trPr>
        <w:tc>
          <w:tcPr>
            <w:tcW w:w="595" w:type="dxa"/>
            <w:vAlign w:val="center"/>
          </w:tcPr>
          <w:p w14:paraId="5D7685B1" w14:textId="77777777" w:rsidR="00BB79D2" w:rsidRPr="001D33EA" w:rsidRDefault="00BB79D2" w:rsidP="00661F78">
            <w:pPr>
              <w:spacing w:line="276" w:lineRule="auto"/>
              <w:jc w:val="center"/>
              <w:rPr>
                <w:sz w:val="24"/>
                <w:szCs w:val="24"/>
              </w:rPr>
            </w:pPr>
            <w:r w:rsidRPr="001D33EA">
              <w:rPr>
                <w:sz w:val="24"/>
                <w:szCs w:val="24"/>
              </w:rPr>
              <w:t>6.</w:t>
            </w:r>
          </w:p>
        </w:tc>
        <w:tc>
          <w:tcPr>
            <w:tcW w:w="3544" w:type="dxa"/>
            <w:vAlign w:val="center"/>
          </w:tcPr>
          <w:p w14:paraId="26F3BA48" w14:textId="77777777" w:rsidR="00BB79D2" w:rsidRPr="001D33EA" w:rsidRDefault="00BB79D2" w:rsidP="00661F78">
            <w:pPr>
              <w:spacing w:line="276" w:lineRule="auto"/>
              <w:ind w:left="85"/>
              <w:rPr>
                <w:sz w:val="24"/>
                <w:szCs w:val="24"/>
              </w:rPr>
            </w:pPr>
            <w:r w:rsidRPr="001D33EA">
              <w:rPr>
                <w:sz w:val="24"/>
                <w:szCs w:val="24"/>
              </w:rPr>
              <w:t>Matmenų pokytis po skalbimo* (metmenų ir ataudų kryptimis), %</w:t>
            </w:r>
          </w:p>
        </w:tc>
        <w:tc>
          <w:tcPr>
            <w:tcW w:w="2410" w:type="dxa"/>
            <w:vAlign w:val="center"/>
          </w:tcPr>
          <w:p w14:paraId="6F3E33F8" w14:textId="77777777" w:rsidR="00BB79D2" w:rsidRPr="001D33EA" w:rsidRDefault="00BB79D2" w:rsidP="00661F78">
            <w:pPr>
              <w:spacing w:line="276" w:lineRule="auto"/>
              <w:jc w:val="center"/>
              <w:rPr>
                <w:sz w:val="24"/>
                <w:szCs w:val="24"/>
              </w:rPr>
            </w:pPr>
            <w:r w:rsidRPr="001D33EA">
              <w:rPr>
                <w:sz w:val="24"/>
                <w:szCs w:val="24"/>
              </w:rPr>
              <w:t>ne daugiau ± 3,0</w:t>
            </w:r>
          </w:p>
        </w:tc>
        <w:tc>
          <w:tcPr>
            <w:tcW w:w="3118" w:type="dxa"/>
            <w:vAlign w:val="center"/>
          </w:tcPr>
          <w:p w14:paraId="405CACCD" w14:textId="77777777" w:rsidR="00BB79D2" w:rsidRPr="001D33EA" w:rsidRDefault="00BB79D2" w:rsidP="00661F78">
            <w:pPr>
              <w:spacing w:line="276" w:lineRule="auto"/>
              <w:rPr>
                <w:bCs/>
                <w:sz w:val="24"/>
                <w:szCs w:val="24"/>
              </w:rPr>
            </w:pPr>
            <w:r w:rsidRPr="001D33EA">
              <w:rPr>
                <w:bCs/>
                <w:sz w:val="24"/>
                <w:szCs w:val="24"/>
              </w:rPr>
              <w:t>LST EN ISO 5077 (ISO 5077) arba lygiavertis</w:t>
            </w:r>
          </w:p>
        </w:tc>
      </w:tr>
      <w:tr w:rsidR="00BB79D2" w:rsidRPr="001D33EA" w14:paraId="60F3524E" w14:textId="77777777" w:rsidTr="006E5345">
        <w:trPr>
          <w:trHeight w:val="210"/>
        </w:trPr>
        <w:tc>
          <w:tcPr>
            <w:tcW w:w="595" w:type="dxa"/>
            <w:vAlign w:val="center"/>
          </w:tcPr>
          <w:p w14:paraId="38B6EBFA" w14:textId="77777777" w:rsidR="00BB79D2" w:rsidRPr="001D33EA" w:rsidRDefault="00BB79D2" w:rsidP="00661F78">
            <w:pPr>
              <w:spacing w:line="276" w:lineRule="auto"/>
              <w:jc w:val="center"/>
              <w:rPr>
                <w:sz w:val="24"/>
                <w:szCs w:val="24"/>
              </w:rPr>
            </w:pPr>
            <w:r w:rsidRPr="001D33EA">
              <w:rPr>
                <w:sz w:val="24"/>
                <w:szCs w:val="24"/>
              </w:rPr>
              <w:t>7.</w:t>
            </w:r>
          </w:p>
        </w:tc>
        <w:tc>
          <w:tcPr>
            <w:tcW w:w="3544" w:type="dxa"/>
            <w:vAlign w:val="center"/>
          </w:tcPr>
          <w:p w14:paraId="5C87AFCF" w14:textId="77777777" w:rsidR="00BB79D2" w:rsidRPr="001D33EA" w:rsidRDefault="00BB79D2" w:rsidP="00661F78">
            <w:pPr>
              <w:spacing w:line="276" w:lineRule="auto"/>
              <w:ind w:left="85"/>
              <w:rPr>
                <w:sz w:val="24"/>
                <w:szCs w:val="24"/>
              </w:rPr>
            </w:pPr>
            <w:r w:rsidRPr="001D33EA">
              <w:rPr>
                <w:sz w:val="24"/>
                <w:szCs w:val="24"/>
              </w:rPr>
              <w:t>Nusidažymo atsparumas, balai</w:t>
            </w:r>
          </w:p>
        </w:tc>
        <w:tc>
          <w:tcPr>
            <w:tcW w:w="2410" w:type="dxa"/>
            <w:vAlign w:val="center"/>
          </w:tcPr>
          <w:p w14:paraId="5C7077CE" w14:textId="77777777" w:rsidR="00BB79D2" w:rsidRPr="001D33EA" w:rsidRDefault="00BB79D2" w:rsidP="00661F78">
            <w:pPr>
              <w:spacing w:line="276" w:lineRule="auto"/>
              <w:jc w:val="center"/>
              <w:rPr>
                <w:sz w:val="24"/>
                <w:szCs w:val="24"/>
              </w:rPr>
            </w:pPr>
          </w:p>
        </w:tc>
        <w:tc>
          <w:tcPr>
            <w:tcW w:w="3118" w:type="dxa"/>
            <w:vAlign w:val="center"/>
          </w:tcPr>
          <w:p w14:paraId="61B11158" w14:textId="77777777" w:rsidR="00BB79D2" w:rsidRPr="001D33EA" w:rsidRDefault="00BB79D2" w:rsidP="00661F78">
            <w:pPr>
              <w:spacing w:line="276" w:lineRule="auto"/>
              <w:rPr>
                <w:bCs/>
                <w:sz w:val="24"/>
                <w:szCs w:val="24"/>
              </w:rPr>
            </w:pPr>
          </w:p>
        </w:tc>
      </w:tr>
      <w:tr w:rsidR="00BB79D2" w:rsidRPr="001D33EA" w14:paraId="5511A14E" w14:textId="77777777" w:rsidTr="006E5345">
        <w:trPr>
          <w:trHeight w:val="161"/>
        </w:trPr>
        <w:tc>
          <w:tcPr>
            <w:tcW w:w="595" w:type="dxa"/>
            <w:vAlign w:val="center"/>
          </w:tcPr>
          <w:p w14:paraId="71A96568" w14:textId="77777777" w:rsidR="00BB79D2" w:rsidRPr="001D33EA" w:rsidRDefault="00BB79D2" w:rsidP="00661F78">
            <w:pPr>
              <w:spacing w:line="276" w:lineRule="auto"/>
              <w:jc w:val="center"/>
              <w:rPr>
                <w:sz w:val="24"/>
                <w:szCs w:val="24"/>
              </w:rPr>
            </w:pPr>
            <w:r w:rsidRPr="001D33EA">
              <w:rPr>
                <w:sz w:val="24"/>
                <w:szCs w:val="24"/>
              </w:rPr>
              <w:t>7.1.</w:t>
            </w:r>
          </w:p>
        </w:tc>
        <w:tc>
          <w:tcPr>
            <w:tcW w:w="3544" w:type="dxa"/>
            <w:vAlign w:val="center"/>
          </w:tcPr>
          <w:p w14:paraId="0AA43647" w14:textId="77777777" w:rsidR="00BB79D2" w:rsidRPr="001D33EA" w:rsidRDefault="00BB79D2" w:rsidP="00661F78">
            <w:pPr>
              <w:spacing w:line="276" w:lineRule="auto"/>
              <w:ind w:left="85"/>
              <w:rPr>
                <w:sz w:val="24"/>
                <w:szCs w:val="24"/>
              </w:rPr>
            </w:pPr>
            <w:r w:rsidRPr="001D33EA">
              <w:rPr>
                <w:sz w:val="24"/>
                <w:szCs w:val="24"/>
              </w:rPr>
              <w:t>sausai trinčiai</w:t>
            </w:r>
          </w:p>
        </w:tc>
        <w:tc>
          <w:tcPr>
            <w:tcW w:w="2410" w:type="dxa"/>
            <w:vAlign w:val="center"/>
          </w:tcPr>
          <w:p w14:paraId="58C3000F" w14:textId="6F6C8A8F" w:rsidR="00BB79D2" w:rsidRPr="001D33EA" w:rsidRDefault="00EB1A9F" w:rsidP="00661F78">
            <w:pPr>
              <w:spacing w:line="276" w:lineRule="auto"/>
              <w:jc w:val="center"/>
              <w:rPr>
                <w:sz w:val="24"/>
                <w:szCs w:val="24"/>
              </w:rPr>
            </w:pPr>
            <w:r w:rsidRPr="001D33EA">
              <w:rPr>
                <w:sz w:val="24"/>
                <w:szCs w:val="24"/>
              </w:rPr>
              <w:t>≥</w:t>
            </w:r>
            <w:r w:rsidR="00BB79D2" w:rsidRPr="001D33EA">
              <w:rPr>
                <w:sz w:val="24"/>
                <w:szCs w:val="24"/>
              </w:rPr>
              <w:t xml:space="preserve"> 4</w:t>
            </w:r>
          </w:p>
        </w:tc>
        <w:tc>
          <w:tcPr>
            <w:tcW w:w="3118" w:type="dxa"/>
            <w:vAlign w:val="center"/>
          </w:tcPr>
          <w:p w14:paraId="4BE6171D" w14:textId="77777777" w:rsidR="00BB79D2" w:rsidRPr="001D33EA" w:rsidRDefault="00BB79D2" w:rsidP="00661F78">
            <w:pPr>
              <w:spacing w:line="276" w:lineRule="auto"/>
              <w:rPr>
                <w:bCs/>
                <w:sz w:val="24"/>
                <w:szCs w:val="24"/>
              </w:rPr>
            </w:pPr>
            <w:r w:rsidRPr="001D33EA">
              <w:rPr>
                <w:bCs/>
                <w:sz w:val="24"/>
                <w:szCs w:val="24"/>
              </w:rPr>
              <w:t>LST EN ISO 105-X12, -X16 (ISO 105-X12, -X16) arba lygiavertis</w:t>
            </w:r>
          </w:p>
        </w:tc>
      </w:tr>
      <w:tr w:rsidR="00BB79D2" w:rsidRPr="001D33EA" w14:paraId="33EFDBFE" w14:textId="77777777" w:rsidTr="006E5345">
        <w:trPr>
          <w:trHeight w:val="299"/>
        </w:trPr>
        <w:tc>
          <w:tcPr>
            <w:tcW w:w="595" w:type="dxa"/>
            <w:vAlign w:val="center"/>
          </w:tcPr>
          <w:p w14:paraId="20660B26" w14:textId="77777777" w:rsidR="00BB79D2" w:rsidRPr="001D33EA" w:rsidRDefault="00BB79D2" w:rsidP="00661F78">
            <w:pPr>
              <w:spacing w:line="276" w:lineRule="auto"/>
              <w:jc w:val="center"/>
              <w:rPr>
                <w:sz w:val="24"/>
                <w:szCs w:val="24"/>
              </w:rPr>
            </w:pPr>
            <w:r w:rsidRPr="001D33EA">
              <w:rPr>
                <w:sz w:val="24"/>
                <w:szCs w:val="24"/>
              </w:rPr>
              <w:t>7.2.</w:t>
            </w:r>
          </w:p>
        </w:tc>
        <w:tc>
          <w:tcPr>
            <w:tcW w:w="3544" w:type="dxa"/>
            <w:vAlign w:val="center"/>
          </w:tcPr>
          <w:p w14:paraId="05C6742B" w14:textId="77777777" w:rsidR="00BB79D2" w:rsidRPr="001D33EA" w:rsidRDefault="00BB79D2" w:rsidP="00661F78">
            <w:pPr>
              <w:spacing w:line="276" w:lineRule="auto"/>
              <w:ind w:left="85"/>
              <w:rPr>
                <w:sz w:val="24"/>
                <w:szCs w:val="24"/>
              </w:rPr>
            </w:pPr>
            <w:r w:rsidRPr="001D33EA">
              <w:rPr>
                <w:sz w:val="24"/>
                <w:szCs w:val="24"/>
              </w:rPr>
              <w:t xml:space="preserve"> šlapiai trinčiai</w:t>
            </w:r>
          </w:p>
        </w:tc>
        <w:tc>
          <w:tcPr>
            <w:tcW w:w="2410" w:type="dxa"/>
            <w:vAlign w:val="center"/>
          </w:tcPr>
          <w:p w14:paraId="2963546A" w14:textId="5EF1CE13" w:rsidR="00BB79D2" w:rsidRPr="001D33EA" w:rsidRDefault="00EB1A9F" w:rsidP="00661F78">
            <w:pPr>
              <w:spacing w:line="276" w:lineRule="auto"/>
              <w:jc w:val="center"/>
              <w:rPr>
                <w:sz w:val="24"/>
                <w:szCs w:val="24"/>
              </w:rPr>
            </w:pPr>
            <w:r w:rsidRPr="001D33EA">
              <w:rPr>
                <w:sz w:val="24"/>
                <w:szCs w:val="24"/>
              </w:rPr>
              <w:t>≥</w:t>
            </w:r>
            <w:r w:rsidR="00BB79D2" w:rsidRPr="001D33EA">
              <w:rPr>
                <w:sz w:val="24"/>
                <w:szCs w:val="24"/>
              </w:rPr>
              <w:t xml:space="preserve"> </w:t>
            </w:r>
            <w:r w:rsidRPr="001D33EA">
              <w:rPr>
                <w:sz w:val="24"/>
                <w:szCs w:val="24"/>
              </w:rPr>
              <w:t>4</w:t>
            </w:r>
          </w:p>
        </w:tc>
        <w:tc>
          <w:tcPr>
            <w:tcW w:w="3118" w:type="dxa"/>
            <w:vAlign w:val="center"/>
          </w:tcPr>
          <w:p w14:paraId="62AA2239" w14:textId="77777777" w:rsidR="00BB79D2" w:rsidRPr="001D33EA" w:rsidRDefault="00BB79D2" w:rsidP="00661F78">
            <w:pPr>
              <w:spacing w:line="276" w:lineRule="auto"/>
              <w:rPr>
                <w:bCs/>
                <w:sz w:val="24"/>
                <w:szCs w:val="24"/>
              </w:rPr>
            </w:pPr>
            <w:r w:rsidRPr="001D33EA">
              <w:rPr>
                <w:bCs/>
                <w:sz w:val="24"/>
                <w:szCs w:val="24"/>
              </w:rPr>
              <w:t>LST EN ISO 105-X12, -X16 (ISO 105-X12, -X16) arba lygiavertis</w:t>
            </w:r>
          </w:p>
        </w:tc>
      </w:tr>
      <w:tr w:rsidR="00BB79D2" w:rsidRPr="001D33EA" w14:paraId="3662E2D9" w14:textId="77777777" w:rsidTr="006E5345">
        <w:trPr>
          <w:trHeight w:val="299"/>
        </w:trPr>
        <w:tc>
          <w:tcPr>
            <w:tcW w:w="595" w:type="dxa"/>
            <w:vAlign w:val="center"/>
          </w:tcPr>
          <w:p w14:paraId="13D77FB6" w14:textId="77777777" w:rsidR="00BB79D2" w:rsidRPr="001D33EA" w:rsidRDefault="00BB79D2" w:rsidP="00661F78">
            <w:pPr>
              <w:spacing w:line="276" w:lineRule="auto"/>
              <w:jc w:val="center"/>
              <w:rPr>
                <w:sz w:val="24"/>
                <w:szCs w:val="24"/>
              </w:rPr>
            </w:pPr>
            <w:r w:rsidRPr="001D33EA">
              <w:rPr>
                <w:sz w:val="24"/>
                <w:szCs w:val="24"/>
              </w:rPr>
              <w:t>7.3.</w:t>
            </w:r>
          </w:p>
        </w:tc>
        <w:tc>
          <w:tcPr>
            <w:tcW w:w="3544" w:type="dxa"/>
            <w:vAlign w:val="center"/>
          </w:tcPr>
          <w:p w14:paraId="4D4B13D3" w14:textId="77777777" w:rsidR="00BB79D2" w:rsidRPr="001D33EA" w:rsidRDefault="00BB79D2" w:rsidP="00661F78">
            <w:pPr>
              <w:spacing w:line="276" w:lineRule="auto"/>
              <w:ind w:left="85"/>
              <w:rPr>
                <w:sz w:val="24"/>
                <w:szCs w:val="24"/>
              </w:rPr>
            </w:pPr>
            <w:r w:rsidRPr="001D33EA">
              <w:rPr>
                <w:sz w:val="24"/>
                <w:szCs w:val="24"/>
              </w:rPr>
              <w:t>skalbimui prie 40</w:t>
            </w:r>
            <w:r w:rsidRPr="001D33EA">
              <w:rPr>
                <w:sz w:val="24"/>
                <w:szCs w:val="24"/>
              </w:rPr>
              <w:sym w:font="Symbol" w:char="F0B0"/>
            </w:r>
            <w:r w:rsidRPr="001D33EA">
              <w:rPr>
                <w:sz w:val="24"/>
                <w:szCs w:val="24"/>
              </w:rPr>
              <w:t>C</w:t>
            </w:r>
          </w:p>
        </w:tc>
        <w:tc>
          <w:tcPr>
            <w:tcW w:w="2410" w:type="dxa"/>
            <w:vAlign w:val="center"/>
          </w:tcPr>
          <w:p w14:paraId="54447405" w14:textId="09F9F304" w:rsidR="00BB79D2" w:rsidRPr="001D33EA" w:rsidRDefault="00EB1A9F" w:rsidP="00661F78">
            <w:pPr>
              <w:spacing w:line="276" w:lineRule="auto"/>
              <w:jc w:val="center"/>
              <w:rPr>
                <w:sz w:val="24"/>
                <w:szCs w:val="24"/>
              </w:rPr>
            </w:pPr>
            <w:r w:rsidRPr="001D33EA">
              <w:rPr>
                <w:sz w:val="24"/>
                <w:szCs w:val="24"/>
              </w:rPr>
              <w:t>≥</w:t>
            </w:r>
            <w:r w:rsidR="00BB79D2" w:rsidRPr="001D33EA">
              <w:rPr>
                <w:sz w:val="24"/>
                <w:szCs w:val="24"/>
              </w:rPr>
              <w:t xml:space="preserve"> 4</w:t>
            </w:r>
          </w:p>
        </w:tc>
        <w:tc>
          <w:tcPr>
            <w:tcW w:w="3118" w:type="dxa"/>
            <w:vAlign w:val="center"/>
          </w:tcPr>
          <w:p w14:paraId="6123D302" w14:textId="77777777" w:rsidR="00BB79D2" w:rsidRPr="001D33EA" w:rsidRDefault="00BB79D2" w:rsidP="00661F78">
            <w:pPr>
              <w:spacing w:line="276" w:lineRule="auto"/>
              <w:rPr>
                <w:bCs/>
                <w:sz w:val="24"/>
                <w:szCs w:val="24"/>
              </w:rPr>
            </w:pPr>
            <w:r w:rsidRPr="001D33EA">
              <w:rPr>
                <w:bCs/>
                <w:sz w:val="24"/>
                <w:szCs w:val="24"/>
              </w:rPr>
              <w:t>LST EN ISO 105-C06 (ISO 105-C06) metodas Nr. A1S arba lygiavertis</w:t>
            </w:r>
          </w:p>
        </w:tc>
      </w:tr>
      <w:tr w:rsidR="00BB79D2" w:rsidRPr="001D33EA" w14:paraId="20CAF9C0" w14:textId="77777777" w:rsidTr="006E5345">
        <w:trPr>
          <w:trHeight w:val="299"/>
        </w:trPr>
        <w:tc>
          <w:tcPr>
            <w:tcW w:w="595" w:type="dxa"/>
            <w:vAlign w:val="center"/>
          </w:tcPr>
          <w:p w14:paraId="0AA5609F" w14:textId="77777777" w:rsidR="00BB79D2" w:rsidRPr="001D33EA" w:rsidRDefault="00BB79D2" w:rsidP="00661F78">
            <w:pPr>
              <w:spacing w:line="276" w:lineRule="auto"/>
              <w:jc w:val="center"/>
              <w:rPr>
                <w:sz w:val="24"/>
                <w:szCs w:val="24"/>
              </w:rPr>
            </w:pPr>
            <w:r w:rsidRPr="001D33EA">
              <w:rPr>
                <w:sz w:val="24"/>
                <w:szCs w:val="24"/>
              </w:rPr>
              <w:t>7.4.</w:t>
            </w:r>
          </w:p>
        </w:tc>
        <w:tc>
          <w:tcPr>
            <w:tcW w:w="3544" w:type="dxa"/>
            <w:vAlign w:val="center"/>
          </w:tcPr>
          <w:p w14:paraId="057879AC" w14:textId="77777777" w:rsidR="00BB79D2" w:rsidRPr="001D33EA" w:rsidRDefault="00BB79D2" w:rsidP="00661F78">
            <w:pPr>
              <w:spacing w:line="276" w:lineRule="auto"/>
              <w:ind w:left="85"/>
              <w:rPr>
                <w:sz w:val="24"/>
                <w:szCs w:val="24"/>
              </w:rPr>
            </w:pPr>
            <w:r w:rsidRPr="001D33EA">
              <w:rPr>
                <w:sz w:val="24"/>
                <w:szCs w:val="24"/>
              </w:rPr>
              <w:t>dirbtinei šviesai</w:t>
            </w:r>
          </w:p>
        </w:tc>
        <w:tc>
          <w:tcPr>
            <w:tcW w:w="2410" w:type="dxa"/>
            <w:vAlign w:val="center"/>
          </w:tcPr>
          <w:p w14:paraId="79E08104" w14:textId="31344FFF" w:rsidR="00BB79D2" w:rsidRPr="001D33EA" w:rsidRDefault="00EB1A9F" w:rsidP="00661F78">
            <w:pPr>
              <w:spacing w:line="276" w:lineRule="auto"/>
              <w:jc w:val="center"/>
              <w:rPr>
                <w:sz w:val="24"/>
                <w:szCs w:val="24"/>
              </w:rPr>
            </w:pPr>
            <w:r w:rsidRPr="001D33EA">
              <w:rPr>
                <w:sz w:val="24"/>
                <w:szCs w:val="24"/>
              </w:rPr>
              <w:t>&gt;5</w:t>
            </w:r>
          </w:p>
        </w:tc>
        <w:tc>
          <w:tcPr>
            <w:tcW w:w="3118" w:type="dxa"/>
            <w:vAlign w:val="center"/>
          </w:tcPr>
          <w:p w14:paraId="34C265DF" w14:textId="77777777" w:rsidR="00BB79D2" w:rsidRPr="001D33EA" w:rsidRDefault="00BB79D2" w:rsidP="00661F78">
            <w:pPr>
              <w:spacing w:line="276" w:lineRule="auto"/>
              <w:rPr>
                <w:bCs/>
                <w:sz w:val="24"/>
                <w:szCs w:val="24"/>
              </w:rPr>
            </w:pPr>
            <w:r w:rsidRPr="001D33EA">
              <w:rPr>
                <w:bCs/>
                <w:sz w:val="24"/>
                <w:szCs w:val="24"/>
              </w:rPr>
              <w:t>LST EN ISO 105-B02 (ISO 105-B02) arba lygiavertis</w:t>
            </w:r>
          </w:p>
        </w:tc>
      </w:tr>
      <w:tr w:rsidR="00BB79D2" w:rsidRPr="001D33EA" w14:paraId="6EBF55F6" w14:textId="77777777" w:rsidTr="006E5345">
        <w:trPr>
          <w:trHeight w:val="299"/>
        </w:trPr>
        <w:tc>
          <w:tcPr>
            <w:tcW w:w="595" w:type="dxa"/>
            <w:vAlign w:val="center"/>
          </w:tcPr>
          <w:p w14:paraId="25DBF725" w14:textId="77777777" w:rsidR="00BB79D2" w:rsidRPr="001D33EA" w:rsidRDefault="00BB79D2" w:rsidP="00661F78">
            <w:pPr>
              <w:spacing w:line="276" w:lineRule="auto"/>
              <w:jc w:val="center"/>
              <w:rPr>
                <w:sz w:val="24"/>
                <w:szCs w:val="24"/>
              </w:rPr>
            </w:pPr>
            <w:r w:rsidRPr="001D33EA">
              <w:rPr>
                <w:sz w:val="24"/>
                <w:szCs w:val="24"/>
              </w:rPr>
              <w:t>7.5</w:t>
            </w:r>
          </w:p>
        </w:tc>
        <w:tc>
          <w:tcPr>
            <w:tcW w:w="3544" w:type="dxa"/>
            <w:vAlign w:val="center"/>
          </w:tcPr>
          <w:p w14:paraId="02A5095B" w14:textId="77777777" w:rsidR="00BB79D2" w:rsidRPr="001D33EA" w:rsidRDefault="00BB79D2" w:rsidP="00661F78">
            <w:pPr>
              <w:spacing w:line="276" w:lineRule="auto"/>
              <w:ind w:left="85"/>
              <w:rPr>
                <w:sz w:val="24"/>
                <w:szCs w:val="24"/>
              </w:rPr>
            </w:pPr>
            <w:r w:rsidRPr="001D33EA">
              <w:rPr>
                <w:sz w:val="24"/>
                <w:szCs w:val="24"/>
              </w:rPr>
              <w:t>Atsparumas dilimui</w:t>
            </w:r>
          </w:p>
        </w:tc>
        <w:tc>
          <w:tcPr>
            <w:tcW w:w="2410" w:type="dxa"/>
            <w:vAlign w:val="center"/>
          </w:tcPr>
          <w:p w14:paraId="1064A368" w14:textId="75F51B44" w:rsidR="00BB79D2" w:rsidRPr="001D33EA" w:rsidRDefault="00BB79D2" w:rsidP="00661F78">
            <w:pPr>
              <w:spacing w:line="276" w:lineRule="auto"/>
              <w:jc w:val="center"/>
              <w:rPr>
                <w:sz w:val="24"/>
                <w:szCs w:val="24"/>
              </w:rPr>
            </w:pPr>
            <w:r w:rsidRPr="001D33EA">
              <w:rPr>
                <w:sz w:val="24"/>
                <w:szCs w:val="24"/>
              </w:rPr>
              <w:t>≥</w:t>
            </w:r>
            <w:r w:rsidR="00EB1A9F" w:rsidRPr="001D33EA">
              <w:rPr>
                <w:sz w:val="24"/>
                <w:szCs w:val="24"/>
              </w:rPr>
              <w:t>100</w:t>
            </w:r>
            <w:r w:rsidRPr="001D33EA">
              <w:rPr>
                <w:sz w:val="24"/>
                <w:szCs w:val="24"/>
              </w:rPr>
              <w:t>000</w:t>
            </w:r>
          </w:p>
        </w:tc>
        <w:tc>
          <w:tcPr>
            <w:tcW w:w="3118" w:type="dxa"/>
            <w:vAlign w:val="center"/>
          </w:tcPr>
          <w:p w14:paraId="7FDD7ADC" w14:textId="77777777" w:rsidR="00BB79D2" w:rsidRPr="001D33EA" w:rsidRDefault="00BB79D2" w:rsidP="00661F78">
            <w:pPr>
              <w:pStyle w:val="Antrat1"/>
              <w:spacing w:line="276" w:lineRule="auto"/>
              <w:jc w:val="left"/>
              <w:rPr>
                <w:bCs/>
                <w:szCs w:val="24"/>
              </w:rPr>
            </w:pPr>
            <w:r w:rsidRPr="001D33EA">
              <w:rPr>
                <w:bCs/>
                <w:szCs w:val="24"/>
              </w:rPr>
              <w:t>LST EN ISO 12947-2 (ISO 13937-2) arba lygiavertis</w:t>
            </w:r>
          </w:p>
        </w:tc>
      </w:tr>
      <w:tr w:rsidR="00EF206C" w:rsidRPr="001D33EA" w14:paraId="2F1BF89C" w14:textId="77777777" w:rsidTr="006E5345">
        <w:trPr>
          <w:trHeight w:val="299"/>
        </w:trPr>
        <w:tc>
          <w:tcPr>
            <w:tcW w:w="595" w:type="dxa"/>
            <w:vAlign w:val="center"/>
          </w:tcPr>
          <w:p w14:paraId="23D0E24B" w14:textId="00B17743" w:rsidR="00EF206C" w:rsidRPr="001D33EA" w:rsidRDefault="00EF206C" w:rsidP="00661F78">
            <w:pPr>
              <w:spacing w:line="276" w:lineRule="auto"/>
              <w:jc w:val="center"/>
              <w:rPr>
                <w:sz w:val="24"/>
                <w:szCs w:val="24"/>
              </w:rPr>
            </w:pPr>
            <w:r w:rsidRPr="001D33EA">
              <w:rPr>
                <w:sz w:val="24"/>
                <w:szCs w:val="24"/>
              </w:rPr>
              <w:t>8.</w:t>
            </w:r>
          </w:p>
        </w:tc>
        <w:tc>
          <w:tcPr>
            <w:tcW w:w="3544" w:type="dxa"/>
            <w:vAlign w:val="center"/>
          </w:tcPr>
          <w:p w14:paraId="1F861C2F" w14:textId="674DDD21" w:rsidR="00EF206C" w:rsidRPr="001D33EA" w:rsidRDefault="00EF206C" w:rsidP="00661F78">
            <w:pPr>
              <w:spacing w:line="276" w:lineRule="auto"/>
              <w:ind w:left="85"/>
              <w:rPr>
                <w:sz w:val="24"/>
                <w:szCs w:val="24"/>
              </w:rPr>
            </w:pPr>
            <w:r w:rsidRPr="001D33EA">
              <w:rPr>
                <w:sz w:val="24"/>
                <w:szCs w:val="24"/>
              </w:rPr>
              <w:t>Pynimas</w:t>
            </w:r>
          </w:p>
        </w:tc>
        <w:tc>
          <w:tcPr>
            <w:tcW w:w="2410" w:type="dxa"/>
            <w:vAlign w:val="center"/>
          </w:tcPr>
          <w:p w14:paraId="76F3EEBE" w14:textId="6F18A566" w:rsidR="00EF206C" w:rsidRPr="001D33EA" w:rsidRDefault="00EF206C" w:rsidP="00661F78">
            <w:pPr>
              <w:spacing w:line="276" w:lineRule="auto"/>
              <w:jc w:val="center"/>
              <w:rPr>
                <w:sz w:val="24"/>
                <w:szCs w:val="24"/>
              </w:rPr>
            </w:pPr>
            <w:r w:rsidRPr="001D33EA">
              <w:rPr>
                <w:sz w:val="24"/>
                <w:szCs w:val="24"/>
              </w:rPr>
              <w:t xml:space="preserve">Dvigubasis </w:t>
            </w:r>
          </w:p>
        </w:tc>
        <w:tc>
          <w:tcPr>
            <w:tcW w:w="3118" w:type="dxa"/>
            <w:vAlign w:val="center"/>
          </w:tcPr>
          <w:p w14:paraId="071AEDA8" w14:textId="77777777" w:rsidR="00EF206C" w:rsidRPr="001D33EA" w:rsidRDefault="00EF206C" w:rsidP="00661F78">
            <w:pPr>
              <w:pStyle w:val="Antrat1"/>
              <w:spacing w:line="276" w:lineRule="auto"/>
              <w:jc w:val="left"/>
              <w:rPr>
                <w:bCs/>
                <w:szCs w:val="24"/>
              </w:rPr>
            </w:pPr>
          </w:p>
        </w:tc>
      </w:tr>
    </w:tbl>
    <w:p w14:paraId="3D51AAF0" w14:textId="77777777" w:rsidR="00BB79D2" w:rsidRPr="00553525" w:rsidRDefault="00BB79D2" w:rsidP="00661F78">
      <w:pPr>
        <w:tabs>
          <w:tab w:val="left" w:pos="1000"/>
        </w:tabs>
        <w:spacing w:line="276" w:lineRule="auto"/>
        <w:ind w:left="39"/>
        <w:jc w:val="both"/>
      </w:pPr>
      <w:r w:rsidRPr="00553525">
        <w:t>Pastabos:</w:t>
      </w:r>
    </w:p>
    <w:p w14:paraId="01179AAC" w14:textId="77777777" w:rsidR="00BB79D2" w:rsidRPr="00553525" w:rsidRDefault="00BB79D2" w:rsidP="00661F78">
      <w:pPr>
        <w:tabs>
          <w:tab w:val="left" w:pos="1000"/>
        </w:tabs>
        <w:spacing w:line="276" w:lineRule="auto"/>
        <w:ind w:left="39"/>
        <w:jc w:val="both"/>
      </w:pPr>
      <w:r w:rsidRPr="00553525">
        <w:t>* Skalbimo ir džiovinimo procedūros pagal LST EN ISO 6330 (ISO 6330) arba lygiavertį standartą: skalbimo procedūra – 4N, džiovinimo būdas – F.</w:t>
      </w:r>
    </w:p>
    <w:p w14:paraId="2FD3D1D4" w14:textId="69D28644" w:rsidR="009465D1" w:rsidRDefault="009465D1">
      <w:r>
        <w:br w:type="page"/>
      </w:r>
    </w:p>
    <w:p w14:paraId="31DA5260" w14:textId="4774EFA3" w:rsidR="001A01F8" w:rsidRPr="003728F5" w:rsidRDefault="000E011A" w:rsidP="00661F78">
      <w:pPr>
        <w:spacing w:line="276" w:lineRule="auto"/>
        <w:jc w:val="right"/>
        <w:rPr>
          <w:sz w:val="24"/>
          <w:szCs w:val="24"/>
        </w:rPr>
      </w:pPr>
      <w:r>
        <w:rPr>
          <w:sz w:val="24"/>
          <w:szCs w:val="24"/>
        </w:rPr>
        <w:lastRenderedPageBreak/>
        <w:t>4</w:t>
      </w:r>
      <w:r w:rsidR="00EF206C" w:rsidRPr="003728F5">
        <w:rPr>
          <w:sz w:val="24"/>
          <w:szCs w:val="24"/>
        </w:rPr>
        <w:t xml:space="preserve"> </w:t>
      </w:r>
      <w:r w:rsidR="001A01F8" w:rsidRPr="003728F5">
        <w:rPr>
          <w:sz w:val="24"/>
          <w:szCs w:val="24"/>
        </w:rPr>
        <w:t>lentelė</w:t>
      </w:r>
    </w:p>
    <w:p w14:paraId="1F96FDA6" w14:textId="25E96AE0" w:rsidR="001A01F8" w:rsidRPr="0065220A" w:rsidRDefault="003728F5" w:rsidP="00661F78">
      <w:pPr>
        <w:pStyle w:val="Antrat5"/>
        <w:spacing w:before="0" w:after="0" w:line="276" w:lineRule="auto"/>
        <w:jc w:val="center"/>
        <w:rPr>
          <w:b w:val="0"/>
          <w:bCs w:val="0"/>
          <w:i w:val="0"/>
          <w:sz w:val="24"/>
          <w:szCs w:val="24"/>
        </w:rPr>
      </w:pPr>
      <w:r w:rsidRPr="0065220A">
        <w:rPr>
          <w:b w:val="0"/>
          <w:bCs w:val="0"/>
          <w:i w:val="0"/>
          <w:sz w:val="24"/>
          <w:szCs w:val="24"/>
        </w:rPr>
        <w:t xml:space="preserve">KIŠENIŲ MAIŠELIŲ </w:t>
      </w:r>
      <w:r w:rsidR="00F3220D" w:rsidRPr="0065220A">
        <w:rPr>
          <w:b w:val="0"/>
          <w:bCs w:val="0"/>
          <w:i w:val="0"/>
          <w:sz w:val="24"/>
          <w:szCs w:val="24"/>
        </w:rPr>
        <w:t>TRIKOTAŽO</w:t>
      </w:r>
      <w:r w:rsidR="001A01F8" w:rsidRPr="0065220A">
        <w:rPr>
          <w:b w:val="0"/>
          <w:bCs w:val="0"/>
          <w:i w:val="0"/>
          <w:sz w:val="24"/>
          <w:szCs w:val="24"/>
        </w:rPr>
        <w:t xml:space="preserve"> TECHNINĖS CHARAKTERISTIKOS</w:t>
      </w:r>
    </w:p>
    <w:p w14:paraId="7E8D9BCC" w14:textId="77777777" w:rsidR="001A01F8" w:rsidRPr="00553525" w:rsidRDefault="001A01F8" w:rsidP="00661F78">
      <w:pPr>
        <w:spacing w:line="276" w:lineRule="auto"/>
        <w:jc w:val="right"/>
        <w:rPr>
          <w:sz w:val="16"/>
          <w:szCs w:val="16"/>
        </w:rPr>
      </w:pPr>
    </w:p>
    <w:tbl>
      <w:tblPr>
        <w:tblW w:w="966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595"/>
        <w:gridCol w:w="2946"/>
        <w:gridCol w:w="2552"/>
        <w:gridCol w:w="3574"/>
      </w:tblGrid>
      <w:tr w:rsidR="001A01F8" w:rsidRPr="003728F5" w14:paraId="1B514D2C" w14:textId="77777777" w:rsidTr="009465D1">
        <w:trPr>
          <w:trHeight w:val="400"/>
        </w:trPr>
        <w:tc>
          <w:tcPr>
            <w:tcW w:w="595" w:type="dxa"/>
            <w:vAlign w:val="center"/>
          </w:tcPr>
          <w:p w14:paraId="199EE0CA" w14:textId="77777777" w:rsidR="001A01F8" w:rsidRPr="003728F5" w:rsidRDefault="001A01F8" w:rsidP="00661F78">
            <w:pPr>
              <w:spacing w:line="276" w:lineRule="auto"/>
              <w:jc w:val="center"/>
              <w:rPr>
                <w:b/>
                <w:sz w:val="24"/>
                <w:szCs w:val="24"/>
              </w:rPr>
            </w:pPr>
            <w:r w:rsidRPr="003728F5">
              <w:rPr>
                <w:b/>
                <w:sz w:val="24"/>
                <w:szCs w:val="24"/>
              </w:rPr>
              <w:t>Eil. Nr.</w:t>
            </w:r>
          </w:p>
        </w:tc>
        <w:tc>
          <w:tcPr>
            <w:tcW w:w="2946" w:type="dxa"/>
            <w:vAlign w:val="center"/>
          </w:tcPr>
          <w:p w14:paraId="7F226CA3" w14:textId="77777777" w:rsidR="001A01F8" w:rsidRPr="003728F5" w:rsidRDefault="001A01F8" w:rsidP="00661F78">
            <w:pPr>
              <w:spacing w:line="276" w:lineRule="auto"/>
              <w:jc w:val="center"/>
              <w:rPr>
                <w:b/>
                <w:sz w:val="24"/>
                <w:szCs w:val="24"/>
              </w:rPr>
            </w:pPr>
            <w:r w:rsidRPr="003728F5">
              <w:rPr>
                <w:b/>
                <w:sz w:val="24"/>
                <w:szCs w:val="24"/>
              </w:rPr>
              <w:t>Rodiklio pavadinimas, dimensija</w:t>
            </w:r>
          </w:p>
        </w:tc>
        <w:tc>
          <w:tcPr>
            <w:tcW w:w="2552" w:type="dxa"/>
            <w:vAlign w:val="center"/>
          </w:tcPr>
          <w:p w14:paraId="66AE9F73" w14:textId="77777777" w:rsidR="001A01F8" w:rsidRPr="003728F5" w:rsidRDefault="001A01F8" w:rsidP="00661F78">
            <w:pPr>
              <w:spacing w:line="276" w:lineRule="auto"/>
              <w:jc w:val="center"/>
              <w:rPr>
                <w:b/>
                <w:sz w:val="24"/>
                <w:szCs w:val="24"/>
              </w:rPr>
            </w:pPr>
            <w:r w:rsidRPr="003728F5">
              <w:rPr>
                <w:b/>
                <w:sz w:val="24"/>
                <w:szCs w:val="24"/>
              </w:rPr>
              <w:t>Rodiklio reikšmė</w:t>
            </w:r>
          </w:p>
        </w:tc>
        <w:tc>
          <w:tcPr>
            <w:tcW w:w="3574" w:type="dxa"/>
            <w:vAlign w:val="center"/>
          </w:tcPr>
          <w:p w14:paraId="5427F0E4" w14:textId="77777777" w:rsidR="001A01F8" w:rsidRPr="003728F5" w:rsidRDefault="001A01F8" w:rsidP="00661F78">
            <w:pPr>
              <w:spacing w:line="276" w:lineRule="auto"/>
              <w:jc w:val="center"/>
              <w:rPr>
                <w:b/>
                <w:sz w:val="24"/>
                <w:szCs w:val="24"/>
              </w:rPr>
            </w:pPr>
            <w:r w:rsidRPr="003728F5">
              <w:rPr>
                <w:b/>
                <w:sz w:val="24"/>
                <w:szCs w:val="24"/>
              </w:rPr>
              <w:t>Bandymų metodo žymuo</w:t>
            </w:r>
          </w:p>
        </w:tc>
      </w:tr>
      <w:tr w:rsidR="001A01F8" w:rsidRPr="003728F5" w14:paraId="29EA4F32" w14:textId="77777777" w:rsidTr="009465D1">
        <w:trPr>
          <w:trHeight w:val="599"/>
        </w:trPr>
        <w:tc>
          <w:tcPr>
            <w:tcW w:w="595" w:type="dxa"/>
            <w:vAlign w:val="center"/>
          </w:tcPr>
          <w:p w14:paraId="190A4B82" w14:textId="77777777" w:rsidR="001A01F8" w:rsidRPr="003728F5" w:rsidRDefault="001A01F8" w:rsidP="00661F78">
            <w:pPr>
              <w:spacing w:line="276" w:lineRule="auto"/>
              <w:jc w:val="center"/>
              <w:rPr>
                <w:sz w:val="24"/>
                <w:szCs w:val="24"/>
              </w:rPr>
            </w:pPr>
            <w:r w:rsidRPr="003728F5">
              <w:rPr>
                <w:sz w:val="24"/>
                <w:szCs w:val="24"/>
              </w:rPr>
              <w:t>1.</w:t>
            </w:r>
          </w:p>
        </w:tc>
        <w:tc>
          <w:tcPr>
            <w:tcW w:w="2946" w:type="dxa"/>
            <w:vAlign w:val="center"/>
          </w:tcPr>
          <w:p w14:paraId="3AFF6862" w14:textId="77777777" w:rsidR="001A01F8" w:rsidRPr="003728F5" w:rsidRDefault="001A01F8" w:rsidP="00661F78">
            <w:pPr>
              <w:spacing w:line="276" w:lineRule="auto"/>
              <w:rPr>
                <w:sz w:val="24"/>
                <w:szCs w:val="24"/>
              </w:rPr>
            </w:pPr>
            <w:r w:rsidRPr="003728F5">
              <w:rPr>
                <w:sz w:val="24"/>
                <w:szCs w:val="24"/>
              </w:rPr>
              <w:t>Pluoštinė sudėtis, %</w:t>
            </w:r>
          </w:p>
        </w:tc>
        <w:tc>
          <w:tcPr>
            <w:tcW w:w="2552" w:type="dxa"/>
            <w:vAlign w:val="center"/>
          </w:tcPr>
          <w:p w14:paraId="042434F8" w14:textId="2C7B145B" w:rsidR="001A01F8" w:rsidRPr="003728F5" w:rsidRDefault="00C35FEB" w:rsidP="00661F78">
            <w:pPr>
              <w:spacing w:line="276" w:lineRule="auto"/>
              <w:jc w:val="center"/>
              <w:rPr>
                <w:sz w:val="24"/>
                <w:szCs w:val="24"/>
                <w:lang w:val="en-US"/>
              </w:rPr>
            </w:pPr>
            <w:r w:rsidRPr="003728F5">
              <w:rPr>
                <w:sz w:val="24"/>
                <w:szCs w:val="24"/>
              </w:rPr>
              <w:t>Poliesteris-100</w:t>
            </w:r>
            <w:r w:rsidRPr="003728F5">
              <w:rPr>
                <w:sz w:val="24"/>
                <w:szCs w:val="24"/>
                <w:lang w:val="en-US"/>
              </w:rPr>
              <w:t>%</w:t>
            </w:r>
          </w:p>
        </w:tc>
        <w:tc>
          <w:tcPr>
            <w:tcW w:w="3574" w:type="dxa"/>
            <w:vAlign w:val="center"/>
          </w:tcPr>
          <w:p w14:paraId="7C10C1DE" w14:textId="400417F7" w:rsidR="001A01F8" w:rsidRPr="003728F5" w:rsidRDefault="001A01F8" w:rsidP="00661F78">
            <w:pPr>
              <w:spacing w:line="276" w:lineRule="auto"/>
              <w:rPr>
                <w:sz w:val="24"/>
                <w:szCs w:val="24"/>
              </w:rPr>
            </w:pPr>
          </w:p>
        </w:tc>
      </w:tr>
      <w:tr w:rsidR="001A01F8" w:rsidRPr="003728F5" w14:paraId="1B1755E4" w14:textId="77777777" w:rsidTr="009465D1">
        <w:trPr>
          <w:trHeight w:val="500"/>
        </w:trPr>
        <w:tc>
          <w:tcPr>
            <w:tcW w:w="595" w:type="dxa"/>
            <w:vAlign w:val="center"/>
          </w:tcPr>
          <w:p w14:paraId="1CECFA39" w14:textId="77777777" w:rsidR="001A01F8" w:rsidRPr="003728F5" w:rsidRDefault="001A01F8" w:rsidP="00661F78">
            <w:pPr>
              <w:spacing w:line="276" w:lineRule="auto"/>
              <w:jc w:val="center"/>
              <w:rPr>
                <w:sz w:val="24"/>
                <w:szCs w:val="24"/>
              </w:rPr>
            </w:pPr>
            <w:r w:rsidRPr="003728F5">
              <w:rPr>
                <w:sz w:val="24"/>
                <w:szCs w:val="24"/>
              </w:rPr>
              <w:t>2.</w:t>
            </w:r>
          </w:p>
        </w:tc>
        <w:tc>
          <w:tcPr>
            <w:tcW w:w="2946" w:type="dxa"/>
            <w:vAlign w:val="center"/>
          </w:tcPr>
          <w:p w14:paraId="4A481401" w14:textId="77777777" w:rsidR="001A01F8" w:rsidRPr="003728F5" w:rsidRDefault="001A01F8" w:rsidP="00661F78">
            <w:pPr>
              <w:spacing w:line="276" w:lineRule="auto"/>
              <w:rPr>
                <w:sz w:val="24"/>
                <w:szCs w:val="24"/>
              </w:rPr>
            </w:pPr>
            <w:r w:rsidRPr="003728F5">
              <w:rPr>
                <w:sz w:val="24"/>
                <w:szCs w:val="24"/>
              </w:rPr>
              <w:t>Paviršinis tankis, g/m</w:t>
            </w:r>
            <w:r w:rsidRPr="003728F5">
              <w:rPr>
                <w:sz w:val="24"/>
                <w:szCs w:val="24"/>
                <w:vertAlign w:val="superscript"/>
              </w:rPr>
              <w:t>2</w:t>
            </w:r>
          </w:p>
        </w:tc>
        <w:tc>
          <w:tcPr>
            <w:tcW w:w="2552" w:type="dxa"/>
            <w:vAlign w:val="center"/>
          </w:tcPr>
          <w:p w14:paraId="4A344626" w14:textId="187D6AA7" w:rsidR="001A01F8" w:rsidRPr="003728F5" w:rsidRDefault="001A01F8" w:rsidP="00661F78">
            <w:pPr>
              <w:spacing w:line="276" w:lineRule="auto"/>
              <w:jc w:val="center"/>
              <w:rPr>
                <w:sz w:val="24"/>
                <w:szCs w:val="24"/>
              </w:rPr>
            </w:pPr>
            <w:r w:rsidRPr="003728F5">
              <w:rPr>
                <w:sz w:val="24"/>
                <w:szCs w:val="24"/>
              </w:rPr>
              <w:t>1</w:t>
            </w:r>
            <w:r w:rsidR="00C35FEB" w:rsidRPr="003728F5">
              <w:rPr>
                <w:sz w:val="24"/>
                <w:szCs w:val="24"/>
              </w:rPr>
              <w:t>0</w:t>
            </w:r>
            <w:r w:rsidRPr="003728F5">
              <w:rPr>
                <w:sz w:val="24"/>
                <w:szCs w:val="24"/>
              </w:rPr>
              <w:t>0 ± 10</w:t>
            </w:r>
          </w:p>
        </w:tc>
        <w:tc>
          <w:tcPr>
            <w:tcW w:w="3574" w:type="dxa"/>
            <w:vAlign w:val="center"/>
          </w:tcPr>
          <w:p w14:paraId="52740D33" w14:textId="77777777" w:rsidR="001A01F8" w:rsidRPr="003728F5" w:rsidRDefault="001A01F8" w:rsidP="00661F78">
            <w:pPr>
              <w:spacing w:line="276" w:lineRule="auto"/>
              <w:rPr>
                <w:sz w:val="24"/>
                <w:szCs w:val="24"/>
              </w:rPr>
            </w:pPr>
            <w:r w:rsidRPr="003728F5">
              <w:rPr>
                <w:sz w:val="24"/>
                <w:szCs w:val="24"/>
              </w:rPr>
              <w:t>LST ISO 3801 (ISO 3801);</w:t>
            </w:r>
          </w:p>
          <w:p w14:paraId="492B3EDC" w14:textId="77777777" w:rsidR="001A01F8" w:rsidRPr="003728F5" w:rsidRDefault="001A01F8" w:rsidP="00661F78">
            <w:pPr>
              <w:spacing w:line="276" w:lineRule="auto"/>
              <w:rPr>
                <w:sz w:val="24"/>
                <w:szCs w:val="24"/>
              </w:rPr>
            </w:pPr>
            <w:r w:rsidRPr="003728F5">
              <w:rPr>
                <w:sz w:val="24"/>
                <w:szCs w:val="24"/>
              </w:rPr>
              <w:t>LST EN 12127 (EN 12127) arba lygiavertis</w:t>
            </w:r>
          </w:p>
        </w:tc>
      </w:tr>
      <w:tr w:rsidR="00F3220D" w:rsidRPr="003728F5" w14:paraId="5C89AE47" w14:textId="77777777" w:rsidTr="009465D1">
        <w:trPr>
          <w:trHeight w:val="500"/>
        </w:trPr>
        <w:tc>
          <w:tcPr>
            <w:tcW w:w="595" w:type="dxa"/>
            <w:vAlign w:val="center"/>
          </w:tcPr>
          <w:p w14:paraId="5CF39C38" w14:textId="5F20EDE1" w:rsidR="00F3220D" w:rsidRPr="003728F5" w:rsidRDefault="00F3220D" w:rsidP="00661F78">
            <w:pPr>
              <w:spacing w:line="276" w:lineRule="auto"/>
              <w:jc w:val="center"/>
              <w:rPr>
                <w:sz w:val="24"/>
                <w:szCs w:val="24"/>
              </w:rPr>
            </w:pPr>
            <w:r w:rsidRPr="003728F5">
              <w:rPr>
                <w:sz w:val="24"/>
                <w:szCs w:val="24"/>
              </w:rPr>
              <w:t>3.</w:t>
            </w:r>
          </w:p>
        </w:tc>
        <w:tc>
          <w:tcPr>
            <w:tcW w:w="2946" w:type="dxa"/>
            <w:vAlign w:val="center"/>
          </w:tcPr>
          <w:p w14:paraId="08BCFECB" w14:textId="59C8DCD0" w:rsidR="00F3220D" w:rsidRPr="003728F5" w:rsidRDefault="00F3220D" w:rsidP="00661F78">
            <w:pPr>
              <w:spacing w:line="276" w:lineRule="auto"/>
              <w:rPr>
                <w:sz w:val="24"/>
                <w:szCs w:val="24"/>
              </w:rPr>
            </w:pPr>
            <w:r w:rsidRPr="003728F5">
              <w:rPr>
                <w:sz w:val="24"/>
                <w:szCs w:val="24"/>
              </w:rPr>
              <w:t>Mezgimas</w:t>
            </w:r>
          </w:p>
        </w:tc>
        <w:tc>
          <w:tcPr>
            <w:tcW w:w="2552" w:type="dxa"/>
            <w:vAlign w:val="center"/>
          </w:tcPr>
          <w:p w14:paraId="55875B2E" w14:textId="56700E93" w:rsidR="00F3220D" w:rsidRPr="003728F5" w:rsidRDefault="00F3220D" w:rsidP="00661F78">
            <w:pPr>
              <w:spacing w:line="276" w:lineRule="auto"/>
              <w:jc w:val="center"/>
              <w:rPr>
                <w:sz w:val="24"/>
                <w:szCs w:val="24"/>
              </w:rPr>
            </w:pPr>
            <w:r w:rsidRPr="003728F5">
              <w:rPr>
                <w:sz w:val="24"/>
                <w:szCs w:val="24"/>
              </w:rPr>
              <w:t xml:space="preserve">Metmeninis tinklelis </w:t>
            </w:r>
          </w:p>
        </w:tc>
        <w:tc>
          <w:tcPr>
            <w:tcW w:w="3574" w:type="dxa"/>
            <w:vAlign w:val="center"/>
          </w:tcPr>
          <w:p w14:paraId="44C1DEB5" w14:textId="77777777" w:rsidR="00F3220D" w:rsidRPr="003728F5" w:rsidRDefault="00F3220D" w:rsidP="00661F78">
            <w:pPr>
              <w:spacing w:line="276" w:lineRule="auto"/>
              <w:rPr>
                <w:sz w:val="24"/>
                <w:szCs w:val="24"/>
              </w:rPr>
            </w:pPr>
          </w:p>
        </w:tc>
      </w:tr>
    </w:tbl>
    <w:p w14:paraId="692454E9" w14:textId="77777777" w:rsidR="001A01F8" w:rsidRPr="006F2516" w:rsidRDefault="001A01F8" w:rsidP="00661F78">
      <w:pPr>
        <w:tabs>
          <w:tab w:val="left" w:pos="1000"/>
        </w:tabs>
        <w:spacing w:line="276" w:lineRule="auto"/>
        <w:ind w:left="39"/>
        <w:jc w:val="both"/>
      </w:pPr>
    </w:p>
    <w:p w14:paraId="7E1D5E08" w14:textId="1F8B1A9A" w:rsidR="007D12D4" w:rsidRDefault="00CA21C1" w:rsidP="00661F78">
      <w:pPr>
        <w:pStyle w:val="Pagrindiniotekstotrauka"/>
        <w:numPr>
          <w:ilvl w:val="0"/>
          <w:numId w:val="3"/>
        </w:numPr>
        <w:tabs>
          <w:tab w:val="left" w:pos="1000"/>
        </w:tabs>
        <w:spacing w:line="276" w:lineRule="auto"/>
        <w:ind w:left="39" w:firstLine="561"/>
      </w:pPr>
      <w:r>
        <w:t>P</w:t>
      </w:r>
      <w:r w:rsidR="007D12D4">
        <w:t xml:space="preserve">rie visų LU kostiumo užtrauktukų </w:t>
      </w:r>
      <w:r w:rsidR="00DB0707">
        <w:t>spynelių</w:t>
      </w:r>
      <w:r w:rsidR="007D12D4">
        <w:t>, greitesniam užtrauktukų atsegimui, uždėti laikikliai</w:t>
      </w:r>
      <w:r w:rsidR="006A6D2E">
        <w:t xml:space="preserve">, spalviškai </w:t>
      </w:r>
      <w:r w:rsidR="00D11CE8">
        <w:t xml:space="preserve">derantys </w:t>
      </w:r>
      <w:r w:rsidR="006A6D2E">
        <w:t>prie audinio</w:t>
      </w:r>
      <w:r w:rsidR="007D12D4">
        <w:t>.</w:t>
      </w:r>
    </w:p>
    <w:p w14:paraId="47AD4EB2" w14:textId="6A8A0043" w:rsidR="007D12D4" w:rsidRPr="00E62133" w:rsidRDefault="006A6D2E" w:rsidP="00661F78">
      <w:pPr>
        <w:pStyle w:val="Pagrindiniotekstotrauka"/>
        <w:numPr>
          <w:ilvl w:val="0"/>
          <w:numId w:val="3"/>
        </w:numPr>
        <w:tabs>
          <w:tab w:val="left" w:pos="1000"/>
        </w:tabs>
        <w:spacing w:line="276" w:lineRule="auto"/>
        <w:ind w:left="39" w:firstLine="561"/>
      </w:pPr>
      <w:r>
        <w:t xml:space="preserve">Velcro </w:t>
      </w:r>
      <w:r w:rsidR="007D12D4" w:rsidRPr="00E62133">
        <w:t>juost</w:t>
      </w:r>
      <w:r w:rsidR="00FE52DF">
        <w:t>elių</w:t>
      </w:r>
      <w:r w:rsidR="007D12D4" w:rsidRPr="00E62133">
        <w:t xml:space="preserve"> </w:t>
      </w:r>
      <w:r w:rsidR="0060521C" w:rsidRPr="00E62133">
        <w:t xml:space="preserve">plotis turi atitikti nurodytą </w:t>
      </w:r>
      <w:r w:rsidR="00E62133" w:rsidRPr="00E62133">
        <w:t>techninėje specifikacijoje</w:t>
      </w:r>
      <w:r w:rsidR="0060521C" w:rsidRPr="00E62133">
        <w:t xml:space="preserve">, </w:t>
      </w:r>
      <w:r w:rsidR="003C3326" w:rsidRPr="00E62133">
        <w:t xml:space="preserve">visi nukirpti </w:t>
      </w:r>
      <w:r w:rsidR="0060521C" w:rsidRPr="00E62133">
        <w:t xml:space="preserve">galai apdirbti taip, kad </w:t>
      </w:r>
      <w:r w:rsidR="002C389F" w:rsidRPr="00E62133">
        <w:t xml:space="preserve">nebūtų aštrūs ir </w:t>
      </w:r>
      <w:r w:rsidR="0060521C" w:rsidRPr="00E62133">
        <w:t>neirtų</w:t>
      </w:r>
      <w:r w:rsidR="002C389F">
        <w:t xml:space="preserve"> </w:t>
      </w:r>
      <w:r w:rsidR="002C389F" w:rsidRPr="00E62133">
        <w:t>eksploatacijos metu</w:t>
      </w:r>
      <w:r w:rsidR="007D12D4" w:rsidRPr="00E62133">
        <w:t>.</w:t>
      </w:r>
    </w:p>
    <w:p w14:paraId="3F61B10E" w14:textId="77777777" w:rsidR="007D12D4" w:rsidRPr="00E62133" w:rsidRDefault="007D12D4" w:rsidP="00661F78">
      <w:pPr>
        <w:pStyle w:val="Pagrindiniotekstotrauka"/>
        <w:numPr>
          <w:ilvl w:val="0"/>
          <w:numId w:val="3"/>
        </w:numPr>
        <w:tabs>
          <w:tab w:val="left" w:pos="1000"/>
        </w:tabs>
        <w:spacing w:line="276" w:lineRule="auto"/>
        <w:ind w:left="39" w:firstLine="561"/>
      </w:pPr>
      <w:r w:rsidRPr="00E62133">
        <w:t xml:space="preserve">Fiksatoriai </w:t>
      </w:r>
      <w:r w:rsidR="003C3326" w:rsidRPr="00E62133">
        <w:t>– plastikiniai</w:t>
      </w:r>
      <w:r w:rsidR="0060521C" w:rsidRPr="00E62133">
        <w:t xml:space="preserve">, su plienine (arba lygiavertės medžiagos) spyruokle viduje. </w:t>
      </w:r>
      <w:r w:rsidR="00E62133">
        <w:t>F</w:t>
      </w:r>
      <w:r w:rsidR="0060521C" w:rsidRPr="00E62133">
        <w:t>iksatoriai prie gaminio turi būti pritvirtinti per fiksatoriaus šonuose esančias dvi angas praveriant 0,7 (±0,1) cm pločio tekstilinę juostelę, kurios galai įsiuvami į siūlę</w:t>
      </w:r>
      <w:r w:rsidR="003C3326" w:rsidRPr="00E62133">
        <w:t>.</w:t>
      </w:r>
    </w:p>
    <w:p w14:paraId="4B6F2683" w14:textId="6FBAF1CF" w:rsidR="00E3583F" w:rsidRPr="008863DA" w:rsidRDefault="00EB3E6C" w:rsidP="00661F78">
      <w:pPr>
        <w:pStyle w:val="Pagrindiniotekstotrauka"/>
        <w:numPr>
          <w:ilvl w:val="0"/>
          <w:numId w:val="3"/>
        </w:numPr>
        <w:tabs>
          <w:tab w:val="left" w:pos="1000"/>
        </w:tabs>
        <w:spacing w:line="276" w:lineRule="auto"/>
        <w:ind w:left="39" w:firstLine="561"/>
      </w:pPr>
      <w:r>
        <w:t>E</w:t>
      </w:r>
      <w:r w:rsidRPr="008863DA">
        <w:t>lastinė</w:t>
      </w:r>
      <w:r>
        <w:t xml:space="preserve"> </w:t>
      </w:r>
      <w:r w:rsidRPr="00E62133">
        <w:t>v</w:t>
      </w:r>
      <w:r w:rsidR="00E3583F" w:rsidRPr="00E62133">
        <w:t>irvutė</w:t>
      </w:r>
      <w:r w:rsidRPr="00E62133">
        <w:t xml:space="preserve"> </w:t>
      </w:r>
      <w:r w:rsidR="00F02F2E" w:rsidRPr="00E62133">
        <w:t>–</w:t>
      </w:r>
      <w:r w:rsidRPr="00E62133">
        <w:t xml:space="preserve"> </w:t>
      </w:r>
      <w:r w:rsidR="00E3583F" w:rsidRPr="00E62133">
        <w:t>apvali</w:t>
      </w:r>
      <w:r w:rsidR="00E3583F" w:rsidRPr="008863DA">
        <w:t>, 0,3</w:t>
      </w:r>
      <w:r w:rsidR="00E97A61">
        <w:t xml:space="preserve"> </w:t>
      </w:r>
      <w:r w:rsidR="00E3583F" w:rsidRPr="008863DA">
        <w:t>-</w:t>
      </w:r>
      <w:smartTag w:uri="urn:schemas-microsoft-com:office:smarttags" w:element="metricconverter">
        <w:smartTagPr>
          <w:attr w:name="ProductID" w:val="0,4 cm"/>
        </w:smartTagPr>
        <w:r w:rsidR="00E97A61">
          <w:t xml:space="preserve"> </w:t>
        </w:r>
        <w:r w:rsidR="00E3583F" w:rsidRPr="008863DA">
          <w:t>0,4 cm</w:t>
        </w:r>
      </w:smartTag>
      <w:r w:rsidR="00E3583F" w:rsidRPr="008863DA">
        <w:t xml:space="preserve"> </w:t>
      </w:r>
      <w:r w:rsidR="00E3583F" w:rsidRPr="00AD7AD5">
        <w:rPr>
          <w:szCs w:val="24"/>
        </w:rPr>
        <w:t>skersmens</w:t>
      </w:r>
      <w:r w:rsidR="00E3583F" w:rsidRPr="008863DA">
        <w:t>.</w:t>
      </w:r>
    </w:p>
    <w:p w14:paraId="02253C65" w14:textId="77777777" w:rsidR="007D12D4" w:rsidRDefault="0094124F" w:rsidP="00661F78">
      <w:pPr>
        <w:pStyle w:val="Pagrindiniotekstotrauka"/>
        <w:numPr>
          <w:ilvl w:val="0"/>
          <w:numId w:val="3"/>
        </w:numPr>
        <w:tabs>
          <w:tab w:val="left" w:pos="1000"/>
        </w:tabs>
        <w:spacing w:line="276" w:lineRule="auto"/>
        <w:ind w:left="39" w:firstLine="561"/>
      </w:pPr>
      <w:r w:rsidRPr="00AD7AD5">
        <w:rPr>
          <w:szCs w:val="24"/>
        </w:rPr>
        <w:t>Klij</w:t>
      </w:r>
      <w:r w:rsidR="0086638E">
        <w:rPr>
          <w:szCs w:val="24"/>
        </w:rPr>
        <w:t>uotinis įdėklas</w:t>
      </w:r>
      <w:r w:rsidRPr="00AD7AD5">
        <w:rPr>
          <w:szCs w:val="24"/>
        </w:rPr>
        <w:t>, naudojama</w:t>
      </w:r>
      <w:r w:rsidR="0086638E">
        <w:rPr>
          <w:szCs w:val="24"/>
        </w:rPr>
        <w:t>s</w:t>
      </w:r>
      <w:r w:rsidRPr="00AD7AD5">
        <w:rPr>
          <w:szCs w:val="24"/>
        </w:rPr>
        <w:t xml:space="preserve"> detalių sutvirtinimui, turi būti derančios prie pagrindinio audinio </w:t>
      </w:r>
      <w:r>
        <w:rPr>
          <w:szCs w:val="24"/>
        </w:rPr>
        <w:t>spalvos</w:t>
      </w:r>
      <w:r w:rsidR="0086638E">
        <w:rPr>
          <w:szCs w:val="24"/>
        </w:rPr>
        <w:t>,</w:t>
      </w:r>
      <w:r w:rsidR="0086638E" w:rsidRPr="0086638E">
        <w:t xml:space="preserve"> </w:t>
      </w:r>
      <w:r w:rsidR="00161B54">
        <w:t>užtikrinanti</w:t>
      </w:r>
      <w:r w:rsidR="0086638E" w:rsidRPr="00F24DB8">
        <w:t>s reikiamą detalių standumą ir patikimą sukibimą po daugkartinio skalbimo.</w:t>
      </w:r>
    </w:p>
    <w:p w14:paraId="698AA922" w14:textId="77777777" w:rsidR="0086638E" w:rsidRDefault="0086638E" w:rsidP="00661F78">
      <w:pPr>
        <w:pStyle w:val="Pagrindiniotekstotrauka"/>
        <w:numPr>
          <w:ilvl w:val="0"/>
          <w:numId w:val="3"/>
        </w:numPr>
        <w:tabs>
          <w:tab w:val="left" w:pos="1000"/>
        </w:tabs>
        <w:spacing w:line="276" w:lineRule="auto"/>
        <w:ind w:left="39" w:firstLine="561"/>
      </w:pPr>
      <w:r w:rsidRPr="008863DA">
        <w:t>Siuvimo</w:t>
      </w:r>
      <w:r w:rsidR="00EB3E6C">
        <w:t>/peltakiavimo</w:t>
      </w:r>
      <w:r w:rsidRPr="008863DA">
        <w:t xml:space="preserve"> siūlai </w:t>
      </w:r>
      <w:r w:rsidRPr="00F24DB8">
        <w:t>– armuoti poliesteriniai arba ne b</w:t>
      </w:r>
      <w:r w:rsidR="00EB3E6C">
        <w:t xml:space="preserve">logesnės kokybės, neblunkantys. </w:t>
      </w:r>
      <w:r w:rsidRPr="005B5E6C">
        <w:t>Siūlų storis ir dygsnių tankumas turi užtikrinti siūlės stiprumą</w:t>
      </w:r>
      <w:r>
        <w:t xml:space="preserve"> (atsparumą tempimui, trinčiai, skalbimui)</w:t>
      </w:r>
      <w:r w:rsidRPr="005B5E6C">
        <w:t>.</w:t>
      </w:r>
      <w:r>
        <w:t xml:space="preserve"> </w:t>
      </w:r>
      <w:r w:rsidRPr="005B5E6C">
        <w:t>Visų siūl</w:t>
      </w:r>
      <w:r>
        <w:t>ių</w:t>
      </w:r>
      <w:r w:rsidR="0047234C">
        <w:t>/peltakių</w:t>
      </w:r>
      <w:r>
        <w:t xml:space="preserve"> galai turi būti užtvirtinti.</w:t>
      </w:r>
    </w:p>
    <w:p w14:paraId="07877146" w14:textId="77777777" w:rsidR="007B163B" w:rsidRPr="00CA571C" w:rsidRDefault="00DB0707" w:rsidP="00661F78">
      <w:pPr>
        <w:pStyle w:val="Pagrindiniotekstotrauka"/>
        <w:numPr>
          <w:ilvl w:val="0"/>
          <w:numId w:val="3"/>
        </w:numPr>
        <w:tabs>
          <w:tab w:val="left" w:pos="1000"/>
        </w:tabs>
        <w:spacing w:line="276" w:lineRule="auto"/>
        <w:ind w:left="39" w:firstLine="561"/>
      </w:pPr>
      <w:r w:rsidRPr="00CA571C">
        <w:t>LU kostiumų</w:t>
      </w:r>
      <w:r w:rsidR="007B163B" w:rsidRPr="00CA571C">
        <w:t xml:space="preserve"> peltakiavimo siūlų spalva </w:t>
      </w:r>
      <w:r w:rsidR="00CA571C" w:rsidRPr="00CA571C">
        <w:t xml:space="preserve">– </w:t>
      </w:r>
      <w:r w:rsidR="007B163B" w:rsidRPr="00CA571C">
        <w:t>pagrindinio audinio šiaudo spalvos</w:t>
      </w:r>
      <w:r w:rsidR="00CA571C" w:rsidRPr="00CA571C">
        <w:t xml:space="preserve">, kitų LU kostiumo gamyboje naudojamų </w:t>
      </w:r>
      <w:r w:rsidR="00EC4DF8" w:rsidRPr="00CA571C">
        <w:t>siuvimo/apmėtymo siūlų spalva derinama</w:t>
      </w:r>
      <w:r w:rsidR="00CA571C" w:rsidRPr="00CA571C">
        <w:t xml:space="preserve"> prie siuv</w:t>
      </w:r>
      <w:r w:rsidR="002C389F">
        <w:t>a</w:t>
      </w:r>
      <w:r w:rsidR="00CA571C" w:rsidRPr="00CA571C">
        <w:t>mų/apmėtomų medžiagų spalvos. Jei techninėje specifikacijoje nėra nurodyta kitaip, v</w:t>
      </w:r>
      <w:r w:rsidR="007B163B" w:rsidRPr="00CA571C">
        <w:t xml:space="preserve">isa kita </w:t>
      </w:r>
      <w:r w:rsidR="00F02F2E" w:rsidRPr="00CA571C">
        <w:t xml:space="preserve">LU kostiumų </w:t>
      </w:r>
      <w:r w:rsidR="007B163B" w:rsidRPr="00CA571C">
        <w:t>siuvime panaudota furnitūra (kibūs tekstiliniai užsegimai, užtrauktukai, tekstilinės</w:t>
      </w:r>
      <w:r w:rsidR="00F02F2E" w:rsidRPr="00CA571C">
        <w:t xml:space="preserve"> </w:t>
      </w:r>
      <w:r w:rsidR="007B163B" w:rsidRPr="00CA571C">
        <w:t>juostelės</w:t>
      </w:r>
      <w:r w:rsidR="00F02F2E" w:rsidRPr="00CA571C">
        <w:t xml:space="preserve"> ir juostos</w:t>
      </w:r>
      <w:r w:rsidR="007B163B" w:rsidRPr="00CA571C">
        <w:t>,</w:t>
      </w:r>
      <w:r w:rsidR="00F02F2E" w:rsidRPr="00CA571C">
        <w:t xml:space="preserve"> elastinės juostelės</w:t>
      </w:r>
      <w:r w:rsidR="00EC452F" w:rsidRPr="00CA571C">
        <w:t>,</w:t>
      </w:r>
      <w:r w:rsidR="00F02F2E" w:rsidRPr="00CA571C">
        <w:t xml:space="preserve"> </w:t>
      </w:r>
      <w:r w:rsidR="00EC452F" w:rsidRPr="00CA571C">
        <w:t xml:space="preserve">juostos </w:t>
      </w:r>
      <w:r w:rsidR="00F02F2E" w:rsidRPr="00CA571C">
        <w:t>ir</w:t>
      </w:r>
      <w:r w:rsidR="00EC452F" w:rsidRPr="00CA571C">
        <w:t xml:space="preserve"> virvutės</w:t>
      </w:r>
      <w:r w:rsidR="00F02F2E" w:rsidRPr="00CA571C">
        <w:t>,</w:t>
      </w:r>
      <w:r w:rsidR="007B163B" w:rsidRPr="00CA571C">
        <w:t xml:space="preserve"> </w:t>
      </w:r>
      <w:r w:rsidR="00EC4DF8" w:rsidRPr="00CA571C">
        <w:t xml:space="preserve">sagos, </w:t>
      </w:r>
      <w:r w:rsidR="007B163B" w:rsidRPr="00CA571C">
        <w:t xml:space="preserve">fiksatoriai, </w:t>
      </w:r>
      <w:r w:rsidR="003C3326" w:rsidRPr="00CA571C">
        <w:t>kabliuka</w:t>
      </w:r>
      <w:r w:rsidR="00EC4DF8" w:rsidRPr="00CA571C">
        <w:t>i</w:t>
      </w:r>
      <w:r w:rsidR="003C3326" w:rsidRPr="00CA571C">
        <w:t xml:space="preserve"> </w:t>
      </w:r>
      <w:r w:rsidR="007B163B" w:rsidRPr="00CA571C">
        <w:t>ir pan.) turi būti artima spalvos kodui 18-0617 TP (angl. „</w:t>
      </w:r>
      <w:r w:rsidR="007B163B" w:rsidRPr="00CA571C">
        <w:rPr>
          <w:i/>
        </w:rPr>
        <w:t>Covert Green</w:t>
      </w:r>
      <w:r w:rsidR="007B163B" w:rsidRPr="00CA571C">
        <w:t xml:space="preserve">“) pagal PANTONE TEXTILE katalogą ir patikimai tarnauti </w:t>
      </w:r>
      <w:r w:rsidR="002C389F" w:rsidRPr="00E62133">
        <w:t>eksploatacijo</w:t>
      </w:r>
      <w:r w:rsidR="002C389F">
        <w:t>s</w:t>
      </w:r>
      <w:r w:rsidR="007B163B" w:rsidRPr="00CA571C">
        <w:t xml:space="preserve"> metu (fiksatoriai neturi savaime atsilaisvinti, </w:t>
      </w:r>
      <w:r w:rsidR="00EC452F" w:rsidRPr="00CA571C">
        <w:t xml:space="preserve">elastinės juostelės, juostos ir virvutės </w:t>
      </w:r>
      <w:r w:rsidR="007B163B" w:rsidRPr="00CA571C">
        <w:t>negali prarasti elastingumo ir pan.)</w:t>
      </w:r>
      <w:r w:rsidR="00CA571C" w:rsidRPr="00CA571C">
        <w:t>.</w:t>
      </w:r>
    </w:p>
    <w:p w14:paraId="72112E78" w14:textId="77777777" w:rsidR="007B163B" w:rsidRPr="00CA571C" w:rsidRDefault="00F02F2E" w:rsidP="00661F78">
      <w:pPr>
        <w:pStyle w:val="Pagrindiniotekstotrauka"/>
        <w:numPr>
          <w:ilvl w:val="0"/>
          <w:numId w:val="3"/>
        </w:numPr>
        <w:tabs>
          <w:tab w:val="left" w:pos="1000"/>
        </w:tabs>
        <w:spacing w:line="276" w:lineRule="auto"/>
        <w:ind w:left="39" w:firstLine="561"/>
      </w:pPr>
      <w:r w:rsidRPr="00CA571C">
        <w:t xml:space="preserve">LU kostiumų </w:t>
      </w:r>
      <w:r w:rsidR="007B163B" w:rsidRPr="00CA571C">
        <w:t>siuvime naudojamų medžiagų spalvos suderinamos darbinio pavyzdžio derinimo metu.</w:t>
      </w:r>
    </w:p>
    <w:p w14:paraId="18309999" w14:textId="77777777" w:rsidR="0094124F" w:rsidRPr="0027670D" w:rsidRDefault="0094124F" w:rsidP="00661F78">
      <w:pPr>
        <w:pStyle w:val="Pagrindiniotekstotrauka"/>
        <w:numPr>
          <w:ilvl w:val="0"/>
          <w:numId w:val="3"/>
        </w:numPr>
        <w:tabs>
          <w:tab w:val="left" w:pos="1000"/>
        </w:tabs>
        <w:spacing w:line="276" w:lineRule="auto"/>
        <w:ind w:left="39" w:firstLine="561"/>
      </w:pPr>
      <w:r>
        <w:rPr>
          <w:szCs w:val="24"/>
        </w:rPr>
        <w:t xml:space="preserve">Visos medžiagos, panaudotos LU kostiumų pasiuvimui, turi būti </w:t>
      </w:r>
      <w:r w:rsidRPr="00AD7AD5">
        <w:rPr>
          <w:szCs w:val="24"/>
        </w:rPr>
        <w:t>atspari</w:t>
      </w:r>
      <w:r>
        <w:rPr>
          <w:szCs w:val="24"/>
        </w:rPr>
        <w:t>os</w:t>
      </w:r>
      <w:r w:rsidRPr="00AD7AD5">
        <w:rPr>
          <w:szCs w:val="24"/>
        </w:rPr>
        <w:t xml:space="preserve"> skalbimui</w:t>
      </w:r>
      <w:r>
        <w:rPr>
          <w:szCs w:val="24"/>
        </w:rPr>
        <w:t xml:space="preserve"> </w:t>
      </w:r>
      <w:r w:rsidRPr="00AD7AD5">
        <w:rPr>
          <w:szCs w:val="24"/>
        </w:rPr>
        <w:t>au</w:t>
      </w:r>
      <w:r>
        <w:rPr>
          <w:szCs w:val="24"/>
        </w:rPr>
        <w:t xml:space="preserve">tomatinėmis skalbimo mašinomis </w:t>
      </w:r>
      <w:r w:rsidRPr="00C92719">
        <w:rPr>
          <w:szCs w:val="24"/>
        </w:rPr>
        <w:t xml:space="preserve">(temperatūra ne mažiau 40º C) </w:t>
      </w:r>
      <w:r w:rsidRPr="00AD7AD5">
        <w:rPr>
          <w:szCs w:val="24"/>
        </w:rPr>
        <w:t>ir būgnini</w:t>
      </w:r>
      <w:r>
        <w:rPr>
          <w:szCs w:val="24"/>
        </w:rPr>
        <w:t>am</w:t>
      </w:r>
      <w:r w:rsidRPr="00AD7AD5">
        <w:rPr>
          <w:szCs w:val="24"/>
        </w:rPr>
        <w:t xml:space="preserve"> džiovinim</w:t>
      </w:r>
      <w:r>
        <w:rPr>
          <w:szCs w:val="24"/>
        </w:rPr>
        <w:t>ui.</w:t>
      </w:r>
    </w:p>
    <w:p w14:paraId="60C7469E" w14:textId="77777777" w:rsidR="0027670D" w:rsidRPr="00943CDD" w:rsidRDefault="0027670D" w:rsidP="001D62DC">
      <w:pPr>
        <w:pStyle w:val="Pagrindiniotekstotrauka"/>
        <w:tabs>
          <w:tab w:val="left" w:pos="1000"/>
        </w:tabs>
        <w:spacing w:line="276" w:lineRule="auto"/>
        <w:ind w:firstLine="0"/>
        <w:jc w:val="center"/>
      </w:pPr>
    </w:p>
    <w:p w14:paraId="49DAEDFA" w14:textId="2F444B9A" w:rsidR="00661F78" w:rsidRDefault="004256F3" w:rsidP="004256F3">
      <w:pPr>
        <w:pStyle w:val="Heading31"/>
        <w:tabs>
          <w:tab w:val="left" w:pos="709"/>
        </w:tabs>
        <w:spacing w:line="276" w:lineRule="auto"/>
        <w:jc w:val="center"/>
        <w:rPr>
          <w:b/>
        </w:rPr>
      </w:pPr>
      <w:r>
        <w:rPr>
          <w:b/>
        </w:rPr>
        <w:t xml:space="preserve">III. </w:t>
      </w:r>
      <w:r w:rsidRPr="0065220A">
        <w:rPr>
          <w:b/>
        </w:rPr>
        <w:t>REIKALAVIMAI PALAIDINĖS MODELIUI</w:t>
      </w:r>
    </w:p>
    <w:p w14:paraId="3C8EE7D1" w14:textId="77777777" w:rsidR="004256F3" w:rsidRDefault="004256F3" w:rsidP="0065220A">
      <w:pPr>
        <w:pStyle w:val="Heading31"/>
        <w:tabs>
          <w:tab w:val="left" w:pos="709"/>
        </w:tabs>
        <w:spacing w:line="276" w:lineRule="auto"/>
        <w:jc w:val="center"/>
        <w:rPr>
          <w:b/>
        </w:rPr>
      </w:pPr>
    </w:p>
    <w:p w14:paraId="4BE2E317" w14:textId="1BB9A8D6" w:rsidR="00A345AF" w:rsidRDefault="0065220A" w:rsidP="0065220A">
      <w:pPr>
        <w:pStyle w:val="Heading31"/>
        <w:tabs>
          <w:tab w:val="left" w:pos="709"/>
        </w:tabs>
        <w:spacing w:line="276" w:lineRule="auto"/>
        <w:jc w:val="center"/>
        <w:rPr>
          <w:b/>
        </w:rPr>
      </w:pPr>
      <w:r>
        <w:rPr>
          <w:b/>
        </w:rPr>
        <w:t xml:space="preserve">1. </w:t>
      </w:r>
      <w:r w:rsidR="00A345AF" w:rsidRPr="00AD7AD5">
        <w:rPr>
          <w:b/>
        </w:rPr>
        <w:t xml:space="preserve">Reikalavimai </w:t>
      </w:r>
      <w:r w:rsidR="00A345AF">
        <w:rPr>
          <w:b/>
        </w:rPr>
        <w:t xml:space="preserve">palaidinės </w:t>
      </w:r>
      <w:r w:rsidR="00A345AF" w:rsidRPr="00AD7AD5">
        <w:rPr>
          <w:b/>
        </w:rPr>
        <w:t>priekio puselėms</w:t>
      </w:r>
    </w:p>
    <w:p w14:paraId="7A1057A1" w14:textId="77777777" w:rsidR="00661F78" w:rsidRPr="00AD7AD5" w:rsidRDefault="00661F78" w:rsidP="00661F78">
      <w:pPr>
        <w:pStyle w:val="Heading31"/>
        <w:tabs>
          <w:tab w:val="left" w:pos="709"/>
        </w:tabs>
        <w:spacing w:line="276" w:lineRule="auto"/>
        <w:ind w:left="568"/>
        <w:jc w:val="center"/>
        <w:rPr>
          <w:b/>
        </w:rPr>
      </w:pPr>
    </w:p>
    <w:p w14:paraId="5A2ECE0F" w14:textId="6BD2F84C" w:rsidR="0094124F" w:rsidRPr="0094124F" w:rsidRDefault="0094124F" w:rsidP="00661F78">
      <w:pPr>
        <w:pStyle w:val="Pagrindiniotekstotrauka"/>
        <w:numPr>
          <w:ilvl w:val="0"/>
          <w:numId w:val="3"/>
        </w:numPr>
        <w:tabs>
          <w:tab w:val="left" w:pos="1000"/>
        </w:tabs>
        <w:spacing w:line="276" w:lineRule="auto"/>
        <w:ind w:left="39" w:firstLine="561"/>
        <w:rPr>
          <w:szCs w:val="24"/>
        </w:rPr>
      </w:pPr>
      <w:r w:rsidRPr="0094124F">
        <w:rPr>
          <w:szCs w:val="24"/>
        </w:rPr>
        <w:t xml:space="preserve">Palaidinė priekyje užsegama užtrauktuku ir </w:t>
      </w:r>
      <w:r w:rsidR="002C389F" w:rsidRPr="0094124F">
        <w:rPr>
          <w:szCs w:val="24"/>
        </w:rPr>
        <w:t xml:space="preserve">trimis </w:t>
      </w:r>
      <w:r w:rsidRPr="0094124F">
        <w:rPr>
          <w:szCs w:val="24"/>
        </w:rPr>
        <w:t>stačiakampio formos, 2,5 (±0,1) x 5 (±0,2) cm dydžio kibiais tekstiliniais užsegimais.</w:t>
      </w:r>
    </w:p>
    <w:p w14:paraId="50A3F415" w14:textId="31B5165A" w:rsidR="0094124F" w:rsidRDefault="0094124F" w:rsidP="00661F78">
      <w:pPr>
        <w:pStyle w:val="Pagrindiniotekstotrauka"/>
        <w:numPr>
          <w:ilvl w:val="0"/>
          <w:numId w:val="3"/>
        </w:numPr>
        <w:tabs>
          <w:tab w:val="left" w:pos="1000"/>
        </w:tabs>
        <w:spacing w:line="276" w:lineRule="auto"/>
        <w:ind w:left="39" w:firstLine="561"/>
        <w:rPr>
          <w:szCs w:val="24"/>
        </w:rPr>
      </w:pPr>
      <w:r w:rsidRPr="0094124F">
        <w:rPr>
          <w:szCs w:val="24"/>
        </w:rPr>
        <w:lastRenderedPageBreak/>
        <w:t>Palaidinės pokraščiai suformuoti, užlyginant priekio puselių kraštus ir nupeltakiuojant lenkimo liniją viengubu apdailos peltakiu. Laisvas pokraščio kraštas su priekio pusele sutvirtintas peltakiu: peltakio plotis apačioje – 6</w:t>
      </w:r>
      <w:r w:rsidR="0094523E">
        <w:rPr>
          <w:szCs w:val="24"/>
        </w:rPr>
        <w:t xml:space="preserve"> </w:t>
      </w:r>
      <w:r w:rsidR="0094523E" w:rsidRPr="004D0CC8">
        <w:rPr>
          <w:color w:val="000000"/>
        </w:rPr>
        <w:t>(±0,</w:t>
      </w:r>
      <w:r w:rsidR="0094523E">
        <w:rPr>
          <w:color w:val="000000"/>
        </w:rPr>
        <w:t>3</w:t>
      </w:r>
      <w:r w:rsidR="0094523E" w:rsidRPr="004D0CC8">
        <w:rPr>
          <w:color w:val="000000"/>
        </w:rPr>
        <w:t>)</w:t>
      </w:r>
      <w:r w:rsidR="00512208">
        <w:rPr>
          <w:color w:val="000000"/>
        </w:rPr>
        <w:t xml:space="preserve"> </w:t>
      </w:r>
      <w:r w:rsidRPr="0094124F">
        <w:rPr>
          <w:szCs w:val="24"/>
        </w:rPr>
        <w:t xml:space="preserve">cm; ties pečių siūle – 5 </w:t>
      </w:r>
      <w:r w:rsidR="0094523E" w:rsidRPr="004D0CC8">
        <w:rPr>
          <w:color w:val="000000"/>
        </w:rPr>
        <w:t>(±0,</w:t>
      </w:r>
      <w:r w:rsidR="0094523E">
        <w:rPr>
          <w:color w:val="000000"/>
        </w:rPr>
        <w:t>3</w:t>
      </w:r>
      <w:r w:rsidR="0094523E" w:rsidRPr="004D0CC8">
        <w:rPr>
          <w:color w:val="000000"/>
        </w:rPr>
        <w:t xml:space="preserve">) </w:t>
      </w:r>
      <w:r w:rsidRPr="0094124F">
        <w:rPr>
          <w:szCs w:val="24"/>
        </w:rPr>
        <w:t>cm (</w:t>
      </w:r>
      <w:r w:rsidR="00C51D2B">
        <w:rPr>
          <w:szCs w:val="24"/>
        </w:rPr>
        <w:t>3</w:t>
      </w:r>
      <w:r w:rsidRPr="0094124F">
        <w:rPr>
          <w:szCs w:val="24"/>
        </w:rPr>
        <w:t xml:space="preserve"> eskiza</w:t>
      </w:r>
      <w:r w:rsidR="008E6AB9">
        <w:rPr>
          <w:szCs w:val="24"/>
        </w:rPr>
        <w:t>s</w:t>
      </w:r>
      <w:r w:rsidRPr="0094124F">
        <w:rPr>
          <w:szCs w:val="24"/>
        </w:rPr>
        <w:t>).</w:t>
      </w:r>
    </w:p>
    <w:p w14:paraId="5671A956" w14:textId="617A1AA9" w:rsidR="00B053DD" w:rsidRDefault="00B053DD" w:rsidP="00661F78">
      <w:pPr>
        <w:pStyle w:val="Pagrindiniotekstotrauka"/>
        <w:tabs>
          <w:tab w:val="left" w:pos="1000"/>
        </w:tabs>
        <w:spacing w:line="276" w:lineRule="auto"/>
        <w:rPr>
          <w:szCs w:val="24"/>
        </w:rPr>
      </w:pPr>
    </w:p>
    <w:p w14:paraId="245DBE1B" w14:textId="19460ACA" w:rsidR="00B053DD" w:rsidRDefault="00B053DD" w:rsidP="00661F78">
      <w:pPr>
        <w:pStyle w:val="Pagrindiniotekstotrauka"/>
        <w:tabs>
          <w:tab w:val="left" w:pos="1000"/>
        </w:tabs>
        <w:spacing w:line="276" w:lineRule="auto"/>
        <w:rPr>
          <w:szCs w:val="24"/>
        </w:rPr>
      </w:pPr>
    </w:p>
    <w:p w14:paraId="74FC49EF" w14:textId="1BFEBD3C" w:rsidR="00B053DD" w:rsidRDefault="006F5DC7" w:rsidP="00661F78">
      <w:pPr>
        <w:pStyle w:val="Pagrindiniotekstotrauka"/>
        <w:tabs>
          <w:tab w:val="left" w:pos="1000"/>
        </w:tabs>
        <w:spacing w:line="276" w:lineRule="auto"/>
        <w:jc w:val="left"/>
        <w:rPr>
          <w:szCs w:val="24"/>
        </w:rPr>
      </w:pPr>
      <w:r>
        <w:rPr>
          <w:noProof/>
        </w:rPr>
        <w:drawing>
          <wp:inline distT="0" distB="0" distL="0" distR="0" wp14:anchorId="6400CF91" wp14:editId="7032A90C">
            <wp:extent cx="5342548" cy="2293620"/>
            <wp:effectExtent l="0" t="0" r="0" b="0"/>
            <wp:docPr id="71465362" name="Picture 1" descr="A white jacket with patched pocke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465362" name="Picture 1" descr="A white jacket with patched pockets&#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70691" cy="2305702"/>
                    </a:xfrm>
                    <a:prstGeom prst="rect">
                      <a:avLst/>
                    </a:prstGeom>
                    <a:noFill/>
                    <a:ln>
                      <a:noFill/>
                    </a:ln>
                  </pic:spPr>
                </pic:pic>
              </a:graphicData>
            </a:graphic>
          </wp:inline>
        </w:drawing>
      </w:r>
    </w:p>
    <w:p w14:paraId="4C2F0EB5" w14:textId="44541D01" w:rsidR="00B053DD" w:rsidRDefault="00B053DD" w:rsidP="00661F78">
      <w:pPr>
        <w:pStyle w:val="Pagrindiniotekstotrauka"/>
        <w:tabs>
          <w:tab w:val="left" w:pos="1000"/>
        </w:tabs>
        <w:spacing w:line="276" w:lineRule="auto"/>
        <w:rPr>
          <w:szCs w:val="24"/>
        </w:rPr>
      </w:pPr>
    </w:p>
    <w:p w14:paraId="69E994BD" w14:textId="016C0BE4" w:rsidR="00B053DD" w:rsidRDefault="00160A32" w:rsidP="00661F78">
      <w:pPr>
        <w:pStyle w:val="Pagrindiniotekstotrauka"/>
        <w:tabs>
          <w:tab w:val="left" w:pos="1000"/>
        </w:tabs>
        <w:spacing w:line="276" w:lineRule="auto"/>
        <w:ind w:firstLine="0"/>
        <w:jc w:val="right"/>
        <w:rPr>
          <w:szCs w:val="24"/>
        </w:rPr>
      </w:pPr>
      <w:r>
        <w:rPr>
          <w:szCs w:val="24"/>
        </w:rPr>
        <w:t>1</w:t>
      </w:r>
      <w:r w:rsidR="00B053DD">
        <w:rPr>
          <w:szCs w:val="24"/>
        </w:rPr>
        <w:t xml:space="preserve"> eskizas</w:t>
      </w:r>
    </w:p>
    <w:p w14:paraId="02DA7F7B" w14:textId="77777777" w:rsidR="001D62DC" w:rsidRPr="00B053DD" w:rsidRDefault="001D62DC" w:rsidP="00661F78">
      <w:pPr>
        <w:pStyle w:val="Pagrindiniotekstotrauka"/>
        <w:tabs>
          <w:tab w:val="left" w:pos="1000"/>
        </w:tabs>
        <w:spacing w:line="276" w:lineRule="auto"/>
        <w:ind w:firstLine="0"/>
        <w:jc w:val="right"/>
        <w:rPr>
          <w:szCs w:val="24"/>
          <w:lang w:val="en-US"/>
        </w:rPr>
      </w:pPr>
    </w:p>
    <w:p w14:paraId="20A45DDE" w14:textId="5CB1C8D7" w:rsidR="00B053DD" w:rsidRDefault="00B053DD" w:rsidP="00661F78">
      <w:pPr>
        <w:pStyle w:val="Pagrindiniotekstotrauka"/>
        <w:tabs>
          <w:tab w:val="left" w:pos="1000"/>
        </w:tabs>
        <w:spacing w:line="276" w:lineRule="auto"/>
        <w:rPr>
          <w:szCs w:val="24"/>
        </w:rPr>
      </w:pPr>
    </w:p>
    <w:p w14:paraId="2B72CCFA" w14:textId="55B7B4DF" w:rsidR="00B053DD" w:rsidRDefault="00AA3ADF" w:rsidP="00661F78">
      <w:pPr>
        <w:pStyle w:val="Pagrindiniotekstotrauka"/>
        <w:tabs>
          <w:tab w:val="left" w:pos="1000"/>
        </w:tabs>
        <w:spacing w:line="276" w:lineRule="auto"/>
        <w:jc w:val="left"/>
        <w:rPr>
          <w:szCs w:val="24"/>
        </w:rPr>
      </w:pPr>
      <w:r>
        <w:rPr>
          <w:noProof/>
        </w:rPr>
        <w:drawing>
          <wp:inline distT="0" distB="0" distL="0" distR="0" wp14:anchorId="03A2BF68" wp14:editId="5FC1EEE1">
            <wp:extent cx="3763775" cy="2324100"/>
            <wp:effectExtent l="0" t="0" r="8255" b="0"/>
            <wp:docPr id="1930705413" name="Picture 1" descr="A diagram of a jacke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0705413" name="Picture 1" descr="A diagram of a jacket&#10;&#10;Description automatically generated"/>
                    <pic:cNvPicPr/>
                  </pic:nvPicPr>
                  <pic:blipFill>
                    <a:blip r:embed="rId9"/>
                    <a:stretch>
                      <a:fillRect/>
                    </a:stretch>
                  </pic:blipFill>
                  <pic:spPr>
                    <a:xfrm>
                      <a:off x="0" y="0"/>
                      <a:ext cx="3789083" cy="2339727"/>
                    </a:xfrm>
                    <a:prstGeom prst="rect">
                      <a:avLst/>
                    </a:prstGeom>
                  </pic:spPr>
                </pic:pic>
              </a:graphicData>
            </a:graphic>
          </wp:inline>
        </w:drawing>
      </w:r>
    </w:p>
    <w:p w14:paraId="2EBA07A1" w14:textId="77777777" w:rsidR="005A72C7" w:rsidRDefault="005A72C7" w:rsidP="00661F78">
      <w:pPr>
        <w:pStyle w:val="Pagrindiniotekstotrauka"/>
        <w:tabs>
          <w:tab w:val="left" w:pos="1000"/>
        </w:tabs>
        <w:spacing w:line="276" w:lineRule="auto"/>
        <w:jc w:val="center"/>
        <w:rPr>
          <w:szCs w:val="24"/>
        </w:rPr>
      </w:pPr>
    </w:p>
    <w:p w14:paraId="7E6FACC1" w14:textId="31C38375" w:rsidR="008E6AB9" w:rsidRDefault="00160A32" w:rsidP="00661F78">
      <w:pPr>
        <w:pStyle w:val="Pagrindiniotekstotrauka"/>
        <w:tabs>
          <w:tab w:val="left" w:pos="1000"/>
        </w:tabs>
        <w:spacing w:line="276" w:lineRule="auto"/>
        <w:ind w:hanging="142"/>
        <w:jc w:val="right"/>
        <w:rPr>
          <w:szCs w:val="24"/>
        </w:rPr>
      </w:pPr>
      <w:r>
        <w:rPr>
          <w:szCs w:val="24"/>
        </w:rPr>
        <w:t>2</w:t>
      </w:r>
      <w:r w:rsidR="008E6AB9">
        <w:rPr>
          <w:szCs w:val="24"/>
        </w:rPr>
        <w:t xml:space="preserve"> eskizas</w:t>
      </w:r>
    </w:p>
    <w:p w14:paraId="46DCB64B" w14:textId="1C4A3C81" w:rsidR="008E6AB9" w:rsidRDefault="008E6AB9" w:rsidP="00661F78">
      <w:pPr>
        <w:pStyle w:val="Pagrindiniotekstotrauka"/>
        <w:tabs>
          <w:tab w:val="left" w:pos="1000"/>
        </w:tabs>
        <w:spacing w:line="276" w:lineRule="auto"/>
        <w:rPr>
          <w:szCs w:val="24"/>
        </w:rPr>
      </w:pPr>
    </w:p>
    <w:p w14:paraId="3876BD21" w14:textId="77777777" w:rsidR="00FE77B6" w:rsidRDefault="00AA3ADF" w:rsidP="00661F78">
      <w:pPr>
        <w:pStyle w:val="Pagrindiniotekstotrauka"/>
        <w:tabs>
          <w:tab w:val="left" w:pos="1000"/>
        </w:tabs>
        <w:spacing w:line="276" w:lineRule="auto"/>
        <w:ind w:firstLine="0"/>
        <w:jc w:val="center"/>
        <w:rPr>
          <w:szCs w:val="24"/>
        </w:rPr>
      </w:pPr>
      <w:r>
        <w:rPr>
          <w:noProof/>
        </w:rPr>
        <w:lastRenderedPageBreak/>
        <w:drawing>
          <wp:inline distT="0" distB="0" distL="0" distR="0" wp14:anchorId="37BCFDA6" wp14:editId="69ADB95C">
            <wp:extent cx="1779247" cy="3695700"/>
            <wp:effectExtent l="0" t="0" r="0" b="0"/>
            <wp:docPr id="1023486646" name="Picture 1" descr="A drawing of a rul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3486646" name="Picture 1" descr="A drawing of a ruler&#10;&#10;Description automatically generated"/>
                    <pic:cNvPicPr/>
                  </pic:nvPicPr>
                  <pic:blipFill>
                    <a:blip r:embed="rId10"/>
                    <a:stretch>
                      <a:fillRect/>
                    </a:stretch>
                  </pic:blipFill>
                  <pic:spPr>
                    <a:xfrm>
                      <a:off x="0" y="0"/>
                      <a:ext cx="1816671" cy="3773434"/>
                    </a:xfrm>
                    <a:prstGeom prst="rect">
                      <a:avLst/>
                    </a:prstGeom>
                  </pic:spPr>
                </pic:pic>
              </a:graphicData>
            </a:graphic>
          </wp:inline>
        </w:drawing>
      </w:r>
    </w:p>
    <w:p w14:paraId="66FFF1DC" w14:textId="3F6C4A9A" w:rsidR="008E6AB9" w:rsidRDefault="00195067" w:rsidP="00661F78">
      <w:pPr>
        <w:pStyle w:val="Pagrindiniotekstotrauka"/>
        <w:tabs>
          <w:tab w:val="left" w:pos="1000"/>
        </w:tabs>
        <w:spacing w:line="276" w:lineRule="auto"/>
        <w:jc w:val="right"/>
        <w:rPr>
          <w:szCs w:val="24"/>
        </w:rPr>
      </w:pPr>
      <w:r>
        <w:rPr>
          <w:szCs w:val="24"/>
        </w:rPr>
        <w:t>3 eskizas</w:t>
      </w:r>
    </w:p>
    <w:p w14:paraId="7AE7AE09" w14:textId="77777777" w:rsidR="00FE77B6" w:rsidRDefault="00FE77B6" w:rsidP="00661F78">
      <w:pPr>
        <w:pStyle w:val="Pagrindiniotekstotrauka"/>
        <w:tabs>
          <w:tab w:val="left" w:pos="1000"/>
        </w:tabs>
        <w:spacing w:line="276" w:lineRule="auto"/>
        <w:jc w:val="right"/>
        <w:rPr>
          <w:szCs w:val="24"/>
        </w:rPr>
      </w:pPr>
    </w:p>
    <w:p w14:paraId="33B5B9BA" w14:textId="77777777" w:rsidR="00FE77B6" w:rsidRDefault="00FE77B6" w:rsidP="00661F78">
      <w:pPr>
        <w:pStyle w:val="Pagrindiniotekstotrauka"/>
        <w:tabs>
          <w:tab w:val="left" w:pos="1000"/>
        </w:tabs>
        <w:spacing w:line="276" w:lineRule="auto"/>
        <w:jc w:val="right"/>
        <w:rPr>
          <w:szCs w:val="24"/>
        </w:rPr>
      </w:pPr>
    </w:p>
    <w:p w14:paraId="7A5049B8" w14:textId="4FF282AC" w:rsidR="008E6AB9" w:rsidRDefault="00AA3ADF" w:rsidP="00661F78">
      <w:pPr>
        <w:pStyle w:val="Pagrindiniotekstotrauka"/>
        <w:tabs>
          <w:tab w:val="left" w:pos="1000"/>
        </w:tabs>
        <w:spacing w:line="276" w:lineRule="auto"/>
        <w:ind w:firstLine="0"/>
        <w:jc w:val="center"/>
        <w:rPr>
          <w:szCs w:val="24"/>
        </w:rPr>
      </w:pPr>
      <w:r>
        <w:rPr>
          <w:noProof/>
        </w:rPr>
        <w:drawing>
          <wp:inline distT="0" distB="0" distL="0" distR="0" wp14:anchorId="0308B403" wp14:editId="14373624">
            <wp:extent cx="4673159" cy="2001328"/>
            <wp:effectExtent l="0" t="0" r="0" b="0"/>
            <wp:docPr id="1625463922" name="Picture 1" descr="A diagram of a rectangular object with red lines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5463922" name="Picture 1" descr="A diagram of a rectangular object with red lines and black text&#10;&#10;Description automatically generated"/>
                    <pic:cNvPicPr/>
                  </pic:nvPicPr>
                  <pic:blipFill>
                    <a:blip r:embed="rId11"/>
                    <a:stretch>
                      <a:fillRect/>
                    </a:stretch>
                  </pic:blipFill>
                  <pic:spPr>
                    <a:xfrm>
                      <a:off x="0" y="0"/>
                      <a:ext cx="4699766" cy="2012723"/>
                    </a:xfrm>
                    <a:prstGeom prst="rect">
                      <a:avLst/>
                    </a:prstGeom>
                  </pic:spPr>
                </pic:pic>
              </a:graphicData>
            </a:graphic>
          </wp:inline>
        </w:drawing>
      </w:r>
    </w:p>
    <w:p w14:paraId="2BB76FD9" w14:textId="1108FEE7" w:rsidR="00FE77B6" w:rsidRDefault="00512208" w:rsidP="00661F78">
      <w:pPr>
        <w:pStyle w:val="Pagrindiniotekstotrauka"/>
        <w:tabs>
          <w:tab w:val="left" w:pos="1000"/>
        </w:tabs>
        <w:spacing w:line="276" w:lineRule="auto"/>
        <w:rPr>
          <w:szCs w:val="24"/>
        </w:rPr>
      </w:pPr>
      <w:r>
        <w:rPr>
          <w:szCs w:val="24"/>
        </w:rPr>
        <w:t xml:space="preserve">  </w:t>
      </w:r>
    </w:p>
    <w:p w14:paraId="75CA292C" w14:textId="374A9FC4" w:rsidR="00B053DD" w:rsidRDefault="00160A32" w:rsidP="00661F78">
      <w:pPr>
        <w:pStyle w:val="Pagrindiniotekstotrauka"/>
        <w:tabs>
          <w:tab w:val="left" w:pos="1000"/>
        </w:tabs>
        <w:spacing w:line="276" w:lineRule="auto"/>
        <w:jc w:val="right"/>
        <w:rPr>
          <w:szCs w:val="24"/>
        </w:rPr>
      </w:pPr>
      <w:r>
        <w:rPr>
          <w:szCs w:val="24"/>
        </w:rPr>
        <w:t>4</w:t>
      </w:r>
      <w:r w:rsidR="00195067">
        <w:rPr>
          <w:szCs w:val="24"/>
        </w:rPr>
        <w:t xml:space="preserve"> </w:t>
      </w:r>
      <w:r w:rsidR="008E6AB9">
        <w:rPr>
          <w:szCs w:val="24"/>
        </w:rPr>
        <w:t>eskizas</w:t>
      </w:r>
    </w:p>
    <w:p w14:paraId="66051813" w14:textId="77777777" w:rsidR="00065265" w:rsidRDefault="00065265" w:rsidP="00661F78">
      <w:pPr>
        <w:pStyle w:val="Pagrindiniotekstotrauka"/>
        <w:tabs>
          <w:tab w:val="left" w:pos="1000"/>
        </w:tabs>
        <w:spacing w:line="276" w:lineRule="auto"/>
        <w:jc w:val="right"/>
        <w:rPr>
          <w:noProof/>
        </w:rPr>
      </w:pPr>
    </w:p>
    <w:p w14:paraId="41C65E4D" w14:textId="50CF1266" w:rsidR="00A974E5" w:rsidRDefault="00A974E5" w:rsidP="00661F78">
      <w:pPr>
        <w:pStyle w:val="Pagrindiniotekstotrauka"/>
        <w:tabs>
          <w:tab w:val="left" w:pos="1000"/>
        </w:tabs>
        <w:spacing w:line="276" w:lineRule="auto"/>
        <w:jc w:val="right"/>
        <w:rPr>
          <w:noProof/>
        </w:rPr>
      </w:pPr>
    </w:p>
    <w:p w14:paraId="3301A554" w14:textId="06B6F191" w:rsidR="00A974E5" w:rsidRDefault="00AA3ADF" w:rsidP="00661F78">
      <w:pPr>
        <w:pStyle w:val="Pagrindiniotekstotrauka"/>
        <w:tabs>
          <w:tab w:val="left" w:pos="1000"/>
        </w:tabs>
        <w:spacing w:line="276" w:lineRule="auto"/>
        <w:rPr>
          <w:szCs w:val="24"/>
        </w:rPr>
      </w:pPr>
      <w:r>
        <w:rPr>
          <w:noProof/>
        </w:rPr>
        <w:drawing>
          <wp:inline distT="0" distB="0" distL="0" distR="0" wp14:anchorId="6E8CCE75" wp14:editId="2382C479">
            <wp:extent cx="1809513" cy="1949570"/>
            <wp:effectExtent l="0" t="0" r="635" b="0"/>
            <wp:docPr id="926123105" name="Picture 1" descr="A diagram of a walle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6123105" name="Picture 1" descr="A diagram of a wallet&#10;&#10;Description automatically generated"/>
                    <pic:cNvPicPr/>
                  </pic:nvPicPr>
                  <pic:blipFill>
                    <a:blip r:embed="rId12"/>
                    <a:stretch>
                      <a:fillRect/>
                    </a:stretch>
                  </pic:blipFill>
                  <pic:spPr>
                    <a:xfrm>
                      <a:off x="0" y="0"/>
                      <a:ext cx="1836383" cy="1978520"/>
                    </a:xfrm>
                    <a:prstGeom prst="rect">
                      <a:avLst/>
                    </a:prstGeom>
                  </pic:spPr>
                </pic:pic>
              </a:graphicData>
            </a:graphic>
          </wp:inline>
        </w:drawing>
      </w:r>
      <w:r>
        <w:rPr>
          <w:noProof/>
        </w:rPr>
        <w:t xml:space="preserve"> </w:t>
      </w:r>
      <w:r>
        <w:rPr>
          <w:noProof/>
        </w:rPr>
        <w:drawing>
          <wp:inline distT="0" distB="0" distL="0" distR="0" wp14:anchorId="7D793DB6" wp14:editId="1793BE53">
            <wp:extent cx="1984076" cy="1923114"/>
            <wp:effectExtent l="0" t="0" r="0" b="1270"/>
            <wp:docPr id="1519989244" name="Picture 1" descr="A diagram of a walle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9989244" name="Picture 1" descr="A diagram of a wallet&#10;&#10;Description automatically generated"/>
                    <pic:cNvPicPr/>
                  </pic:nvPicPr>
                  <pic:blipFill>
                    <a:blip r:embed="rId13"/>
                    <a:stretch>
                      <a:fillRect/>
                    </a:stretch>
                  </pic:blipFill>
                  <pic:spPr>
                    <a:xfrm>
                      <a:off x="0" y="0"/>
                      <a:ext cx="2013283" cy="1951424"/>
                    </a:xfrm>
                    <a:prstGeom prst="rect">
                      <a:avLst/>
                    </a:prstGeom>
                  </pic:spPr>
                </pic:pic>
              </a:graphicData>
            </a:graphic>
          </wp:inline>
        </w:drawing>
      </w:r>
      <w:r w:rsidR="00512208">
        <w:rPr>
          <w:noProof/>
        </w:rPr>
        <w:t xml:space="preserve">  </w:t>
      </w:r>
      <w:r w:rsidR="00FA67AD">
        <w:rPr>
          <w:noProof/>
        </w:rPr>
        <w:drawing>
          <wp:inline distT="0" distB="0" distL="0" distR="0" wp14:anchorId="54A5824C" wp14:editId="6197B54C">
            <wp:extent cx="888520" cy="1321674"/>
            <wp:effectExtent l="0" t="0" r="698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907512" cy="1349925"/>
                    </a:xfrm>
                    <a:prstGeom prst="rect">
                      <a:avLst/>
                    </a:prstGeom>
                  </pic:spPr>
                </pic:pic>
              </a:graphicData>
            </a:graphic>
          </wp:inline>
        </w:drawing>
      </w:r>
    </w:p>
    <w:p w14:paraId="475995C5" w14:textId="0845A60F" w:rsidR="00B053DD" w:rsidRDefault="00160A32" w:rsidP="00661F78">
      <w:pPr>
        <w:pStyle w:val="Pagrindiniotekstotrauka"/>
        <w:spacing w:line="276" w:lineRule="auto"/>
        <w:ind w:firstLine="0"/>
        <w:jc w:val="right"/>
        <w:rPr>
          <w:szCs w:val="24"/>
        </w:rPr>
      </w:pPr>
      <w:r>
        <w:rPr>
          <w:szCs w:val="24"/>
        </w:rPr>
        <w:t xml:space="preserve">5 </w:t>
      </w:r>
      <w:r w:rsidR="00A974E5">
        <w:rPr>
          <w:szCs w:val="24"/>
        </w:rPr>
        <w:t>eskizas</w:t>
      </w:r>
    </w:p>
    <w:p w14:paraId="2F631137" w14:textId="77777777" w:rsidR="00A974E5" w:rsidRPr="0094124F" w:rsidRDefault="00A974E5" w:rsidP="00661F78">
      <w:pPr>
        <w:pStyle w:val="Pagrindiniotekstotrauka"/>
        <w:tabs>
          <w:tab w:val="left" w:pos="1000"/>
        </w:tabs>
        <w:spacing w:line="276" w:lineRule="auto"/>
        <w:rPr>
          <w:szCs w:val="24"/>
        </w:rPr>
      </w:pPr>
    </w:p>
    <w:p w14:paraId="3CD7B347" w14:textId="6FE6242B" w:rsidR="0094124F" w:rsidRPr="0094124F" w:rsidRDefault="0094124F" w:rsidP="00661F78">
      <w:pPr>
        <w:pStyle w:val="Pagrindiniotekstotrauka"/>
        <w:numPr>
          <w:ilvl w:val="0"/>
          <w:numId w:val="3"/>
        </w:numPr>
        <w:tabs>
          <w:tab w:val="left" w:pos="1000"/>
        </w:tabs>
        <w:spacing w:line="276" w:lineRule="auto"/>
        <w:ind w:left="39" w:firstLine="561"/>
        <w:rPr>
          <w:szCs w:val="24"/>
        </w:rPr>
      </w:pPr>
      <w:r w:rsidRPr="0094124F">
        <w:rPr>
          <w:szCs w:val="24"/>
        </w:rPr>
        <w:t>Palaidinės priekio puselės su uždėtinėmis erdvinėmis kišenėmis (</w:t>
      </w:r>
      <w:r w:rsidR="002A7C30">
        <w:rPr>
          <w:szCs w:val="24"/>
        </w:rPr>
        <w:t>4</w:t>
      </w:r>
      <w:r w:rsidRPr="0094124F">
        <w:rPr>
          <w:szCs w:val="24"/>
        </w:rPr>
        <w:t xml:space="preserve"> ir</w:t>
      </w:r>
      <w:r w:rsidR="002A7C30">
        <w:rPr>
          <w:szCs w:val="24"/>
        </w:rPr>
        <w:t>5</w:t>
      </w:r>
      <w:r w:rsidRPr="0094124F">
        <w:rPr>
          <w:szCs w:val="24"/>
        </w:rPr>
        <w:t xml:space="preserve"> eskizai):</w:t>
      </w:r>
    </w:p>
    <w:p w14:paraId="3A0588FB" w14:textId="77777777" w:rsidR="0094124F" w:rsidRPr="0094124F" w:rsidRDefault="0094124F" w:rsidP="00661F78">
      <w:pPr>
        <w:pStyle w:val="Pagrindiniotekstotrauka"/>
        <w:numPr>
          <w:ilvl w:val="1"/>
          <w:numId w:val="3"/>
        </w:numPr>
        <w:tabs>
          <w:tab w:val="left" w:pos="1134"/>
        </w:tabs>
        <w:spacing w:line="276" w:lineRule="auto"/>
        <w:ind w:left="0" w:firstLine="567"/>
      </w:pPr>
      <w:r w:rsidRPr="0094124F">
        <w:t>kišenės prisiūtos įstrižai krūtinės aukštyje;</w:t>
      </w:r>
    </w:p>
    <w:p w14:paraId="0164C507" w14:textId="77777777" w:rsidR="0094124F" w:rsidRPr="0094124F" w:rsidRDefault="0094124F" w:rsidP="00661F78">
      <w:pPr>
        <w:pStyle w:val="Pagrindiniotekstotrauka"/>
        <w:numPr>
          <w:ilvl w:val="1"/>
          <w:numId w:val="3"/>
        </w:numPr>
        <w:tabs>
          <w:tab w:val="left" w:pos="1134"/>
        </w:tabs>
        <w:spacing w:line="276" w:lineRule="auto"/>
        <w:ind w:left="0" w:firstLine="567"/>
      </w:pPr>
      <w:r w:rsidRPr="0094124F">
        <w:t>kišenės užsegamos užtrauktukais, kurie iš viršaus pridengti klostele, suformuota iš kišenės detalės;</w:t>
      </w:r>
    </w:p>
    <w:p w14:paraId="11E747BB" w14:textId="77777777" w:rsidR="0094124F" w:rsidRPr="0094124F" w:rsidRDefault="0094124F" w:rsidP="00661F78">
      <w:pPr>
        <w:pStyle w:val="Pagrindiniotekstotrauka"/>
        <w:numPr>
          <w:ilvl w:val="1"/>
          <w:numId w:val="3"/>
        </w:numPr>
        <w:tabs>
          <w:tab w:val="left" w:pos="1134"/>
        </w:tabs>
        <w:spacing w:line="276" w:lineRule="auto"/>
        <w:ind w:left="0" w:firstLine="567"/>
      </w:pPr>
      <w:r w:rsidRPr="0094124F">
        <w:t>kišenės kraštai nupeltakiuoti viengubu apdailos peltakiu.</w:t>
      </w:r>
    </w:p>
    <w:p w14:paraId="70B78E86" w14:textId="0B275690" w:rsidR="00CB6F4D" w:rsidRPr="00CB6F4D" w:rsidRDefault="0094124F" w:rsidP="00661F78">
      <w:pPr>
        <w:pStyle w:val="Pagrindiniotekstotrauka"/>
        <w:numPr>
          <w:ilvl w:val="0"/>
          <w:numId w:val="3"/>
        </w:numPr>
        <w:tabs>
          <w:tab w:val="left" w:pos="1000"/>
        </w:tabs>
        <w:spacing w:line="276" w:lineRule="auto"/>
        <w:ind w:left="39" w:firstLine="561"/>
        <w:rPr>
          <w:szCs w:val="24"/>
        </w:rPr>
      </w:pPr>
      <w:r w:rsidRPr="0094124F">
        <w:rPr>
          <w:szCs w:val="24"/>
        </w:rPr>
        <w:t>Vardinio ženklo antsiuvui prisegti, prie palaidinės dešinės priekio puselės (1 (±0,1) cm atstumu virš uždėtinės kišenės) horizontaliai prisiūta stačiakampio formos, 2,5 (±0,1) x 12,5 (+0,3) cm dydžio kibaus tekstilinio užsegimo švelnios pusės (su kilputėmis) detalė (1 eskizas).</w:t>
      </w:r>
      <w:r w:rsidR="00CB6F4D" w:rsidRPr="00CB6F4D">
        <w:t xml:space="preserve"> </w:t>
      </w:r>
    </w:p>
    <w:p w14:paraId="4CE39BDC" w14:textId="7E9A3ED0" w:rsidR="0094124F" w:rsidRPr="00FA67AD" w:rsidRDefault="00CB6F4D" w:rsidP="00661F78">
      <w:pPr>
        <w:pStyle w:val="Pagrindiniotekstotrauka"/>
        <w:numPr>
          <w:ilvl w:val="0"/>
          <w:numId w:val="3"/>
        </w:numPr>
        <w:tabs>
          <w:tab w:val="left" w:pos="1000"/>
        </w:tabs>
        <w:spacing w:line="276" w:lineRule="auto"/>
        <w:ind w:left="39" w:firstLine="561"/>
        <w:rPr>
          <w:szCs w:val="24"/>
        </w:rPr>
      </w:pPr>
      <w:r>
        <w:t xml:space="preserve">Laipsnio skiriamojo ženklo antsiuvui prisegti, </w:t>
      </w:r>
      <w:r w:rsidRPr="00E322A9">
        <w:t>palaidinės centre, krūtinės aukštyje, prisiūta stačiakampio formos</w:t>
      </w:r>
      <w:r>
        <w:t xml:space="preserve">, </w:t>
      </w:r>
      <w:r w:rsidRPr="00E322A9">
        <w:t xml:space="preserve">5 </w:t>
      </w:r>
      <w:r>
        <w:t xml:space="preserve">(±0,2) </w:t>
      </w:r>
      <w:r w:rsidRPr="00E322A9">
        <w:t xml:space="preserve">x </w:t>
      </w:r>
      <w:r w:rsidRPr="00D52F5A">
        <w:t>9 (+0,4)</w:t>
      </w:r>
      <w:r>
        <w:t xml:space="preserve"> </w:t>
      </w:r>
      <w:r w:rsidRPr="00E322A9">
        <w:t>cm dydžio detalė. Detalės kraštas turi būti sutapdintas su palaidinės priekio puselės kraštu, o viršus turi būti vienoje horizontalioje linijoje su uždėtinių kišenių viršutiniu (aukščiausiu) kampu.</w:t>
      </w:r>
    </w:p>
    <w:p w14:paraId="79BED048" w14:textId="41DD6382" w:rsidR="00B053DD" w:rsidRDefault="00FA67AD" w:rsidP="00661F78">
      <w:pPr>
        <w:pStyle w:val="Pagrindiniotekstotrauka"/>
        <w:numPr>
          <w:ilvl w:val="0"/>
          <w:numId w:val="3"/>
        </w:numPr>
        <w:tabs>
          <w:tab w:val="left" w:pos="1000"/>
        </w:tabs>
        <w:spacing w:line="276" w:lineRule="auto"/>
        <w:ind w:left="39" w:firstLine="561"/>
      </w:pPr>
      <w:r>
        <w:t>Ant kairės kišenės, centre, lygiagrečiai vertikal</w:t>
      </w:r>
      <w:r w:rsidR="00DF42FB">
        <w:t>iai</w:t>
      </w:r>
      <w:r>
        <w:t xml:space="preserve"> linijai, prisiūtas siuvinėtas ženkliukas </w:t>
      </w:r>
    </w:p>
    <w:p w14:paraId="433A92C5" w14:textId="77777777" w:rsidR="009465D1" w:rsidRDefault="009465D1" w:rsidP="00661F78">
      <w:pPr>
        <w:pStyle w:val="Pagrindiniotekstotrauka"/>
        <w:tabs>
          <w:tab w:val="left" w:pos="1000"/>
        </w:tabs>
        <w:spacing w:line="276" w:lineRule="auto"/>
        <w:ind w:firstLine="0"/>
        <w:jc w:val="center"/>
        <w:rPr>
          <w:b/>
        </w:rPr>
      </w:pPr>
    </w:p>
    <w:p w14:paraId="37701751" w14:textId="77777777" w:rsidR="009465D1" w:rsidRDefault="009465D1" w:rsidP="00661F78">
      <w:pPr>
        <w:pStyle w:val="Pagrindiniotekstotrauka"/>
        <w:tabs>
          <w:tab w:val="left" w:pos="1000"/>
        </w:tabs>
        <w:spacing w:line="276" w:lineRule="auto"/>
        <w:ind w:firstLine="0"/>
        <w:jc w:val="center"/>
        <w:rPr>
          <w:b/>
        </w:rPr>
      </w:pPr>
    </w:p>
    <w:p w14:paraId="52DF1BD1" w14:textId="391D631D" w:rsidR="0094523E" w:rsidRDefault="0057713C" w:rsidP="00661F78">
      <w:pPr>
        <w:pStyle w:val="Pagrindiniotekstotrauka"/>
        <w:tabs>
          <w:tab w:val="left" w:pos="1000"/>
        </w:tabs>
        <w:spacing w:line="276" w:lineRule="auto"/>
        <w:ind w:firstLine="0"/>
        <w:jc w:val="center"/>
        <w:rPr>
          <w:b/>
        </w:rPr>
      </w:pPr>
      <w:r>
        <w:rPr>
          <w:b/>
        </w:rPr>
        <w:t xml:space="preserve">2. </w:t>
      </w:r>
      <w:r w:rsidR="0094523E" w:rsidRPr="00AD7AD5">
        <w:rPr>
          <w:b/>
        </w:rPr>
        <w:t xml:space="preserve">Reikalavimai </w:t>
      </w:r>
      <w:r w:rsidR="0094523E">
        <w:rPr>
          <w:b/>
        </w:rPr>
        <w:t>palaidinės</w:t>
      </w:r>
      <w:r w:rsidR="0094523E" w:rsidRPr="00AD7AD5">
        <w:rPr>
          <w:b/>
        </w:rPr>
        <w:t xml:space="preserve"> apykaklei</w:t>
      </w:r>
    </w:p>
    <w:p w14:paraId="656C6717" w14:textId="77777777" w:rsidR="00661F78" w:rsidRPr="0094124F" w:rsidRDefault="00661F78" w:rsidP="00661F78">
      <w:pPr>
        <w:pStyle w:val="Pagrindiniotekstotrauka"/>
        <w:tabs>
          <w:tab w:val="left" w:pos="1000"/>
        </w:tabs>
        <w:spacing w:line="276" w:lineRule="auto"/>
        <w:ind w:firstLine="0"/>
        <w:jc w:val="center"/>
        <w:rPr>
          <w:szCs w:val="24"/>
        </w:rPr>
      </w:pPr>
    </w:p>
    <w:p w14:paraId="543AF30C" w14:textId="566905BC" w:rsidR="0094523E" w:rsidRDefault="0094523E" w:rsidP="00661F78">
      <w:pPr>
        <w:pStyle w:val="Pagrindiniotekstotrauka"/>
        <w:numPr>
          <w:ilvl w:val="0"/>
          <w:numId w:val="3"/>
        </w:numPr>
        <w:tabs>
          <w:tab w:val="left" w:pos="1000"/>
        </w:tabs>
        <w:spacing w:line="276" w:lineRule="auto"/>
        <w:ind w:left="39" w:firstLine="561"/>
      </w:pPr>
      <w:r w:rsidRPr="00F02F2E">
        <w:rPr>
          <w:szCs w:val="24"/>
        </w:rPr>
        <w:t>Palaidinės</w:t>
      </w:r>
      <w:r>
        <w:t xml:space="preserve"> apykaklė – stati, su pailgintu galu (</w:t>
      </w:r>
      <w:r w:rsidR="002A7C30">
        <w:t>2</w:t>
      </w:r>
      <w:r>
        <w:t xml:space="preserve"> eskizas):</w:t>
      </w:r>
    </w:p>
    <w:p w14:paraId="748AF031" w14:textId="77777777" w:rsidR="0094523E" w:rsidRDefault="0094523E" w:rsidP="00661F78">
      <w:pPr>
        <w:pStyle w:val="Pagrindiniotekstotrauka"/>
        <w:numPr>
          <w:ilvl w:val="1"/>
          <w:numId w:val="3"/>
        </w:numPr>
        <w:tabs>
          <w:tab w:val="left" w:pos="709"/>
          <w:tab w:val="left" w:pos="851"/>
        </w:tabs>
        <w:spacing w:line="276" w:lineRule="auto"/>
        <w:ind w:left="0" w:firstLine="567"/>
      </w:pPr>
      <w:r>
        <w:t>apykaklės kraštai nupeltakiuoti viengubu apdailos peltakiu;</w:t>
      </w:r>
    </w:p>
    <w:p w14:paraId="112D8A08" w14:textId="77777777" w:rsidR="0094523E" w:rsidRDefault="0094523E" w:rsidP="00661F78">
      <w:pPr>
        <w:pStyle w:val="Pagrindiniotekstotrauka"/>
        <w:numPr>
          <w:ilvl w:val="1"/>
          <w:numId w:val="3"/>
        </w:numPr>
        <w:tabs>
          <w:tab w:val="left" w:pos="709"/>
          <w:tab w:val="left" w:pos="851"/>
        </w:tabs>
        <w:spacing w:line="276" w:lineRule="auto"/>
        <w:ind w:left="0" w:firstLine="567"/>
      </w:pPr>
      <w:r>
        <w:t>apykaklės galo užsegimui prisiūti nustatytos formos kibūs tekstiliniai užsegimai:</w:t>
      </w:r>
    </w:p>
    <w:p w14:paraId="1B14FCB2" w14:textId="72412EBB" w:rsidR="0094523E" w:rsidRDefault="0094523E" w:rsidP="00661F78">
      <w:pPr>
        <w:pStyle w:val="Pagrindiniotekstotrauka"/>
        <w:numPr>
          <w:ilvl w:val="2"/>
          <w:numId w:val="3"/>
        </w:numPr>
        <w:tabs>
          <w:tab w:val="left" w:pos="1276"/>
        </w:tabs>
        <w:spacing w:line="276" w:lineRule="auto"/>
        <w:ind w:left="0" w:firstLine="567"/>
      </w:pPr>
      <w:r>
        <w:t xml:space="preserve"> prie apykaklės pailginto galo vidinės pusės - stačiakampio formos, 3 (±0,2) x 7,5 (±0,3) cm dydžio kibaus tekstilinio užsegimo švelni pusė (su kilputėm</w:t>
      </w:r>
      <w:r w:rsidR="006A7F05">
        <w:t>is</w:t>
      </w:r>
      <w:r>
        <w:t>);</w:t>
      </w:r>
    </w:p>
    <w:p w14:paraId="0F2EFD74" w14:textId="49AAB312" w:rsidR="0094523E" w:rsidRDefault="0094523E" w:rsidP="00661F78">
      <w:pPr>
        <w:pStyle w:val="Pagrindiniotekstotrauka"/>
        <w:numPr>
          <w:ilvl w:val="2"/>
          <w:numId w:val="3"/>
        </w:numPr>
        <w:tabs>
          <w:tab w:val="left" w:pos="1276"/>
        </w:tabs>
        <w:spacing w:line="276" w:lineRule="auto"/>
        <w:ind w:left="0" w:firstLine="567"/>
      </w:pPr>
      <w:r>
        <w:t>prie apykaklės pailginto galo išorinės pusės - stačiakampio formos, 3 (±0,2) x 3,5 (±0,2) cm dydžio kibaus tekstilinio užsegimo švelni pusė (su kilputėm</w:t>
      </w:r>
      <w:r w:rsidR="006A7F05">
        <w:t>is</w:t>
      </w:r>
      <w:r>
        <w:t>);</w:t>
      </w:r>
    </w:p>
    <w:p w14:paraId="18BDF4E1" w14:textId="34A48C30" w:rsidR="0094523E" w:rsidRDefault="0094523E" w:rsidP="00661F78">
      <w:pPr>
        <w:pStyle w:val="Pagrindiniotekstotrauka"/>
        <w:numPr>
          <w:ilvl w:val="2"/>
          <w:numId w:val="3"/>
        </w:numPr>
        <w:tabs>
          <w:tab w:val="left" w:pos="1276"/>
        </w:tabs>
        <w:spacing w:line="276" w:lineRule="auto"/>
        <w:ind w:left="0" w:firstLine="567"/>
      </w:pPr>
      <w:r>
        <w:t>prie apykaklės dešinės pusės išorinės pusės - stačiakampio formos, 3 (±0,2) x 7,5 (±0,3) cm dydžio kibaus tekstilinio užsegimo šiurkšti pusė (su kabliukais);</w:t>
      </w:r>
    </w:p>
    <w:p w14:paraId="4A6815E2" w14:textId="27A2CE54" w:rsidR="0094523E" w:rsidRDefault="0094523E" w:rsidP="00661F78">
      <w:pPr>
        <w:pStyle w:val="Pagrindiniotekstotrauka"/>
        <w:numPr>
          <w:ilvl w:val="2"/>
          <w:numId w:val="3"/>
        </w:numPr>
        <w:tabs>
          <w:tab w:val="left" w:pos="1276"/>
        </w:tabs>
        <w:spacing w:line="276" w:lineRule="auto"/>
        <w:ind w:left="0" w:firstLine="567"/>
      </w:pPr>
      <w:r>
        <w:t>prie apykaklės kairės pusės išorinės pusės - stačiakampio formos, 3 (±0,2) x 3,5 (±0,2) cm dydžio kibaus tekstilinio užsegimo šiurkšti pusė (su kabliukais).</w:t>
      </w:r>
    </w:p>
    <w:p w14:paraId="161C5725" w14:textId="77777777" w:rsidR="0094523E" w:rsidRDefault="0094523E" w:rsidP="00661F78">
      <w:pPr>
        <w:pStyle w:val="Pagrindiniotekstotrauka"/>
        <w:numPr>
          <w:ilvl w:val="0"/>
          <w:numId w:val="3"/>
        </w:numPr>
        <w:tabs>
          <w:tab w:val="left" w:pos="1000"/>
        </w:tabs>
        <w:spacing w:line="276" w:lineRule="auto"/>
        <w:ind w:left="39" w:firstLine="561"/>
      </w:pPr>
      <w:r>
        <w:t xml:space="preserve">Ties </w:t>
      </w:r>
      <w:r w:rsidRPr="00F02F2E">
        <w:rPr>
          <w:szCs w:val="24"/>
        </w:rPr>
        <w:t>apykaklės</w:t>
      </w:r>
      <w:r>
        <w:t xml:space="preserve"> įsiuvimo siūle (nugaros centre) įsiūta pakaba, pasiūta iš pagrindinio audinio.</w:t>
      </w:r>
    </w:p>
    <w:p w14:paraId="76783582" w14:textId="77777777" w:rsidR="00661F78" w:rsidRDefault="00661F78" w:rsidP="00661F78">
      <w:pPr>
        <w:pStyle w:val="Pagrindiniotekstotrauka"/>
        <w:tabs>
          <w:tab w:val="left" w:pos="1000"/>
        </w:tabs>
        <w:spacing w:line="276" w:lineRule="auto"/>
        <w:ind w:firstLine="0"/>
        <w:jc w:val="center"/>
        <w:rPr>
          <w:b/>
        </w:rPr>
      </w:pPr>
    </w:p>
    <w:p w14:paraId="5847EA53" w14:textId="7A935C35" w:rsidR="0094523E" w:rsidRDefault="0057713C" w:rsidP="00661F78">
      <w:pPr>
        <w:pStyle w:val="Pagrindiniotekstotrauka"/>
        <w:tabs>
          <w:tab w:val="left" w:pos="1000"/>
        </w:tabs>
        <w:spacing w:line="276" w:lineRule="auto"/>
        <w:ind w:firstLine="0"/>
        <w:jc w:val="center"/>
        <w:rPr>
          <w:b/>
        </w:rPr>
      </w:pPr>
      <w:r>
        <w:rPr>
          <w:b/>
        </w:rPr>
        <w:t xml:space="preserve">3. </w:t>
      </w:r>
      <w:r w:rsidR="00C728EF" w:rsidRPr="00AD7AD5">
        <w:rPr>
          <w:b/>
        </w:rPr>
        <w:t xml:space="preserve">Reikalavimai </w:t>
      </w:r>
      <w:r w:rsidR="00C728EF">
        <w:rPr>
          <w:b/>
        </w:rPr>
        <w:t>palaidinės</w:t>
      </w:r>
      <w:r w:rsidR="00C728EF" w:rsidRPr="00AD7AD5">
        <w:rPr>
          <w:b/>
        </w:rPr>
        <w:t xml:space="preserve"> nugarai</w:t>
      </w:r>
    </w:p>
    <w:p w14:paraId="616C686F" w14:textId="77777777" w:rsidR="00661F78" w:rsidRDefault="00661F78" w:rsidP="00661F78">
      <w:pPr>
        <w:pStyle w:val="Pagrindiniotekstotrauka"/>
        <w:tabs>
          <w:tab w:val="left" w:pos="1000"/>
        </w:tabs>
        <w:spacing w:line="276" w:lineRule="auto"/>
        <w:ind w:firstLine="0"/>
        <w:jc w:val="center"/>
      </w:pPr>
    </w:p>
    <w:p w14:paraId="59F561B8" w14:textId="3D412DE4" w:rsidR="00487971" w:rsidRDefault="00BF62CD" w:rsidP="00661F78">
      <w:pPr>
        <w:pStyle w:val="Pagrindiniotekstotrauka"/>
        <w:numPr>
          <w:ilvl w:val="0"/>
          <w:numId w:val="3"/>
        </w:numPr>
        <w:tabs>
          <w:tab w:val="left" w:pos="1000"/>
        </w:tabs>
        <w:spacing w:line="276" w:lineRule="auto"/>
        <w:ind w:left="39" w:firstLine="561"/>
      </w:pPr>
      <w:r w:rsidRPr="0063334D">
        <w:t>Palaidinės nugara kerpama iš trijų detalių</w:t>
      </w:r>
      <w:r w:rsidR="00BE50B6">
        <w:t xml:space="preserve">: </w:t>
      </w:r>
      <w:r w:rsidRPr="0063334D">
        <w:t xml:space="preserve">vidurinė </w:t>
      </w:r>
      <w:r w:rsidR="00487971">
        <w:t>detalė ir dvi šonelių detalės</w:t>
      </w:r>
      <w:r w:rsidR="0022791D">
        <w:t xml:space="preserve"> (1 eskizas)</w:t>
      </w:r>
      <w:r w:rsidR="00487971">
        <w:t>.</w:t>
      </w:r>
    </w:p>
    <w:p w14:paraId="35B2BB71" w14:textId="66FC0397" w:rsidR="00BF62CD" w:rsidRDefault="00C728EF" w:rsidP="00661F78">
      <w:pPr>
        <w:pStyle w:val="Pagrindiniotekstotrauka"/>
        <w:numPr>
          <w:ilvl w:val="0"/>
          <w:numId w:val="3"/>
        </w:numPr>
        <w:tabs>
          <w:tab w:val="left" w:pos="1000"/>
        </w:tabs>
        <w:spacing w:line="276" w:lineRule="auto"/>
        <w:ind w:left="39" w:firstLine="561"/>
      </w:pPr>
      <w:r w:rsidRPr="00AD7AD5">
        <w:rPr>
          <w:szCs w:val="24"/>
        </w:rPr>
        <w:t xml:space="preserve">Dėvėjimo patogumui, nugaros detalės viršutinėje dalyje išplatintos, suformuojant 3-4 cm gylio klostes (matuojama nuo </w:t>
      </w:r>
      <w:r>
        <w:rPr>
          <w:szCs w:val="24"/>
        </w:rPr>
        <w:t xml:space="preserve">lenkimo </w:t>
      </w:r>
      <w:r w:rsidRPr="00AD7AD5">
        <w:rPr>
          <w:szCs w:val="24"/>
        </w:rPr>
        <w:t>krašto iki klostės susiuvimo siūlės). Klostės užsiūtos 4 (±0,5) cm atstumu nuo pečių siūlės</w:t>
      </w:r>
      <w:r w:rsidR="00BF62CD" w:rsidRPr="0063334D">
        <w:t>.</w:t>
      </w:r>
    </w:p>
    <w:p w14:paraId="56814376" w14:textId="77777777" w:rsidR="0058273C" w:rsidRDefault="0058273C" w:rsidP="00661F78">
      <w:pPr>
        <w:pStyle w:val="Pagrindiniotekstotrauka"/>
        <w:tabs>
          <w:tab w:val="left" w:pos="1000"/>
        </w:tabs>
        <w:spacing w:line="276" w:lineRule="auto"/>
        <w:ind w:firstLine="0"/>
        <w:jc w:val="center"/>
        <w:rPr>
          <w:b/>
        </w:rPr>
      </w:pPr>
    </w:p>
    <w:p w14:paraId="24CDB199" w14:textId="71705579" w:rsidR="00C728EF" w:rsidRDefault="0057713C" w:rsidP="00661F78">
      <w:pPr>
        <w:pStyle w:val="Pagrindiniotekstotrauka"/>
        <w:tabs>
          <w:tab w:val="left" w:pos="1000"/>
        </w:tabs>
        <w:spacing w:line="276" w:lineRule="auto"/>
        <w:ind w:firstLine="0"/>
        <w:jc w:val="center"/>
        <w:rPr>
          <w:b/>
        </w:rPr>
      </w:pPr>
      <w:r>
        <w:rPr>
          <w:b/>
        </w:rPr>
        <w:t xml:space="preserve">4. </w:t>
      </w:r>
      <w:r w:rsidR="00D6719A" w:rsidRPr="00AD7AD5">
        <w:rPr>
          <w:b/>
        </w:rPr>
        <w:t xml:space="preserve">Reikalavimai </w:t>
      </w:r>
      <w:r w:rsidR="00D6719A">
        <w:rPr>
          <w:b/>
        </w:rPr>
        <w:t>palaidinės</w:t>
      </w:r>
      <w:r w:rsidR="00D6719A" w:rsidRPr="00AD7AD5">
        <w:rPr>
          <w:b/>
        </w:rPr>
        <w:t xml:space="preserve"> rankovėms</w:t>
      </w:r>
    </w:p>
    <w:p w14:paraId="13821620" w14:textId="77777777" w:rsidR="00661F78" w:rsidRDefault="00661F78" w:rsidP="00661F78">
      <w:pPr>
        <w:pStyle w:val="Pagrindiniotekstotrauka"/>
        <w:tabs>
          <w:tab w:val="left" w:pos="1000"/>
        </w:tabs>
        <w:spacing w:line="276" w:lineRule="auto"/>
        <w:ind w:firstLine="0"/>
        <w:jc w:val="center"/>
      </w:pPr>
    </w:p>
    <w:p w14:paraId="0223025E" w14:textId="06C482B8" w:rsidR="00496DBB" w:rsidRDefault="004A7EC2" w:rsidP="00661F78">
      <w:pPr>
        <w:pStyle w:val="Pagrindiniotekstotrauka"/>
        <w:numPr>
          <w:ilvl w:val="0"/>
          <w:numId w:val="3"/>
        </w:numPr>
        <w:tabs>
          <w:tab w:val="left" w:pos="1000"/>
        </w:tabs>
        <w:spacing w:line="276" w:lineRule="auto"/>
        <w:ind w:left="39" w:firstLine="561"/>
      </w:pPr>
      <w:r>
        <w:t xml:space="preserve">Palaidinės rankovės statytos, </w:t>
      </w:r>
      <w:r w:rsidR="00531E9F" w:rsidRPr="0063334D">
        <w:t>dviejų siūlių</w:t>
      </w:r>
      <w:r w:rsidR="002A7C30">
        <w:t>:</w:t>
      </w:r>
    </w:p>
    <w:p w14:paraId="141E8414" w14:textId="00E1C221" w:rsidR="00496DBB" w:rsidRDefault="00496DBB" w:rsidP="00661F78">
      <w:pPr>
        <w:pStyle w:val="Pagrindiniotekstotrauka"/>
        <w:numPr>
          <w:ilvl w:val="0"/>
          <w:numId w:val="3"/>
        </w:numPr>
        <w:tabs>
          <w:tab w:val="left" w:pos="1000"/>
        </w:tabs>
        <w:spacing w:line="276" w:lineRule="auto"/>
        <w:ind w:left="39" w:firstLine="561"/>
      </w:pPr>
      <w:r>
        <w:t xml:space="preserve">Ant abiejų rankovių 6,5 </w:t>
      </w:r>
      <w:r w:rsidR="00296105">
        <w:t>(±0,</w:t>
      </w:r>
      <w:r w:rsidR="00D52F5A">
        <w:t>5</w:t>
      </w:r>
      <w:r w:rsidR="00296105">
        <w:t xml:space="preserve">) </w:t>
      </w:r>
      <w:r>
        <w:t xml:space="preserve">cm atstumu nuo rankovių įstatymo siūlių prisiūtos uždėtinės </w:t>
      </w:r>
      <w:r w:rsidR="00E634BE">
        <w:t>erdvinės kišenės (</w:t>
      </w:r>
      <w:r w:rsidR="002A7C30">
        <w:t>5</w:t>
      </w:r>
      <w:r w:rsidR="00DC3713">
        <w:t xml:space="preserve"> ir </w:t>
      </w:r>
      <w:r w:rsidR="002A7C30">
        <w:t>6</w:t>
      </w:r>
      <w:r w:rsidR="00DC3713">
        <w:t xml:space="preserve"> eskizai</w:t>
      </w:r>
      <w:r w:rsidR="00E634BE">
        <w:t>):</w:t>
      </w:r>
    </w:p>
    <w:p w14:paraId="71BDA205" w14:textId="77777777" w:rsidR="00D6719A" w:rsidRPr="00AD7AD5" w:rsidRDefault="00D6719A" w:rsidP="00581E85">
      <w:pPr>
        <w:pStyle w:val="Pagrindiniotekstotrauka"/>
        <w:numPr>
          <w:ilvl w:val="1"/>
          <w:numId w:val="3"/>
        </w:numPr>
        <w:tabs>
          <w:tab w:val="clear" w:pos="851"/>
          <w:tab w:val="left" w:pos="1134"/>
        </w:tabs>
        <w:spacing w:line="276" w:lineRule="auto"/>
        <w:ind w:left="0" w:firstLine="567"/>
        <w:rPr>
          <w:szCs w:val="24"/>
        </w:rPr>
      </w:pPr>
      <w:r>
        <w:rPr>
          <w:szCs w:val="24"/>
        </w:rPr>
        <w:t>uždėtinė</w:t>
      </w:r>
      <w:r w:rsidRPr="00AD7AD5">
        <w:rPr>
          <w:szCs w:val="24"/>
        </w:rPr>
        <w:t xml:space="preserve"> erdvinė kišenė – 15 (±0,5) x 18,5 (±0,5) cm dydžio;</w:t>
      </w:r>
    </w:p>
    <w:p w14:paraId="12FD97D9" w14:textId="77777777" w:rsidR="00D6719A" w:rsidRPr="00AD7AD5" w:rsidRDefault="00D6719A" w:rsidP="00581E85">
      <w:pPr>
        <w:pStyle w:val="Pagrindiniotekstotrauka"/>
        <w:numPr>
          <w:ilvl w:val="1"/>
          <w:numId w:val="3"/>
        </w:numPr>
        <w:tabs>
          <w:tab w:val="clear" w:pos="851"/>
          <w:tab w:val="left" w:pos="1134"/>
        </w:tabs>
        <w:spacing w:line="276" w:lineRule="auto"/>
        <w:ind w:left="0" w:firstLine="567"/>
        <w:rPr>
          <w:szCs w:val="24"/>
        </w:rPr>
      </w:pPr>
      <w:r>
        <w:rPr>
          <w:szCs w:val="24"/>
        </w:rPr>
        <w:t>uždėtinė</w:t>
      </w:r>
      <w:r w:rsidRPr="00AD7AD5">
        <w:rPr>
          <w:szCs w:val="24"/>
        </w:rPr>
        <w:t xml:space="preserve"> erdvinė kišenė užsegam</w:t>
      </w:r>
      <w:r>
        <w:rPr>
          <w:szCs w:val="24"/>
        </w:rPr>
        <w:t>a</w:t>
      </w:r>
      <w:r w:rsidRPr="00AD7AD5">
        <w:rPr>
          <w:szCs w:val="24"/>
        </w:rPr>
        <w:t xml:space="preserve"> užtrauktuk</w:t>
      </w:r>
      <w:r>
        <w:rPr>
          <w:szCs w:val="24"/>
        </w:rPr>
        <w:t>u. U</w:t>
      </w:r>
      <w:r w:rsidRPr="00AD7AD5">
        <w:rPr>
          <w:szCs w:val="24"/>
        </w:rPr>
        <w:t xml:space="preserve">žtrauktukas iš viršaus pridengtas </w:t>
      </w:r>
      <w:r>
        <w:rPr>
          <w:szCs w:val="24"/>
        </w:rPr>
        <w:t>klostele</w:t>
      </w:r>
      <w:r w:rsidRPr="00AD7AD5">
        <w:rPr>
          <w:szCs w:val="24"/>
        </w:rPr>
        <w:t>, suformuota iš kišenės detalės;</w:t>
      </w:r>
    </w:p>
    <w:p w14:paraId="25B72764" w14:textId="77777777" w:rsidR="00D6719A" w:rsidRDefault="00D6719A" w:rsidP="00581E85">
      <w:pPr>
        <w:pStyle w:val="Pagrindiniotekstotrauka"/>
        <w:numPr>
          <w:ilvl w:val="1"/>
          <w:numId w:val="3"/>
        </w:numPr>
        <w:tabs>
          <w:tab w:val="clear" w:pos="851"/>
          <w:tab w:val="left" w:pos="1134"/>
        </w:tabs>
        <w:spacing w:line="276" w:lineRule="auto"/>
        <w:ind w:left="0" w:firstLine="567"/>
        <w:rPr>
          <w:szCs w:val="24"/>
        </w:rPr>
      </w:pPr>
      <w:r w:rsidRPr="00AD7AD5">
        <w:rPr>
          <w:szCs w:val="24"/>
        </w:rPr>
        <w:lastRenderedPageBreak/>
        <w:t>uždėtin</w:t>
      </w:r>
      <w:r>
        <w:rPr>
          <w:szCs w:val="24"/>
        </w:rPr>
        <w:t>ės</w:t>
      </w:r>
      <w:r w:rsidRPr="00AD7AD5">
        <w:rPr>
          <w:szCs w:val="24"/>
        </w:rPr>
        <w:t xml:space="preserve"> </w:t>
      </w:r>
      <w:r>
        <w:rPr>
          <w:szCs w:val="24"/>
        </w:rPr>
        <w:t>erdvinės</w:t>
      </w:r>
      <w:r w:rsidRPr="00AD7AD5">
        <w:rPr>
          <w:szCs w:val="24"/>
        </w:rPr>
        <w:t xml:space="preserve"> kišen</w:t>
      </w:r>
      <w:r>
        <w:rPr>
          <w:szCs w:val="24"/>
        </w:rPr>
        <w:t>ės</w:t>
      </w:r>
      <w:r w:rsidRPr="00AD7AD5">
        <w:rPr>
          <w:szCs w:val="24"/>
        </w:rPr>
        <w:t xml:space="preserve"> apačioje išsiūta angelė ventiliacijai;</w:t>
      </w:r>
    </w:p>
    <w:p w14:paraId="7E6EECB5" w14:textId="77777777" w:rsidR="00D6719A" w:rsidRPr="00AD7AD5" w:rsidRDefault="00D6719A" w:rsidP="00581E85">
      <w:pPr>
        <w:pStyle w:val="Pagrindiniotekstotrauka"/>
        <w:numPr>
          <w:ilvl w:val="1"/>
          <w:numId w:val="3"/>
        </w:numPr>
        <w:tabs>
          <w:tab w:val="clear" w:pos="851"/>
          <w:tab w:val="left" w:pos="1134"/>
        </w:tabs>
        <w:spacing w:line="276" w:lineRule="auto"/>
        <w:ind w:left="0" w:firstLine="567"/>
        <w:rPr>
          <w:szCs w:val="24"/>
        </w:rPr>
      </w:pPr>
      <w:r w:rsidRPr="00AD7AD5">
        <w:rPr>
          <w:szCs w:val="24"/>
        </w:rPr>
        <w:t>prie uždėtin</w:t>
      </w:r>
      <w:r>
        <w:rPr>
          <w:szCs w:val="24"/>
        </w:rPr>
        <w:t xml:space="preserve">ės </w:t>
      </w:r>
      <w:r w:rsidRPr="00AD7AD5">
        <w:rPr>
          <w:szCs w:val="24"/>
        </w:rPr>
        <w:t>erdvinė</w:t>
      </w:r>
      <w:r>
        <w:rPr>
          <w:szCs w:val="24"/>
        </w:rPr>
        <w:t>s</w:t>
      </w:r>
      <w:r w:rsidRPr="00AD7AD5">
        <w:rPr>
          <w:szCs w:val="24"/>
        </w:rPr>
        <w:t xml:space="preserve"> kišenė</w:t>
      </w:r>
      <w:r>
        <w:rPr>
          <w:szCs w:val="24"/>
        </w:rPr>
        <w:t>s</w:t>
      </w:r>
      <w:r w:rsidRPr="00AD7AD5">
        <w:rPr>
          <w:szCs w:val="24"/>
        </w:rPr>
        <w:t xml:space="preserve"> prisiūt</w:t>
      </w:r>
      <w:r>
        <w:rPr>
          <w:szCs w:val="24"/>
        </w:rPr>
        <w:t>a</w:t>
      </w:r>
      <w:r w:rsidRPr="00AD7AD5">
        <w:rPr>
          <w:szCs w:val="24"/>
        </w:rPr>
        <w:t xml:space="preserve"> stačiakampio formos, 10 (±0,5) x 13 (+0,5) cm dydžio) kibaus tekstilinio užsegimo švelni</w:t>
      </w:r>
      <w:r>
        <w:rPr>
          <w:szCs w:val="24"/>
        </w:rPr>
        <w:t>os</w:t>
      </w:r>
      <w:r w:rsidRPr="00AD7AD5">
        <w:rPr>
          <w:szCs w:val="24"/>
        </w:rPr>
        <w:t xml:space="preserve"> pusė</w:t>
      </w:r>
      <w:r>
        <w:rPr>
          <w:szCs w:val="24"/>
        </w:rPr>
        <w:t>s</w:t>
      </w:r>
      <w:r w:rsidRPr="00AD7AD5">
        <w:rPr>
          <w:szCs w:val="24"/>
        </w:rPr>
        <w:t xml:space="preserve"> detalė, skirt</w:t>
      </w:r>
      <w:r>
        <w:rPr>
          <w:szCs w:val="24"/>
        </w:rPr>
        <w:t>a</w:t>
      </w:r>
      <w:r w:rsidRPr="00AD7AD5">
        <w:rPr>
          <w:szCs w:val="24"/>
        </w:rPr>
        <w:t xml:space="preserve"> skiriamųjų ženklų užsidėjimui. Detalė</w:t>
      </w:r>
      <w:r>
        <w:rPr>
          <w:szCs w:val="24"/>
        </w:rPr>
        <w:t xml:space="preserve">s priekinis kraštas </w:t>
      </w:r>
      <w:r w:rsidRPr="00AD7AD5">
        <w:rPr>
          <w:szCs w:val="24"/>
        </w:rPr>
        <w:t>sutapdin</w:t>
      </w:r>
      <w:r>
        <w:rPr>
          <w:szCs w:val="24"/>
        </w:rPr>
        <w:t>tas</w:t>
      </w:r>
      <w:r w:rsidRPr="00AD7AD5">
        <w:rPr>
          <w:szCs w:val="24"/>
        </w:rPr>
        <w:t xml:space="preserve"> su peltakiu</w:t>
      </w:r>
      <w:r>
        <w:rPr>
          <w:szCs w:val="24"/>
        </w:rPr>
        <w:t xml:space="preserve"> (</w:t>
      </w:r>
      <w:r w:rsidRPr="00AD7AD5">
        <w:rPr>
          <w:szCs w:val="24"/>
        </w:rPr>
        <w:t xml:space="preserve">skirtu suformuoti </w:t>
      </w:r>
      <w:r>
        <w:rPr>
          <w:szCs w:val="24"/>
        </w:rPr>
        <w:t>klostelę</w:t>
      </w:r>
      <w:r w:rsidRPr="00AD7AD5">
        <w:rPr>
          <w:szCs w:val="24"/>
        </w:rPr>
        <w:t xml:space="preserve"> iš kišenės detalės</w:t>
      </w:r>
      <w:r>
        <w:rPr>
          <w:szCs w:val="24"/>
        </w:rPr>
        <w:t xml:space="preserve">), detalės viršus </w:t>
      </w:r>
      <w:r w:rsidRPr="00AD7AD5">
        <w:rPr>
          <w:szCs w:val="24"/>
        </w:rPr>
        <w:t>–</w:t>
      </w:r>
      <w:r>
        <w:rPr>
          <w:szCs w:val="24"/>
        </w:rPr>
        <w:t xml:space="preserve"> </w:t>
      </w:r>
      <w:r w:rsidRPr="00AD7AD5">
        <w:rPr>
          <w:szCs w:val="24"/>
        </w:rPr>
        <w:t>2 (</w:t>
      </w:r>
      <w:r w:rsidR="00367610" w:rsidRPr="00AD7AD5">
        <w:rPr>
          <w:szCs w:val="24"/>
        </w:rPr>
        <w:t>±</w:t>
      </w:r>
      <w:r w:rsidRPr="00AD7AD5">
        <w:rPr>
          <w:szCs w:val="24"/>
        </w:rPr>
        <w:t>0,2) cm atstumu nuo kišen</w:t>
      </w:r>
      <w:r>
        <w:rPr>
          <w:szCs w:val="24"/>
        </w:rPr>
        <w:t>ės</w:t>
      </w:r>
      <w:r w:rsidRPr="00AD7AD5">
        <w:rPr>
          <w:szCs w:val="24"/>
        </w:rPr>
        <w:t xml:space="preserve"> viršaus;</w:t>
      </w:r>
    </w:p>
    <w:p w14:paraId="007BE39A" w14:textId="6D229DFB" w:rsidR="00D6719A" w:rsidRPr="00AD7AD5" w:rsidRDefault="00D6719A" w:rsidP="00581E85">
      <w:pPr>
        <w:pStyle w:val="Pagrindiniotekstotrauka"/>
        <w:numPr>
          <w:ilvl w:val="1"/>
          <w:numId w:val="3"/>
        </w:numPr>
        <w:tabs>
          <w:tab w:val="clear" w:pos="851"/>
          <w:tab w:val="left" w:pos="1276"/>
        </w:tabs>
        <w:spacing w:line="276" w:lineRule="auto"/>
        <w:ind w:left="0" w:firstLine="567"/>
        <w:rPr>
          <w:szCs w:val="24"/>
        </w:rPr>
      </w:pPr>
      <w:r w:rsidRPr="00AD7AD5">
        <w:rPr>
          <w:szCs w:val="24"/>
        </w:rPr>
        <w:t xml:space="preserve">kairės rankovės </w:t>
      </w:r>
      <w:r>
        <w:rPr>
          <w:szCs w:val="24"/>
        </w:rPr>
        <w:t>uždėtinė</w:t>
      </w:r>
      <w:r w:rsidRPr="00AD7AD5">
        <w:rPr>
          <w:szCs w:val="24"/>
        </w:rPr>
        <w:t xml:space="preserve"> erdvinė kišenė turi būti su 4 (±0,3) cm pločio angele ir kita 4 (±0,3) x 11,5 (±0,4) cm dydžio uždėtine kišenėle viduje (prisiūta prie palaidinės rankovės) ra</w:t>
      </w:r>
      <w:r>
        <w:rPr>
          <w:szCs w:val="24"/>
        </w:rPr>
        <w:t>šikliui.</w:t>
      </w:r>
    </w:p>
    <w:p w14:paraId="2BD74A90" w14:textId="3D6779A9" w:rsidR="00E634BE" w:rsidRDefault="00E634BE" w:rsidP="00661F78">
      <w:pPr>
        <w:pStyle w:val="Pagrindiniotekstotrauka"/>
        <w:numPr>
          <w:ilvl w:val="0"/>
          <w:numId w:val="3"/>
        </w:numPr>
        <w:tabs>
          <w:tab w:val="left" w:pos="993"/>
        </w:tabs>
        <w:spacing w:line="276" w:lineRule="auto"/>
        <w:ind w:left="0" w:firstLine="561"/>
      </w:pPr>
      <w:r>
        <w:t xml:space="preserve">Kairės rankovės dilbio srityje prisiūta 6,5 </w:t>
      </w:r>
      <w:r w:rsidR="0035230D">
        <w:t xml:space="preserve">(±0,3) </w:t>
      </w:r>
      <w:r>
        <w:t xml:space="preserve">x 15 </w:t>
      </w:r>
      <w:r w:rsidR="0035230D">
        <w:t xml:space="preserve">(±0,4) </w:t>
      </w:r>
      <w:r>
        <w:t>cm dydžio, uždėtinė kišenėlė</w:t>
      </w:r>
      <w:r w:rsidR="00D6719A">
        <w:t xml:space="preserve">, skirta </w:t>
      </w:r>
      <w:r w:rsidR="003E09C5">
        <w:t xml:space="preserve">3 </w:t>
      </w:r>
      <w:r>
        <w:t>rašikliams</w:t>
      </w:r>
      <w:r w:rsidR="003E09C5">
        <w:t xml:space="preserve"> įsidėti</w:t>
      </w:r>
      <w:r>
        <w:t xml:space="preserve"> (</w:t>
      </w:r>
      <w:r w:rsidR="00A974E5">
        <w:t>7</w:t>
      </w:r>
      <w:r>
        <w:t xml:space="preserve"> eskizas).</w:t>
      </w:r>
    </w:p>
    <w:p w14:paraId="7D5431F4" w14:textId="371E51FC" w:rsidR="00BE6D7E" w:rsidRDefault="004A7EC2" w:rsidP="00661F78">
      <w:pPr>
        <w:pStyle w:val="Pagrindiniotekstotrauka"/>
        <w:numPr>
          <w:ilvl w:val="0"/>
          <w:numId w:val="3"/>
        </w:numPr>
        <w:tabs>
          <w:tab w:val="left" w:pos="993"/>
        </w:tabs>
        <w:spacing w:line="276" w:lineRule="auto"/>
        <w:ind w:left="0" w:firstLine="561"/>
      </w:pPr>
      <w:r>
        <w:t>Rank</w:t>
      </w:r>
      <w:r w:rsidR="009D06AC">
        <w:t>ovių</w:t>
      </w:r>
      <w:r w:rsidR="00234278">
        <w:t xml:space="preserve"> alkūnių</w:t>
      </w:r>
      <w:r>
        <w:t xml:space="preserve"> srity</w:t>
      </w:r>
      <w:r w:rsidR="009D06AC">
        <w:t>s</w:t>
      </w:r>
      <w:r>
        <w:t xml:space="preserve">e </w:t>
      </w:r>
      <w:r w:rsidR="00367A7C">
        <w:t>(</w:t>
      </w:r>
      <w:r w:rsidR="00367A7C" w:rsidRPr="007F3E8A">
        <w:t>iš vidinės pusės</w:t>
      </w:r>
      <w:r w:rsidR="00367A7C">
        <w:t xml:space="preserve">) </w:t>
      </w:r>
      <w:r w:rsidR="00367A7C" w:rsidRPr="00E77E5A">
        <w:t>prisiūt</w:t>
      </w:r>
      <w:r w:rsidR="009D06AC" w:rsidRPr="00E77E5A">
        <w:t>i</w:t>
      </w:r>
      <w:r w:rsidR="00BE6D7E" w:rsidRPr="00BE6D7E">
        <w:t xml:space="preserve"> </w:t>
      </w:r>
      <w:r w:rsidR="00BE6D7E" w:rsidRPr="00E77E5A">
        <w:t>antsiuvai</w:t>
      </w:r>
      <w:r w:rsidR="005F71C0">
        <w:t xml:space="preserve"> (</w:t>
      </w:r>
      <w:r w:rsidR="00A974E5">
        <w:t>7</w:t>
      </w:r>
      <w:r w:rsidR="00D6719A">
        <w:t xml:space="preserve"> </w:t>
      </w:r>
      <w:r w:rsidR="00DC3713">
        <w:t>eskiza</w:t>
      </w:r>
      <w:r w:rsidR="00A974E5">
        <w:t>s</w:t>
      </w:r>
      <w:r w:rsidR="005F71C0">
        <w:t>)</w:t>
      </w:r>
      <w:r w:rsidR="00BE6D7E">
        <w:t>:</w:t>
      </w:r>
    </w:p>
    <w:p w14:paraId="220D5976" w14:textId="77777777" w:rsidR="003B07AB" w:rsidRPr="00AD7AD5" w:rsidRDefault="003B07AB" w:rsidP="00581E85">
      <w:pPr>
        <w:pStyle w:val="Pagrindiniotekstotrauka"/>
        <w:numPr>
          <w:ilvl w:val="1"/>
          <w:numId w:val="3"/>
        </w:numPr>
        <w:tabs>
          <w:tab w:val="clear" w:pos="851"/>
          <w:tab w:val="num" w:pos="1134"/>
        </w:tabs>
        <w:spacing w:line="276" w:lineRule="auto"/>
        <w:ind w:left="0" w:firstLine="567"/>
        <w:rPr>
          <w:szCs w:val="24"/>
        </w:rPr>
      </w:pPr>
      <w:r w:rsidRPr="00AD7AD5">
        <w:rPr>
          <w:szCs w:val="24"/>
        </w:rPr>
        <w:t>antsiuva</w:t>
      </w:r>
      <w:r>
        <w:rPr>
          <w:szCs w:val="24"/>
        </w:rPr>
        <w:t>s</w:t>
      </w:r>
      <w:r w:rsidRPr="00AD7AD5">
        <w:rPr>
          <w:szCs w:val="24"/>
        </w:rPr>
        <w:t xml:space="preserve"> - trapecijos formos, sukirpt</w:t>
      </w:r>
      <w:r>
        <w:rPr>
          <w:szCs w:val="24"/>
        </w:rPr>
        <w:t>as</w:t>
      </w:r>
      <w:r w:rsidRPr="00AD7AD5">
        <w:rPr>
          <w:szCs w:val="24"/>
        </w:rPr>
        <w:t xml:space="preserve"> iš pagrindinio audinio;</w:t>
      </w:r>
    </w:p>
    <w:p w14:paraId="752DD0D1" w14:textId="77777777" w:rsidR="003B07AB" w:rsidRDefault="003B07AB" w:rsidP="00581E85">
      <w:pPr>
        <w:pStyle w:val="Pagrindiniotekstotrauka"/>
        <w:numPr>
          <w:ilvl w:val="1"/>
          <w:numId w:val="3"/>
        </w:numPr>
        <w:tabs>
          <w:tab w:val="clear" w:pos="851"/>
          <w:tab w:val="num" w:pos="1134"/>
        </w:tabs>
        <w:spacing w:line="276" w:lineRule="auto"/>
        <w:ind w:left="0" w:firstLine="567"/>
      </w:pPr>
      <w:r w:rsidRPr="00AD7AD5">
        <w:rPr>
          <w:szCs w:val="24"/>
        </w:rPr>
        <w:t>antsiuvo šone palikta 14 (±0,5) cm dydžio anga, skirta paminkštinimui įdėti.</w:t>
      </w:r>
    </w:p>
    <w:p w14:paraId="79B0D0AB" w14:textId="64139620" w:rsidR="005F71C0" w:rsidRDefault="0045716C" w:rsidP="00581E85">
      <w:pPr>
        <w:pStyle w:val="Pagrindiniotekstotrauka"/>
        <w:numPr>
          <w:ilvl w:val="0"/>
          <w:numId w:val="3"/>
        </w:numPr>
        <w:tabs>
          <w:tab w:val="num" w:pos="1134"/>
        </w:tabs>
        <w:spacing w:line="276" w:lineRule="auto"/>
        <w:ind w:left="0" w:firstLine="567"/>
      </w:pPr>
      <w:r>
        <w:t xml:space="preserve">Rankovės pločiui </w:t>
      </w:r>
      <w:r w:rsidR="004A7EC2">
        <w:t>apačioje reguliuo</w:t>
      </w:r>
      <w:r>
        <w:t>ti, į rankovės priekinę siūlę įsiūta</w:t>
      </w:r>
      <w:r w:rsidR="00FD2361">
        <w:t xml:space="preserve"> </w:t>
      </w:r>
      <w:r w:rsidR="00FD2361" w:rsidRPr="00E77E5A">
        <w:t xml:space="preserve">5 </w:t>
      </w:r>
      <w:r w:rsidR="00871F3C">
        <w:t xml:space="preserve">(±0,3) </w:t>
      </w:r>
      <w:r w:rsidR="00FD2361" w:rsidRPr="00E77E5A">
        <w:t xml:space="preserve">x 18,5 </w:t>
      </w:r>
      <w:r w:rsidR="00871F3C">
        <w:t xml:space="preserve">(±0,4) </w:t>
      </w:r>
      <w:r w:rsidR="00FD2361" w:rsidRPr="00E77E5A">
        <w:t>cm</w:t>
      </w:r>
      <w:r>
        <w:t xml:space="preserve"> </w:t>
      </w:r>
      <w:r w:rsidR="004A7EC2">
        <w:t>lystel</w:t>
      </w:r>
      <w:r w:rsidR="00EC4C98">
        <w:t>ė</w:t>
      </w:r>
      <w:r w:rsidR="005F71C0">
        <w:t>:</w:t>
      </w:r>
    </w:p>
    <w:p w14:paraId="0F421BF2" w14:textId="77777777" w:rsidR="00024F10" w:rsidRPr="00024F10" w:rsidRDefault="005F71C0" w:rsidP="00581E85">
      <w:pPr>
        <w:pStyle w:val="Pagrindiniotekstotrauka"/>
        <w:numPr>
          <w:ilvl w:val="1"/>
          <w:numId w:val="3"/>
        </w:numPr>
        <w:tabs>
          <w:tab w:val="clear" w:pos="851"/>
          <w:tab w:val="num" w:pos="1134"/>
        </w:tabs>
        <w:spacing w:line="276" w:lineRule="auto"/>
        <w:ind w:left="0" w:firstLine="567"/>
      </w:pPr>
      <w:r>
        <w:t>l</w:t>
      </w:r>
      <w:r w:rsidR="00FD2361" w:rsidRPr="002C695E">
        <w:t>ystelė nupeltakiuot</w:t>
      </w:r>
      <w:r w:rsidR="00024F10">
        <w:t>a</w:t>
      </w:r>
      <w:r w:rsidR="00FD2361" w:rsidRPr="002C695E">
        <w:t xml:space="preserve"> </w:t>
      </w:r>
      <w:r w:rsidR="003B07AB" w:rsidRPr="00AD7AD5">
        <w:rPr>
          <w:szCs w:val="24"/>
        </w:rPr>
        <w:t xml:space="preserve">viengubu apdailos </w:t>
      </w:r>
      <w:r w:rsidR="002C695E" w:rsidRPr="007F3E8A">
        <w:t>peltakiu</w:t>
      </w:r>
      <w:r w:rsidR="00024F10" w:rsidRPr="007F3E8A">
        <w:t>;</w:t>
      </w:r>
    </w:p>
    <w:p w14:paraId="7636D513" w14:textId="77777777" w:rsidR="00024F10" w:rsidRDefault="00024F10" w:rsidP="00581E85">
      <w:pPr>
        <w:pStyle w:val="Pagrindiniotekstotrauka"/>
        <w:numPr>
          <w:ilvl w:val="1"/>
          <w:numId w:val="3"/>
        </w:numPr>
        <w:tabs>
          <w:tab w:val="clear" w:pos="851"/>
          <w:tab w:val="num" w:pos="1134"/>
        </w:tabs>
        <w:spacing w:line="276" w:lineRule="auto"/>
        <w:ind w:left="0" w:firstLine="567"/>
      </w:pPr>
      <w:r>
        <w:t>l</w:t>
      </w:r>
      <w:r w:rsidR="00EC4C98">
        <w:t>ystelė</w:t>
      </w:r>
      <w:r w:rsidR="00090839">
        <w:t xml:space="preserve">, išskyrus 8 </w:t>
      </w:r>
      <w:r w:rsidR="006F35AC">
        <w:t>(±0,4</w:t>
      </w:r>
      <w:r w:rsidR="00871F3C">
        <w:t xml:space="preserve">) </w:t>
      </w:r>
      <w:r w:rsidR="00090839">
        <w:t>cm</w:t>
      </w:r>
      <w:r w:rsidR="0045716C">
        <w:t xml:space="preserve"> galą, prisiūta</w:t>
      </w:r>
      <w:r w:rsidR="00090839">
        <w:t xml:space="preserve"> prie rankovės</w:t>
      </w:r>
      <w:r>
        <w:t>;</w:t>
      </w:r>
    </w:p>
    <w:p w14:paraId="309922A7" w14:textId="77777777" w:rsidR="00024F10" w:rsidRDefault="00024F10" w:rsidP="00581E85">
      <w:pPr>
        <w:pStyle w:val="Pagrindiniotekstotrauka"/>
        <w:numPr>
          <w:ilvl w:val="1"/>
          <w:numId w:val="3"/>
        </w:numPr>
        <w:tabs>
          <w:tab w:val="clear" w:pos="851"/>
          <w:tab w:val="num" w:pos="1134"/>
        </w:tabs>
        <w:spacing w:line="276" w:lineRule="auto"/>
        <w:ind w:left="0" w:firstLine="567"/>
      </w:pPr>
      <w:r>
        <w:t xml:space="preserve">laisvam lystelės galo prisegimui prie rankovės prisiūti </w:t>
      </w:r>
      <w:r w:rsidRPr="003D4C75">
        <w:t xml:space="preserve">nustatytos formos </w:t>
      </w:r>
      <w:r w:rsidRPr="001E4DBE">
        <w:t>kib</w:t>
      </w:r>
      <w:r>
        <w:t xml:space="preserve">ūs tekstiliniai </w:t>
      </w:r>
      <w:r w:rsidRPr="001E4DBE">
        <w:t>užsegim</w:t>
      </w:r>
      <w:r>
        <w:t>ai:</w:t>
      </w:r>
    </w:p>
    <w:p w14:paraId="7DD3381B" w14:textId="77777777" w:rsidR="00024F10" w:rsidRDefault="00024F10" w:rsidP="00661F78">
      <w:pPr>
        <w:pStyle w:val="Pagrindiniotekstotrauka"/>
        <w:numPr>
          <w:ilvl w:val="2"/>
          <w:numId w:val="3"/>
        </w:numPr>
        <w:tabs>
          <w:tab w:val="left" w:pos="1134"/>
          <w:tab w:val="left" w:pos="1276"/>
        </w:tabs>
        <w:spacing w:line="276" w:lineRule="auto"/>
        <w:ind w:left="0" w:firstLine="567"/>
      </w:pPr>
      <w:r>
        <w:t>p</w:t>
      </w:r>
      <w:r w:rsidR="00EC4C98">
        <w:t xml:space="preserve">rie </w:t>
      </w:r>
      <w:r w:rsidR="00133F24">
        <w:t xml:space="preserve">lystelės </w:t>
      </w:r>
      <w:r w:rsidR="003D1DC5">
        <w:t>pusės</w:t>
      </w:r>
      <w:r w:rsidR="00133F24">
        <w:t xml:space="preserve"> prisiūta stačiakampio formos</w:t>
      </w:r>
      <w:r w:rsidR="001C0281">
        <w:t xml:space="preserve">, </w:t>
      </w:r>
      <w:r w:rsidR="00FD2361" w:rsidRPr="0063334D">
        <w:t>3,</w:t>
      </w:r>
      <w:r w:rsidR="002C695E" w:rsidRPr="0063334D">
        <w:t>8</w:t>
      </w:r>
      <w:r w:rsidR="00FD2361" w:rsidRPr="0063334D">
        <w:t xml:space="preserve"> </w:t>
      </w:r>
      <w:r w:rsidR="00AE76D9" w:rsidRPr="004D0CC8">
        <w:rPr>
          <w:color w:val="000000"/>
        </w:rPr>
        <w:t>(±0,</w:t>
      </w:r>
      <w:r w:rsidR="00AE76D9">
        <w:rPr>
          <w:color w:val="000000"/>
        </w:rPr>
        <w:t>2</w:t>
      </w:r>
      <w:r w:rsidR="00AE76D9" w:rsidRPr="004D0CC8">
        <w:rPr>
          <w:color w:val="000000"/>
        </w:rPr>
        <w:t xml:space="preserve">) </w:t>
      </w:r>
      <w:r w:rsidR="00FD2361" w:rsidRPr="0063334D">
        <w:t>x 5</w:t>
      </w:r>
      <w:r w:rsidR="00B55F08" w:rsidRPr="0063334D">
        <w:t xml:space="preserve"> </w:t>
      </w:r>
      <w:r w:rsidR="006F35AC" w:rsidRPr="004D0CC8">
        <w:rPr>
          <w:color w:val="000000"/>
        </w:rPr>
        <w:t>(±0,</w:t>
      </w:r>
      <w:r w:rsidR="006F35AC">
        <w:rPr>
          <w:color w:val="000000"/>
        </w:rPr>
        <w:t>3</w:t>
      </w:r>
      <w:r w:rsidR="006F35AC" w:rsidRPr="004D0CC8">
        <w:rPr>
          <w:color w:val="000000"/>
        </w:rPr>
        <w:t>)</w:t>
      </w:r>
      <w:r w:rsidR="006F35AC">
        <w:rPr>
          <w:color w:val="000000"/>
        </w:rPr>
        <w:t xml:space="preserve"> </w:t>
      </w:r>
      <w:r w:rsidR="00133F24">
        <w:t>cm dydžio</w:t>
      </w:r>
      <w:r w:rsidR="00133F24" w:rsidRPr="00133F24">
        <w:t xml:space="preserve"> </w:t>
      </w:r>
      <w:r w:rsidR="00133F24" w:rsidRPr="001E4DBE">
        <w:t xml:space="preserve">kibaus </w:t>
      </w:r>
      <w:r w:rsidR="007A32EE">
        <w:t xml:space="preserve">tekstilinio </w:t>
      </w:r>
      <w:r w:rsidR="00133F24" w:rsidRPr="001E4DBE">
        <w:t xml:space="preserve">užsegimo </w:t>
      </w:r>
      <w:r w:rsidR="007A32EE">
        <w:t>šiurkšti</w:t>
      </w:r>
      <w:r w:rsidR="007A32EE" w:rsidRPr="001E4DBE">
        <w:t xml:space="preserve"> </w:t>
      </w:r>
      <w:r w:rsidR="00133F24" w:rsidRPr="001E4DBE">
        <w:t xml:space="preserve">pusė </w:t>
      </w:r>
      <w:r w:rsidR="007A32EE">
        <w:t>(</w:t>
      </w:r>
      <w:r w:rsidR="00133F24" w:rsidRPr="001E4DBE">
        <w:t>su kabliukais</w:t>
      </w:r>
      <w:r w:rsidR="00133F24">
        <w:t>)</w:t>
      </w:r>
      <w:r>
        <w:t>;</w:t>
      </w:r>
    </w:p>
    <w:p w14:paraId="2B1C630A" w14:textId="77777777" w:rsidR="004A7EC2" w:rsidRDefault="00024F10" w:rsidP="00661F78">
      <w:pPr>
        <w:pStyle w:val="Pagrindiniotekstotrauka"/>
        <w:numPr>
          <w:ilvl w:val="2"/>
          <w:numId w:val="3"/>
        </w:numPr>
        <w:tabs>
          <w:tab w:val="left" w:pos="1134"/>
          <w:tab w:val="left" w:pos="1276"/>
        </w:tabs>
        <w:spacing w:line="276" w:lineRule="auto"/>
        <w:ind w:left="0" w:firstLine="567"/>
      </w:pPr>
      <w:r>
        <w:t xml:space="preserve">prie rankovės </w:t>
      </w:r>
      <w:r w:rsidR="00133F24">
        <w:t>prisiūta stačiakampio formos</w:t>
      </w:r>
      <w:r w:rsidR="001C0281">
        <w:t xml:space="preserve">, </w:t>
      </w:r>
      <w:r w:rsidR="00B55F08" w:rsidRPr="0063334D">
        <w:t xml:space="preserve">3,8 </w:t>
      </w:r>
      <w:r w:rsidR="00871F3C">
        <w:t xml:space="preserve">(±0,2) </w:t>
      </w:r>
      <w:r w:rsidR="00133F24" w:rsidRPr="002C695E">
        <w:t xml:space="preserve">x </w:t>
      </w:r>
      <w:r w:rsidR="001E6772" w:rsidRPr="002C695E">
        <w:t>21</w:t>
      </w:r>
      <w:r w:rsidR="00133F24">
        <w:t xml:space="preserve"> </w:t>
      </w:r>
      <w:r w:rsidR="00871F3C">
        <w:t xml:space="preserve">(±0,4) </w:t>
      </w:r>
      <w:r w:rsidR="00133F24">
        <w:t>cm dydžio</w:t>
      </w:r>
      <w:r w:rsidR="00133F24" w:rsidRPr="00133F24">
        <w:t xml:space="preserve"> </w:t>
      </w:r>
      <w:r w:rsidR="00133F24" w:rsidRPr="001E4DBE">
        <w:t xml:space="preserve">kibaus </w:t>
      </w:r>
      <w:r w:rsidR="007A32EE">
        <w:t>tekstilinio</w:t>
      </w:r>
      <w:r w:rsidR="007A32EE" w:rsidRPr="001E4DBE">
        <w:t xml:space="preserve"> </w:t>
      </w:r>
      <w:r w:rsidR="00133F24" w:rsidRPr="001E4DBE">
        <w:t xml:space="preserve">užsegimo </w:t>
      </w:r>
      <w:r w:rsidR="007A32EE">
        <w:t>švelni</w:t>
      </w:r>
      <w:r w:rsidR="007A32EE" w:rsidRPr="001E4DBE">
        <w:t xml:space="preserve"> </w:t>
      </w:r>
      <w:r w:rsidR="00133F24" w:rsidRPr="001E4DBE">
        <w:t xml:space="preserve">pusė </w:t>
      </w:r>
      <w:r w:rsidR="007A32EE">
        <w:t>(</w:t>
      </w:r>
      <w:r w:rsidR="00133F24" w:rsidRPr="001E4DBE">
        <w:t>su kilputėmis</w:t>
      </w:r>
      <w:r w:rsidR="00133F24">
        <w:t>).</w:t>
      </w:r>
    </w:p>
    <w:p w14:paraId="7B103A97" w14:textId="77777777" w:rsidR="003B07AB" w:rsidRDefault="003B07AB" w:rsidP="00661F78">
      <w:pPr>
        <w:pStyle w:val="Pagrindiniotekstotrauka"/>
        <w:numPr>
          <w:ilvl w:val="0"/>
          <w:numId w:val="3"/>
        </w:numPr>
        <w:tabs>
          <w:tab w:val="left" w:pos="993"/>
          <w:tab w:val="left" w:pos="1276"/>
        </w:tabs>
        <w:spacing w:line="276" w:lineRule="auto"/>
        <w:ind w:left="0" w:firstLine="567"/>
      </w:pPr>
      <w:r w:rsidRPr="00E77E5A">
        <w:t xml:space="preserve">Palaidinės </w:t>
      </w:r>
      <w:r>
        <w:t>rankovių apačia užbaigiama</w:t>
      </w:r>
      <w:r w:rsidRPr="00E77E5A">
        <w:t xml:space="preserve"> uždar</w:t>
      </w:r>
      <w:r>
        <w:t>a</w:t>
      </w:r>
      <w:r w:rsidRPr="00E77E5A">
        <w:t xml:space="preserve"> </w:t>
      </w:r>
      <w:r>
        <w:t xml:space="preserve">siūle. Peltakio plotis – </w:t>
      </w:r>
      <w:r w:rsidRPr="00D52F5A">
        <w:t xml:space="preserve">5 </w:t>
      </w:r>
      <w:r w:rsidRPr="00D52F5A">
        <w:rPr>
          <w:color w:val="000000"/>
        </w:rPr>
        <w:t>(±0,4</w:t>
      </w:r>
      <w:r w:rsidRPr="00D52F5A">
        <w:t>)</w:t>
      </w:r>
      <w:r>
        <w:t xml:space="preserve"> </w:t>
      </w:r>
      <w:r w:rsidRPr="00E77E5A">
        <w:t>cm</w:t>
      </w:r>
      <w:r>
        <w:t>.</w:t>
      </w:r>
    </w:p>
    <w:p w14:paraId="4E39E508" w14:textId="77777777" w:rsidR="00661F78" w:rsidRDefault="00661F78" w:rsidP="00661F78">
      <w:pPr>
        <w:pStyle w:val="Pagrindiniotekstotrauka"/>
        <w:tabs>
          <w:tab w:val="left" w:pos="1000"/>
        </w:tabs>
        <w:spacing w:line="276" w:lineRule="auto"/>
        <w:ind w:firstLine="0"/>
        <w:jc w:val="center"/>
        <w:rPr>
          <w:b/>
        </w:rPr>
      </w:pPr>
    </w:p>
    <w:p w14:paraId="38A4A965" w14:textId="19B6B10B" w:rsidR="003B07AB" w:rsidRDefault="0057713C" w:rsidP="00661F78">
      <w:pPr>
        <w:pStyle w:val="Pagrindiniotekstotrauka"/>
        <w:tabs>
          <w:tab w:val="left" w:pos="1000"/>
        </w:tabs>
        <w:spacing w:line="276" w:lineRule="auto"/>
        <w:ind w:firstLine="0"/>
        <w:jc w:val="center"/>
        <w:rPr>
          <w:b/>
        </w:rPr>
      </w:pPr>
      <w:r>
        <w:rPr>
          <w:b/>
        </w:rPr>
        <w:t xml:space="preserve">5. </w:t>
      </w:r>
      <w:r w:rsidR="00627117" w:rsidRPr="00AA1108">
        <w:rPr>
          <w:b/>
        </w:rPr>
        <w:t>K</w:t>
      </w:r>
      <w:r w:rsidR="00CB6F4D">
        <w:rPr>
          <w:b/>
        </w:rPr>
        <w:t>i</w:t>
      </w:r>
      <w:r w:rsidR="00627117" w:rsidRPr="00AA1108">
        <w:rPr>
          <w:b/>
        </w:rPr>
        <w:t>ti reikalavimai palaidinės modeliui</w:t>
      </w:r>
    </w:p>
    <w:p w14:paraId="09F920DF" w14:textId="77777777" w:rsidR="00661F78" w:rsidRDefault="00661F78" w:rsidP="00661F78">
      <w:pPr>
        <w:pStyle w:val="Pagrindiniotekstotrauka"/>
        <w:tabs>
          <w:tab w:val="left" w:pos="1000"/>
        </w:tabs>
        <w:spacing w:line="276" w:lineRule="auto"/>
        <w:ind w:firstLine="0"/>
        <w:jc w:val="center"/>
      </w:pPr>
    </w:p>
    <w:p w14:paraId="200348F5" w14:textId="77777777" w:rsidR="00F40580" w:rsidRPr="00234BC2" w:rsidRDefault="00FB0DEB" w:rsidP="00661F78">
      <w:pPr>
        <w:pStyle w:val="Pagrindiniotekstotrauka"/>
        <w:numPr>
          <w:ilvl w:val="0"/>
          <w:numId w:val="3"/>
        </w:numPr>
        <w:tabs>
          <w:tab w:val="left" w:pos="1000"/>
        </w:tabs>
        <w:spacing w:line="276" w:lineRule="auto"/>
        <w:ind w:left="39" w:firstLine="561"/>
      </w:pPr>
      <w:r>
        <w:t>Palaidinės šoninė</w:t>
      </w:r>
      <w:r w:rsidR="00F40580" w:rsidRPr="00234BC2">
        <w:t xml:space="preserve"> siūlė</w:t>
      </w:r>
      <w:r w:rsidR="00E322A9">
        <w:t xml:space="preserve"> ir rankovės</w:t>
      </w:r>
      <w:r>
        <w:t xml:space="preserve"> priekinė siūlė</w:t>
      </w:r>
      <w:r w:rsidR="00F40580" w:rsidRPr="00234BC2">
        <w:t xml:space="preserve"> prasiuvamos </w:t>
      </w:r>
      <w:r w:rsidR="00F40580">
        <w:t>viena (</w:t>
      </w:r>
      <w:r w:rsidR="00F40580" w:rsidRPr="00234BC2">
        <w:t>ištisine</w:t>
      </w:r>
      <w:r w:rsidR="00F40580">
        <w:t>)</w:t>
      </w:r>
      <w:r w:rsidR="00F40580" w:rsidRPr="00234BC2">
        <w:t xml:space="preserve"> džinsine siūle.</w:t>
      </w:r>
    </w:p>
    <w:p w14:paraId="39129A7F" w14:textId="1596AA5C" w:rsidR="00627117" w:rsidRDefault="00627117" w:rsidP="00661F78">
      <w:pPr>
        <w:pStyle w:val="Pagrindiniotekstotrauka"/>
        <w:numPr>
          <w:ilvl w:val="0"/>
          <w:numId w:val="3"/>
        </w:numPr>
        <w:tabs>
          <w:tab w:val="left" w:pos="1000"/>
        </w:tabs>
        <w:spacing w:line="276" w:lineRule="auto"/>
        <w:ind w:left="39" w:firstLine="561"/>
      </w:pPr>
      <w:r>
        <w:rPr>
          <w:szCs w:val="24"/>
        </w:rPr>
        <w:t>K</w:t>
      </w:r>
      <w:r w:rsidRPr="00AD7AD5">
        <w:rPr>
          <w:szCs w:val="24"/>
        </w:rPr>
        <w:t xml:space="preserve">iekvienoje </w:t>
      </w:r>
      <w:r>
        <w:rPr>
          <w:szCs w:val="24"/>
        </w:rPr>
        <w:t>palaidinės pažastyj</w:t>
      </w:r>
      <w:r w:rsidRPr="00AD7AD5">
        <w:rPr>
          <w:szCs w:val="24"/>
        </w:rPr>
        <w:t>e išsiūtos 4</w:t>
      </w:r>
      <w:r>
        <w:rPr>
          <w:szCs w:val="24"/>
        </w:rPr>
        <w:t xml:space="preserve"> </w:t>
      </w:r>
      <w:r w:rsidRPr="00AD7AD5">
        <w:rPr>
          <w:szCs w:val="24"/>
        </w:rPr>
        <w:t>angelės ventiliacijai:</w:t>
      </w:r>
      <w:r w:rsidRPr="00AA1108">
        <w:rPr>
          <w:szCs w:val="24"/>
        </w:rPr>
        <w:t xml:space="preserve"> </w:t>
      </w:r>
      <w:r w:rsidRPr="00AD7AD5">
        <w:rPr>
          <w:szCs w:val="24"/>
        </w:rPr>
        <w:t>priekio puselėje ir nugaros šonelyje po vieną, rankovėje – dvi</w:t>
      </w:r>
      <w:r>
        <w:rPr>
          <w:szCs w:val="24"/>
        </w:rPr>
        <w:t>. A</w:t>
      </w:r>
      <w:r w:rsidRPr="00AD7AD5">
        <w:rPr>
          <w:szCs w:val="24"/>
        </w:rPr>
        <w:t>ngelių vidinis skersmuo – 0,4</w:t>
      </w:r>
      <w:r w:rsidR="00977178">
        <w:rPr>
          <w:szCs w:val="24"/>
        </w:rPr>
        <w:t xml:space="preserve"> </w:t>
      </w:r>
      <w:r w:rsidRPr="00AD7AD5">
        <w:rPr>
          <w:szCs w:val="24"/>
        </w:rPr>
        <w:t>-</w:t>
      </w:r>
      <w:r w:rsidR="00977178">
        <w:rPr>
          <w:szCs w:val="24"/>
        </w:rPr>
        <w:t xml:space="preserve"> </w:t>
      </w:r>
      <w:r w:rsidRPr="00AD7AD5">
        <w:rPr>
          <w:szCs w:val="24"/>
        </w:rPr>
        <w:t>0,5 cm</w:t>
      </w:r>
      <w:r>
        <w:rPr>
          <w:szCs w:val="24"/>
        </w:rPr>
        <w:t>.</w:t>
      </w:r>
    </w:p>
    <w:p w14:paraId="19BDDC85" w14:textId="1F70E889" w:rsidR="0057713C" w:rsidRDefault="003D1DC5" w:rsidP="00661F78">
      <w:pPr>
        <w:pStyle w:val="Pagrindiniotekstotrauka"/>
        <w:numPr>
          <w:ilvl w:val="0"/>
          <w:numId w:val="3"/>
        </w:numPr>
        <w:tabs>
          <w:tab w:val="left" w:pos="1000"/>
        </w:tabs>
        <w:spacing w:line="276" w:lineRule="auto"/>
        <w:ind w:left="39" w:firstLine="561"/>
      </w:pPr>
      <w:r w:rsidRPr="00E77E5A">
        <w:t>Palaidinės</w:t>
      </w:r>
      <w:r w:rsidR="00024F10">
        <w:t xml:space="preserve"> apačia užbaigiama</w:t>
      </w:r>
      <w:r w:rsidRPr="00E77E5A">
        <w:t xml:space="preserve"> uždar</w:t>
      </w:r>
      <w:r w:rsidR="00024F10">
        <w:t>a</w:t>
      </w:r>
      <w:r w:rsidRPr="00E77E5A">
        <w:t xml:space="preserve"> </w:t>
      </w:r>
      <w:r w:rsidR="008C22DE">
        <w:t xml:space="preserve">siūle. Peltakio plotis – </w:t>
      </w:r>
      <w:r w:rsidR="00024F10" w:rsidRPr="007F3E8A">
        <w:t>2</w:t>
      </w:r>
      <w:r w:rsidR="008C22DE" w:rsidRPr="007F3E8A">
        <w:t>,3</w:t>
      </w:r>
      <w:r w:rsidR="00024F10" w:rsidRPr="007F3E8A">
        <w:t xml:space="preserve"> </w:t>
      </w:r>
      <w:r w:rsidR="00871F3C">
        <w:t xml:space="preserve">(±0,2) </w:t>
      </w:r>
      <w:r w:rsidR="00024F10" w:rsidRPr="007F3E8A">
        <w:t>cm</w:t>
      </w:r>
      <w:r w:rsidR="008C22DE" w:rsidRPr="007F3E8A">
        <w:t>.</w:t>
      </w:r>
    </w:p>
    <w:p w14:paraId="49959740" w14:textId="5FD66E9D" w:rsidR="0057713C" w:rsidRDefault="0057713C">
      <w:pPr>
        <w:rPr>
          <w:sz w:val="24"/>
        </w:rPr>
      </w:pPr>
    </w:p>
    <w:p w14:paraId="0B87669A" w14:textId="7438E684" w:rsidR="00A345AF" w:rsidRPr="0057713C" w:rsidRDefault="004256F3" w:rsidP="00661F78">
      <w:pPr>
        <w:pStyle w:val="Heading31"/>
        <w:tabs>
          <w:tab w:val="left" w:pos="709"/>
        </w:tabs>
        <w:spacing w:line="276" w:lineRule="auto"/>
        <w:ind w:left="284"/>
        <w:jc w:val="center"/>
        <w:rPr>
          <w:b/>
          <w:color w:val="000000" w:themeColor="text1"/>
        </w:rPr>
      </w:pPr>
      <w:r>
        <w:rPr>
          <w:b/>
          <w:color w:val="000000" w:themeColor="text1"/>
        </w:rPr>
        <w:t xml:space="preserve">IV. </w:t>
      </w:r>
      <w:r w:rsidRPr="0057713C">
        <w:rPr>
          <w:b/>
          <w:color w:val="000000" w:themeColor="text1"/>
        </w:rPr>
        <w:t xml:space="preserve">REIKALAVIMAI KELNIŲ MODELIUI </w:t>
      </w:r>
    </w:p>
    <w:p w14:paraId="6C4D363C" w14:textId="77777777" w:rsidR="00661F78" w:rsidRDefault="00661F78" w:rsidP="009465D1">
      <w:pPr>
        <w:pStyle w:val="Heading31"/>
        <w:tabs>
          <w:tab w:val="left" w:pos="709"/>
        </w:tabs>
        <w:spacing w:line="276" w:lineRule="auto"/>
        <w:jc w:val="center"/>
        <w:rPr>
          <w:b/>
          <w:color w:val="000000" w:themeColor="text1"/>
        </w:rPr>
      </w:pPr>
    </w:p>
    <w:p w14:paraId="6477DBDD" w14:textId="70CC914F" w:rsidR="00A345AF" w:rsidRDefault="0057713C" w:rsidP="009465D1">
      <w:pPr>
        <w:pStyle w:val="Heading31"/>
        <w:tabs>
          <w:tab w:val="left" w:pos="709"/>
        </w:tabs>
        <w:spacing w:line="276" w:lineRule="auto"/>
        <w:jc w:val="center"/>
        <w:rPr>
          <w:b/>
          <w:color w:val="000000" w:themeColor="text1"/>
        </w:rPr>
      </w:pPr>
      <w:r>
        <w:rPr>
          <w:b/>
          <w:color w:val="000000" w:themeColor="text1"/>
        </w:rPr>
        <w:t xml:space="preserve">1. </w:t>
      </w:r>
      <w:r w:rsidR="00A345AF" w:rsidRPr="006E5345">
        <w:rPr>
          <w:b/>
          <w:color w:val="000000" w:themeColor="text1"/>
        </w:rPr>
        <w:t>Reikalavimai kelnių priekinei daliai</w:t>
      </w:r>
    </w:p>
    <w:p w14:paraId="083029DA" w14:textId="77777777" w:rsidR="00661F78" w:rsidRPr="006E5345" w:rsidRDefault="00661F78" w:rsidP="009465D1">
      <w:pPr>
        <w:pStyle w:val="Heading31"/>
        <w:tabs>
          <w:tab w:val="left" w:pos="709"/>
        </w:tabs>
        <w:spacing w:line="276" w:lineRule="auto"/>
        <w:jc w:val="center"/>
        <w:rPr>
          <w:b/>
          <w:color w:val="000000" w:themeColor="text1"/>
        </w:rPr>
      </w:pPr>
    </w:p>
    <w:p w14:paraId="653A96C8" w14:textId="7E57B127" w:rsidR="00330BF1" w:rsidRPr="006E5345" w:rsidRDefault="00330BF1" w:rsidP="00661F78">
      <w:pPr>
        <w:pStyle w:val="Pagrindiniotekstotrauka"/>
        <w:numPr>
          <w:ilvl w:val="0"/>
          <w:numId w:val="3"/>
        </w:numPr>
        <w:tabs>
          <w:tab w:val="left" w:pos="1000"/>
        </w:tabs>
        <w:spacing w:line="276" w:lineRule="auto"/>
        <w:ind w:left="39" w:firstLine="561"/>
        <w:rPr>
          <w:color w:val="000000" w:themeColor="text1"/>
        </w:rPr>
      </w:pPr>
      <w:r w:rsidRPr="006E5345">
        <w:rPr>
          <w:color w:val="000000" w:themeColor="text1"/>
        </w:rPr>
        <w:t xml:space="preserve">Kelnės priekyje užsegamos užtrauktuku </w:t>
      </w:r>
      <w:r w:rsidR="006E5345" w:rsidRPr="006E5345">
        <w:rPr>
          <w:color w:val="000000" w:themeColor="text1"/>
        </w:rPr>
        <w:t>ir</w:t>
      </w:r>
      <w:r w:rsidR="006E5345" w:rsidRPr="006E5345">
        <w:rPr>
          <w:color w:val="FF0000"/>
        </w:rPr>
        <w:t xml:space="preserve"> </w:t>
      </w:r>
      <w:r w:rsidR="006E5345" w:rsidRPr="006E5345">
        <w:rPr>
          <w:color w:val="000000" w:themeColor="text1"/>
        </w:rPr>
        <w:t xml:space="preserve">kibaus tekstilinio užsegimo juosta </w:t>
      </w:r>
      <w:r w:rsidRPr="006E5345">
        <w:rPr>
          <w:color w:val="000000" w:themeColor="text1"/>
        </w:rPr>
        <w:t>(</w:t>
      </w:r>
      <w:r w:rsidR="00AC0375">
        <w:rPr>
          <w:color w:val="000000" w:themeColor="text1"/>
        </w:rPr>
        <w:t>9</w:t>
      </w:r>
      <w:r w:rsidRPr="006E5345">
        <w:rPr>
          <w:color w:val="000000" w:themeColor="text1"/>
        </w:rPr>
        <w:t xml:space="preserve"> eskiza</w:t>
      </w:r>
      <w:r w:rsidR="00AC0375">
        <w:rPr>
          <w:color w:val="000000" w:themeColor="text1"/>
        </w:rPr>
        <w:t>s</w:t>
      </w:r>
      <w:r w:rsidRPr="006E5345">
        <w:rPr>
          <w:color w:val="000000" w:themeColor="text1"/>
        </w:rPr>
        <w:t>).</w:t>
      </w:r>
    </w:p>
    <w:p w14:paraId="13B76D45" w14:textId="652E673C" w:rsidR="00330BF1" w:rsidRPr="006E5345" w:rsidRDefault="00330BF1" w:rsidP="00661F78">
      <w:pPr>
        <w:pStyle w:val="Pagrindiniotekstotrauka"/>
        <w:numPr>
          <w:ilvl w:val="0"/>
          <w:numId w:val="3"/>
        </w:numPr>
        <w:tabs>
          <w:tab w:val="left" w:pos="1000"/>
        </w:tabs>
        <w:spacing w:line="276" w:lineRule="auto"/>
        <w:ind w:left="39" w:firstLine="561"/>
        <w:rPr>
          <w:color w:val="000000" w:themeColor="text1"/>
        </w:rPr>
      </w:pPr>
      <w:r w:rsidRPr="006E5345">
        <w:rPr>
          <w:color w:val="000000" w:themeColor="text1"/>
        </w:rPr>
        <w:t xml:space="preserve">Kelnių priekio puselės su </w:t>
      </w:r>
      <w:r w:rsidR="006E5345">
        <w:rPr>
          <w:color w:val="000000" w:themeColor="text1"/>
        </w:rPr>
        <w:t>priekinėmis</w:t>
      </w:r>
      <w:r w:rsidRPr="006E5345">
        <w:rPr>
          <w:color w:val="000000" w:themeColor="text1"/>
        </w:rPr>
        <w:t xml:space="preserve"> kišenėmis (</w:t>
      </w:r>
      <w:r w:rsidR="00854987">
        <w:rPr>
          <w:color w:val="000000" w:themeColor="text1"/>
        </w:rPr>
        <w:t>7</w:t>
      </w:r>
      <w:r w:rsidRPr="006E5345">
        <w:rPr>
          <w:color w:val="000000" w:themeColor="text1"/>
        </w:rPr>
        <w:t xml:space="preserve"> eskizas):</w:t>
      </w:r>
    </w:p>
    <w:p w14:paraId="7EE7B825" w14:textId="6DB1CB11" w:rsidR="00330BF1" w:rsidRPr="006E5345" w:rsidRDefault="006E5345" w:rsidP="00661F78">
      <w:pPr>
        <w:pStyle w:val="Pagrindiniotekstotrauka"/>
        <w:numPr>
          <w:ilvl w:val="1"/>
          <w:numId w:val="3"/>
        </w:numPr>
        <w:tabs>
          <w:tab w:val="clear" w:pos="851"/>
          <w:tab w:val="num" w:pos="1134"/>
        </w:tabs>
        <w:spacing w:line="276" w:lineRule="auto"/>
        <w:ind w:left="0" w:firstLine="561"/>
        <w:rPr>
          <w:color w:val="000000" w:themeColor="text1"/>
          <w:szCs w:val="24"/>
        </w:rPr>
      </w:pPr>
      <w:r>
        <w:rPr>
          <w:color w:val="000000" w:themeColor="text1"/>
          <w:szCs w:val="24"/>
        </w:rPr>
        <w:t xml:space="preserve">Priekinių </w:t>
      </w:r>
      <w:r w:rsidR="00330BF1" w:rsidRPr="006E5345">
        <w:rPr>
          <w:color w:val="000000" w:themeColor="text1"/>
          <w:szCs w:val="24"/>
        </w:rPr>
        <w:t>kišen</w:t>
      </w:r>
      <w:r>
        <w:rPr>
          <w:color w:val="000000" w:themeColor="text1"/>
          <w:szCs w:val="24"/>
        </w:rPr>
        <w:t>ių</w:t>
      </w:r>
      <w:r w:rsidR="00330BF1" w:rsidRPr="006E5345">
        <w:rPr>
          <w:color w:val="000000" w:themeColor="text1"/>
          <w:szCs w:val="24"/>
        </w:rPr>
        <w:t xml:space="preserve"> krašta</w:t>
      </w:r>
      <w:r>
        <w:rPr>
          <w:color w:val="000000" w:themeColor="text1"/>
          <w:szCs w:val="24"/>
        </w:rPr>
        <w:t>i</w:t>
      </w:r>
      <w:r w:rsidR="00330BF1" w:rsidRPr="006E5345">
        <w:rPr>
          <w:color w:val="000000" w:themeColor="text1"/>
          <w:szCs w:val="24"/>
        </w:rPr>
        <w:t xml:space="preserve"> išlenkt</w:t>
      </w:r>
      <w:r>
        <w:rPr>
          <w:color w:val="000000" w:themeColor="text1"/>
          <w:szCs w:val="24"/>
        </w:rPr>
        <w:t>i</w:t>
      </w:r>
      <w:r w:rsidR="00330BF1" w:rsidRPr="006E5345">
        <w:rPr>
          <w:color w:val="000000" w:themeColor="text1"/>
          <w:szCs w:val="24"/>
        </w:rPr>
        <w:t xml:space="preserve">, </w:t>
      </w:r>
      <w:r w:rsidRPr="006E5345">
        <w:rPr>
          <w:color w:val="000000" w:themeColor="text1"/>
          <w:szCs w:val="24"/>
        </w:rPr>
        <w:t>nupeltakiuot</w:t>
      </w:r>
      <w:r>
        <w:rPr>
          <w:color w:val="000000" w:themeColor="text1"/>
          <w:szCs w:val="24"/>
        </w:rPr>
        <w:t xml:space="preserve">i dviem peltakiais: 1 ir </w:t>
      </w:r>
      <w:r w:rsidRPr="006E5345">
        <w:rPr>
          <w:color w:val="000000" w:themeColor="text1"/>
          <w:szCs w:val="24"/>
        </w:rPr>
        <w:t>5 mm pločio</w:t>
      </w:r>
      <w:r>
        <w:rPr>
          <w:color w:val="000000" w:themeColor="text1"/>
          <w:szCs w:val="24"/>
        </w:rPr>
        <w:t>,</w:t>
      </w:r>
    </w:p>
    <w:p w14:paraId="1A90599B" w14:textId="6947AB5A" w:rsidR="00330BF1" w:rsidRPr="006E5345" w:rsidRDefault="006E5345" w:rsidP="00661F78">
      <w:pPr>
        <w:pStyle w:val="Pagrindiniotekstotrauka"/>
        <w:numPr>
          <w:ilvl w:val="1"/>
          <w:numId w:val="3"/>
        </w:numPr>
        <w:tabs>
          <w:tab w:val="clear" w:pos="851"/>
          <w:tab w:val="num" w:pos="1134"/>
        </w:tabs>
        <w:spacing w:line="276" w:lineRule="auto"/>
        <w:ind w:left="0" w:firstLine="561"/>
        <w:rPr>
          <w:color w:val="000000" w:themeColor="text1"/>
          <w:szCs w:val="24"/>
        </w:rPr>
      </w:pPr>
      <w:r w:rsidRPr="006E5345">
        <w:rPr>
          <w:color w:val="000000" w:themeColor="text1"/>
          <w:szCs w:val="24"/>
        </w:rPr>
        <w:t xml:space="preserve">Priekio </w:t>
      </w:r>
      <w:r w:rsidR="00330BF1" w:rsidRPr="006E5345">
        <w:rPr>
          <w:color w:val="000000" w:themeColor="text1"/>
          <w:szCs w:val="24"/>
        </w:rPr>
        <w:t>kišenės maišelio gylis ne mažiau kaip 2</w:t>
      </w:r>
      <w:r w:rsidRPr="006E5345">
        <w:rPr>
          <w:color w:val="000000" w:themeColor="text1"/>
          <w:szCs w:val="24"/>
        </w:rPr>
        <w:t>7</w:t>
      </w:r>
      <w:r w:rsidR="00330BF1" w:rsidRPr="006E5345">
        <w:rPr>
          <w:color w:val="000000" w:themeColor="text1"/>
          <w:szCs w:val="24"/>
        </w:rPr>
        <w:t xml:space="preserve"> cm, matuojant nuo juosmens;</w:t>
      </w:r>
    </w:p>
    <w:p w14:paraId="2ECA5405" w14:textId="3667C520" w:rsidR="00330BF1" w:rsidRDefault="006E5345" w:rsidP="00661F78">
      <w:pPr>
        <w:pStyle w:val="Pagrindiniotekstotrauka"/>
        <w:numPr>
          <w:ilvl w:val="1"/>
          <w:numId w:val="3"/>
        </w:numPr>
        <w:tabs>
          <w:tab w:val="clear" w:pos="851"/>
          <w:tab w:val="num" w:pos="1134"/>
        </w:tabs>
        <w:spacing w:line="276" w:lineRule="auto"/>
        <w:ind w:left="0" w:firstLine="561"/>
        <w:rPr>
          <w:color w:val="000000" w:themeColor="text1"/>
          <w:szCs w:val="24"/>
        </w:rPr>
      </w:pPr>
      <w:r w:rsidRPr="006E5345">
        <w:rPr>
          <w:color w:val="000000" w:themeColor="text1"/>
          <w:szCs w:val="24"/>
        </w:rPr>
        <w:t>Priekio</w:t>
      </w:r>
      <w:r w:rsidR="00512208">
        <w:rPr>
          <w:color w:val="000000" w:themeColor="text1"/>
          <w:szCs w:val="24"/>
        </w:rPr>
        <w:t xml:space="preserve">  </w:t>
      </w:r>
      <w:r w:rsidR="00330BF1" w:rsidRPr="006E5345">
        <w:rPr>
          <w:color w:val="000000" w:themeColor="text1"/>
          <w:szCs w:val="24"/>
        </w:rPr>
        <w:t xml:space="preserve">kišenės maišeliai kerpami iš </w:t>
      </w:r>
      <w:r w:rsidRPr="006E5345">
        <w:rPr>
          <w:color w:val="000000" w:themeColor="text1"/>
          <w:szCs w:val="24"/>
        </w:rPr>
        <w:t xml:space="preserve">pagrindinio </w:t>
      </w:r>
      <w:r w:rsidR="00330BF1" w:rsidRPr="006E5345">
        <w:rPr>
          <w:color w:val="000000" w:themeColor="text1"/>
          <w:szCs w:val="24"/>
        </w:rPr>
        <w:t xml:space="preserve">audinio. </w:t>
      </w:r>
    </w:p>
    <w:p w14:paraId="3A2B848B" w14:textId="3663A713" w:rsidR="00330BF1" w:rsidRDefault="00330BF1" w:rsidP="00661F78">
      <w:pPr>
        <w:pStyle w:val="Pagrindiniotekstotrauka"/>
        <w:numPr>
          <w:ilvl w:val="0"/>
          <w:numId w:val="3"/>
        </w:numPr>
        <w:tabs>
          <w:tab w:val="left" w:pos="1000"/>
        </w:tabs>
        <w:spacing w:line="276" w:lineRule="auto"/>
        <w:ind w:left="39" w:firstLine="528"/>
        <w:rPr>
          <w:color w:val="000000" w:themeColor="text1"/>
        </w:rPr>
      </w:pPr>
      <w:r w:rsidRPr="006E5345">
        <w:rPr>
          <w:color w:val="000000" w:themeColor="text1"/>
        </w:rPr>
        <w:t xml:space="preserve">Kelnių </w:t>
      </w:r>
      <w:r w:rsidRPr="006E5345">
        <w:rPr>
          <w:color w:val="000000" w:themeColor="text1"/>
          <w:szCs w:val="24"/>
        </w:rPr>
        <w:t>kelių</w:t>
      </w:r>
      <w:r w:rsidRPr="006E5345">
        <w:rPr>
          <w:color w:val="000000" w:themeColor="text1"/>
        </w:rPr>
        <w:t xml:space="preserve"> srityje prisiūt</w:t>
      </w:r>
      <w:r w:rsidR="004D0976">
        <w:rPr>
          <w:color w:val="000000" w:themeColor="text1"/>
        </w:rPr>
        <w:t>i erdvinės formos antsiuvai</w:t>
      </w:r>
      <w:r w:rsidRPr="006E5345">
        <w:rPr>
          <w:color w:val="000000" w:themeColor="text1"/>
        </w:rPr>
        <w:t xml:space="preserve"> iš pagrindinio audinio</w:t>
      </w:r>
      <w:r w:rsidR="004D0976">
        <w:rPr>
          <w:color w:val="000000" w:themeColor="text1"/>
        </w:rPr>
        <w:t xml:space="preserve">, skirti </w:t>
      </w:r>
      <w:r w:rsidR="00957B07">
        <w:rPr>
          <w:color w:val="000000" w:themeColor="text1"/>
        </w:rPr>
        <w:t xml:space="preserve">specialioms </w:t>
      </w:r>
      <w:r w:rsidR="004D0976">
        <w:rPr>
          <w:color w:val="000000" w:themeColor="text1"/>
        </w:rPr>
        <w:t xml:space="preserve">apsaugoms įdėti </w:t>
      </w:r>
      <w:r w:rsidR="004D0976" w:rsidRPr="006F5DC7">
        <w:rPr>
          <w:color w:val="000000" w:themeColor="text1"/>
        </w:rPr>
        <w:t>(</w:t>
      </w:r>
      <w:r w:rsidR="00725636">
        <w:rPr>
          <w:color w:val="000000" w:themeColor="text1"/>
        </w:rPr>
        <w:t>6</w:t>
      </w:r>
      <w:r w:rsidR="006F5DC7" w:rsidRPr="006F5DC7">
        <w:rPr>
          <w:color w:val="000000" w:themeColor="text1"/>
        </w:rPr>
        <w:t xml:space="preserve"> </w:t>
      </w:r>
      <w:r w:rsidR="004D0976" w:rsidRPr="006F5DC7">
        <w:rPr>
          <w:color w:val="000000" w:themeColor="text1"/>
        </w:rPr>
        <w:t>eskizas)</w:t>
      </w:r>
      <w:r w:rsidRPr="006F5DC7">
        <w:rPr>
          <w:color w:val="000000" w:themeColor="text1"/>
        </w:rPr>
        <w:t>:</w:t>
      </w:r>
    </w:p>
    <w:p w14:paraId="7EBF1005" w14:textId="77777777" w:rsidR="00195067" w:rsidRDefault="00195067" w:rsidP="00661F78">
      <w:pPr>
        <w:pStyle w:val="Pagrindiniotekstotrauka"/>
        <w:tabs>
          <w:tab w:val="left" w:pos="1000"/>
        </w:tabs>
        <w:spacing w:line="276" w:lineRule="auto"/>
        <w:ind w:left="600" w:firstLine="0"/>
        <w:rPr>
          <w:noProof/>
        </w:rPr>
      </w:pPr>
    </w:p>
    <w:p w14:paraId="4EBC8B4F" w14:textId="60D39C3B" w:rsidR="001B2392" w:rsidRDefault="00626879" w:rsidP="00661F78">
      <w:pPr>
        <w:pStyle w:val="Pagrindiniotekstotrauka"/>
        <w:tabs>
          <w:tab w:val="left" w:pos="1000"/>
        </w:tabs>
        <w:spacing w:line="276" w:lineRule="auto"/>
        <w:ind w:left="600" w:firstLine="0"/>
        <w:jc w:val="center"/>
      </w:pPr>
      <w:r>
        <w:rPr>
          <w:noProof/>
        </w:rPr>
        <w:lastRenderedPageBreak/>
        <w:drawing>
          <wp:inline distT="0" distB="0" distL="0" distR="0" wp14:anchorId="7F402ACD" wp14:editId="5BB6E565">
            <wp:extent cx="2857500" cy="2857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857500" cy="2857500"/>
                    </a:xfrm>
                    <a:prstGeom prst="rect">
                      <a:avLst/>
                    </a:prstGeom>
                  </pic:spPr>
                </pic:pic>
              </a:graphicData>
            </a:graphic>
          </wp:inline>
        </w:drawing>
      </w:r>
    </w:p>
    <w:p w14:paraId="556623E0" w14:textId="77777777" w:rsidR="001B2392" w:rsidRDefault="001B2392" w:rsidP="00661F78">
      <w:pPr>
        <w:pStyle w:val="Default"/>
        <w:spacing w:line="276" w:lineRule="auto"/>
        <w:jc w:val="center"/>
      </w:pPr>
    </w:p>
    <w:p w14:paraId="3CF9C4B5" w14:textId="323925A6" w:rsidR="00504A65" w:rsidRPr="00504A65" w:rsidRDefault="00504A65" w:rsidP="00661F78">
      <w:pPr>
        <w:pStyle w:val="Default"/>
        <w:spacing w:line="276" w:lineRule="auto"/>
        <w:jc w:val="both"/>
      </w:pPr>
      <w:r w:rsidRPr="00504A65">
        <w:t xml:space="preserve">Pagrindinės antsiuvo detalės vidinės angos kraštai iš vidaus apsiuvami kibaus užsegimo švelniąja (su kilputėmis) juostele. </w:t>
      </w:r>
    </w:p>
    <w:p w14:paraId="77B8BAA4" w14:textId="75ABA887" w:rsidR="00504A65" w:rsidRPr="001B2392" w:rsidRDefault="00504A65" w:rsidP="00661F78">
      <w:pPr>
        <w:pStyle w:val="Default"/>
        <w:numPr>
          <w:ilvl w:val="0"/>
          <w:numId w:val="3"/>
        </w:numPr>
        <w:tabs>
          <w:tab w:val="left" w:pos="993"/>
        </w:tabs>
        <w:spacing w:line="276" w:lineRule="auto"/>
        <w:ind w:left="0" w:firstLine="567"/>
        <w:jc w:val="both"/>
        <w:rPr>
          <w:color w:val="auto"/>
        </w:rPr>
      </w:pPr>
      <w:r w:rsidRPr="00504A65">
        <w:t xml:space="preserve">Ties kelių antsiuvo prisiuvimo siūle viršuje, iš vidaus įsiuvama standžios, tvirtos tekstilinės juostos orinė kilpa, per kurią perveriama apvali elastinė virvutė, kuri perveriama per vidinėje pusėje esantį tunelį (viršaus audinio detalė, prisiūta iš vidaus) ir išsiūtą angelę po priekio viršutinės uždėtinės kišenės antkišeniu, ir įveriama į reguliatorių. Reguliatorius pritvirtintas standžios tekstilinė juostelės pagalba, įsiūtos į antkišenio prisiuvimo siūlę. Ši reguliavimo sistema, </w:t>
      </w:r>
      <w:r w:rsidR="001B2392">
        <w:t>s</w:t>
      </w:r>
      <w:r w:rsidRPr="001B2392">
        <w:rPr>
          <w:sz w:val="23"/>
          <w:szCs w:val="23"/>
        </w:rPr>
        <w:t>kirta sureguliuoti kelių apsaugų aukštį.</w:t>
      </w:r>
    </w:p>
    <w:p w14:paraId="75694827" w14:textId="2717470F" w:rsidR="00F760FE" w:rsidRDefault="00F760FE" w:rsidP="00661F78">
      <w:pPr>
        <w:pStyle w:val="Pagrindiniotekstotrauka"/>
        <w:tabs>
          <w:tab w:val="left" w:pos="993"/>
        </w:tabs>
        <w:spacing w:line="276" w:lineRule="auto"/>
        <w:ind w:firstLine="567"/>
        <w:rPr>
          <w:color w:val="000000" w:themeColor="text1"/>
        </w:rPr>
      </w:pPr>
    </w:p>
    <w:p w14:paraId="7CB61E33" w14:textId="77777777" w:rsidR="00504A65" w:rsidRDefault="00504A65" w:rsidP="00661F78">
      <w:pPr>
        <w:pStyle w:val="Pagrindiniotekstotrauka"/>
        <w:tabs>
          <w:tab w:val="left" w:pos="1000"/>
        </w:tabs>
        <w:spacing w:line="276" w:lineRule="auto"/>
        <w:rPr>
          <w:color w:val="000000" w:themeColor="text1"/>
        </w:rPr>
      </w:pPr>
    </w:p>
    <w:p w14:paraId="3A81D82F" w14:textId="4A7A1A90" w:rsidR="00F760FE" w:rsidRDefault="00ED7867" w:rsidP="00661F78">
      <w:pPr>
        <w:pStyle w:val="Pagrindiniotekstotrauka"/>
        <w:tabs>
          <w:tab w:val="left" w:pos="1000"/>
        </w:tabs>
        <w:spacing w:line="276" w:lineRule="auto"/>
        <w:ind w:firstLine="0"/>
        <w:jc w:val="center"/>
        <w:rPr>
          <w:color w:val="000000" w:themeColor="text1"/>
        </w:rPr>
      </w:pPr>
      <w:r>
        <w:rPr>
          <w:noProof/>
        </w:rPr>
        <w:drawing>
          <wp:inline distT="0" distB="0" distL="0" distR="0" wp14:anchorId="30F56929" wp14:editId="2E67D5B0">
            <wp:extent cx="4144729" cy="4033403"/>
            <wp:effectExtent l="0" t="0" r="8255" b="5715"/>
            <wp:docPr id="1051170301" name="Picture 1" descr="A front and back view of pan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1170301" name="Picture 1" descr="A front and back view of pants&#10;&#10;Description automatically generated"/>
                    <pic:cNvPicPr/>
                  </pic:nvPicPr>
                  <pic:blipFill>
                    <a:blip r:embed="rId16"/>
                    <a:stretch>
                      <a:fillRect/>
                    </a:stretch>
                  </pic:blipFill>
                  <pic:spPr>
                    <a:xfrm>
                      <a:off x="0" y="0"/>
                      <a:ext cx="4172273" cy="4060207"/>
                    </a:xfrm>
                    <a:prstGeom prst="rect">
                      <a:avLst/>
                    </a:prstGeom>
                  </pic:spPr>
                </pic:pic>
              </a:graphicData>
            </a:graphic>
          </wp:inline>
        </w:drawing>
      </w:r>
    </w:p>
    <w:p w14:paraId="3ADA5F61" w14:textId="38972EBA" w:rsidR="00F760FE" w:rsidRDefault="00624A1A" w:rsidP="00661F78">
      <w:pPr>
        <w:pStyle w:val="Pagrindiniotekstotrauka"/>
        <w:tabs>
          <w:tab w:val="left" w:pos="1000"/>
        </w:tabs>
        <w:spacing w:line="276" w:lineRule="auto"/>
        <w:jc w:val="right"/>
        <w:rPr>
          <w:color w:val="000000" w:themeColor="text1"/>
        </w:rPr>
      </w:pPr>
      <w:r>
        <w:rPr>
          <w:color w:val="000000" w:themeColor="text1"/>
        </w:rPr>
        <w:t xml:space="preserve">7 </w:t>
      </w:r>
      <w:r w:rsidR="006F5DC7">
        <w:rPr>
          <w:color w:val="000000" w:themeColor="text1"/>
        </w:rPr>
        <w:t>eskizas</w:t>
      </w:r>
    </w:p>
    <w:p w14:paraId="5163B4EC" w14:textId="67586113" w:rsidR="00F760FE" w:rsidRDefault="00F760FE" w:rsidP="00661F78">
      <w:pPr>
        <w:pStyle w:val="Pagrindiniotekstotrauka"/>
        <w:tabs>
          <w:tab w:val="left" w:pos="1000"/>
        </w:tabs>
        <w:spacing w:line="276" w:lineRule="auto"/>
        <w:rPr>
          <w:color w:val="000000" w:themeColor="text1"/>
        </w:rPr>
      </w:pPr>
    </w:p>
    <w:p w14:paraId="31258192" w14:textId="7AD74417" w:rsidR="00201E31" w:rsidRDefault="0057713C" w:rsidP="00661F78">
      <w:pPr>
        <w:pStyle w:val="Pagrindiniotekstotrauka"/>
        <w:tabs>
          <w:tab w:val="left" w:pos="1000"/>
        </w:tabs>
        <w:spacing w:line="276" w:lineRule="auto"/>
        <w:jc w:val="center"/>
        <w:rPr>
          <w:b/>
          <w:color w:val="000000" w:themeColor="text1"/>
        </w:rPr>
      </w:pPr>
      <w:r>
        <w:rPr>
          <w:b/>
          <w:color w:val="000000" w:themeColor="text1"/>
        </w:rPr>
        <w:t xml:space="preserve">2. </w:t>
      </w:r>
      <w:r w:rsidR="00330BF1" w:rsidRPr="00CD79D6">
        <w:rPr>
          <w:b/>
          <w:color w:val="000000" w:themeColor="text1"/>
        </w:rPr>
        <w:t>Reikalavimai kelnių šonams</w:t>
      </w:r>
    </w:p>
    <w:p w14:paraId="1037E66A" w14:textId="77777777" w:rsidR="006B2D31" w:rsidRPr="00CD79D6" w:rsidRDefault="006B2D31" w:rsidP="00661F78">
      <w:pPr>
        <w:pStyle w:val="Pagrindiniotekstotrauka"/>
        <w:tabs>
          <w:tab w:val="left" w:pos="1000"/>
        </w:tabs>
        <w:spacing w:line="276" w:lineRule="auto"/>
        <w:jc w:val="center"/>
        <w:rPr>
          <w:color w:val="000000" w:themeColor="text1"/>
        </w:rPr>
      </w:pPr>
    </w:p>
    <w:p w14:paraId="06E88167" w14:textId="09BA00B8" w:rsidR="00330BF1" w:rsidRPr="006B2D31" w:rsidRDefault="00330BF1" w:rsidP="00661F78">
      <w:pPr>
        <w:pStyle w:val="Pagrindiniotekstotrauka"/>
        <w:numPr>
          <w:ilvl w:val="0"/>
          <w:numId w:val="3"/>
        </w:numPr>
        <w:tabs>
          <w:tab w:val="left" w:pos="1000"/>
        </w:tabs>
        <w:spacing w:line="276" w:lineRule="auto"/>
        <w:ind w:left="39" w:firstLine="561"/>
      </w:pPr>
      <w:r w:rsidRPr="00170487">
        <w:rPr>
          <w:color w:val="000000" w:themeColor="text1"/>
        </w:rPr>
        <w:t>Prie kelnių šoninių siūlių prisiūtos dvi poros erdvinių kišenių</w:t>
      </w:r>
      <w:r w:rsidR="00014B41">
        <w:rPr>
          <w:color w:val="000000" w:themeColor="text1"/>
        </w:rPr>
        <w:t xml:space="preserve"> užsegam</w:t>
      </w:r>
      <w:r w:rsidR="003B53DC">
        <w:rPr>
          <w:color w:val="000000" w:themeColor="text1"/>
        </w:rPr>
        <w:t>ų užtrauktukais.</w:t>
      </w:r>
      <w:r w:rsidR="00C14622">
        <w:rPr>
          <w:color w:val="000000" w:themeColor="text1"/>
        </w:rPr>
        <w:t xml:space="preserve"> Užtrauktukai iš viršaus uždengiami lystelėmis.</w:t>
      </w:r>
    </w:p>
    <w:p w14:paraId="75EFD255" w14:textId="3FBA5AC6" w:rsidR="00330BF1" w:rsidRPr="00C14622" w:rsidRDefault="002D2532" w:rsidP="00661F78">
      <w:pPr>
        <w:pStyle w:val="Pagrindiniotekstotrauka"/>
        <w:numPr>
          <w:ilvl w:val="2"/>
          <w:numId w:val="3"/>
        </w:numPr>
        <w:tabs>
          <w:tab w:val="left" w:pos="1276"/>
        </w:tabs>
        <w:spacing w:line="276" w:lineRule="auto"/>
        <w:ind w:left="0" w:firstLine="567"/>
        <w:rPr>
          <w:color w:val="000000" w:themeColor="text1"/>
        </w:rPr>
      </w:pPr>
      <w:r w:rsidRPr="006B2D31">
        <w:t>prie vidinio kišenės maišelio prisiūt</w:t>
      </w:r>
      <w:r w:rsidRPr="00C14622">
        <w:rPr>
          <w:color w:val="000000" w:themeColor="text1"/>
        </w:rPr>
        <w:t>as tinkliuko tunelis elastinės gumelės pervėrimui. Elastinė virvelė pritvirtinta prie kišenės apačios iš vidaus ripsine juostele1,0 cm pločio. Elastinė virvelė perverta per ripsinę juostelę apačioje ir per metalinius žiedelius kišenės viršuje</w:t>
      </w:r>
      <w:r w:rsidR="0060252D" w:rsidRPr="00C14622">
        <w:rPr>
          <w:color w:val="000000" w:themeColor="text1"/>
        </w:rPr>
        <w:t xml:space="preserve"> </w:t>
      </w:r>
      <w:r w:rsidRPr="00C14622">
        <w:rPr>
          <w:color w:val="000000" w:themeColor="text1"/>
        </w:rPr>
        <w:t>.Elastinės virvelės galas užfiksuotas plastmasiniu fiksatoriumi</w:t>
      </w:r>
      <w:r w:rsidR="006B2D31">
        <w:rPr>
          <w:color w:val="000000" w:themeColor="text1"/>
        </w:rPr>
        <w:t>.</w:t>
      </w:r>
    </w:p>
    <w:p w14:paraId="16516460" w14:textId="207E6306" w:rsidR="00330BF1" w:rsidRPr="00C14622" w:rsidRDefault="00277BE0" w:rsidP="00661F78">
      <w:pPr>
        <w:pStyle w:val="Pagrindiniotekstotrauka"/>
        <w:numPr>
          <w:ilvl w:val="2"/>
          <w:numId w:val="3"/>
        </w:numPr>
        <w:tabs>
          <w:tab w:val="left" w:pos="1276"/>
          <w:tab w:val="left" w:pos="1700"/>
        </w:tabs>
        <w:spacing w:line="276" w:lineRule="auto"/>
        <w:ind w:left="0" w:firstLine="567"/>
        <w:rPr>
          <w:color w:val="000000" w:themeColor="text1"/>
        </w:rPr>
      </w:pPr>
      <w:r w:rsidRPr="00C14622">
        <w:rPr>
          <w:color w:val="000000" w:themeColor="text1"/>
        </w:rPr>
        <w:t xml:space="preserve">Šoninės </w:t>
      </w:r>
      <w:r w:rsidR="00330BF1" w:rsidRPr="00C14622">
        <w:rPr>
          <w:color w:val="000000" w:themeColor="text1"/>
        </w:rPr>
        <w:t xml:space="preserve">kišenės </w:t>
      </w:r>
      <w:r w:rsidRPr="00C14622">
        <w:rPr>
          <w:color w:val="000000" w:themeColor="text1"/>
        </w:rPr>
        <w:t>šon</w:t>
      </w:r>
      <w:r w:rsidR="00F02025" w:rsidRPr="00C14622">
        <w:rPr>
          <w:color w:val="000000" w:themeColor="text1"/>
        </w:rPr>
        <w:t>uose</w:t>
      </w:r>
      <w:r w:rsidRPr="00C14622">
        <w:rPr>
          <w:color w:val="000000" w:themeColor="text1"/>
        </w:rPr>
        <w:t xml:space="preserve"> suformuot</w:t>
      </w:r>
      <w:r w:rsidR="00F02025" w:rsidRPr="00C14622">
        <w:rPr>
          <w:color w:val="000000" w:themeColor="text1"/>
        </w:rPr>
        <w:t>os</w:t>
      </w:r>
      <w:r w:rsidR="0060252D" w:rsidRPr="00C14622">
        <w:rPr>
          <w:color w:val="000000" w:themeColor="text1"/>
        </w:rPr>
        <w:t xml:space="preserve"> </w:t>
      </w:r>
      <w:r w:rsidRPr="00C14622">
        <w:rPr>
          <w:color w:val="000000" w:themeColor="text1"/>
        </w:rPr>
        <w:t>7 cm gylio klostė</w:t>
      </w:r>
      <w:r w:rsidR="0060252D" w:rsidRPr="00C14622">
        <w:rPr>
          <w:color w:val="000000" w:themeColor="text1"/>
        </w:rPr>
        <w:t>s</w:t>
      </w:r>
      <w:r w:rsidRPr="00C14622">
        <w:rPr>
          <w:color w:val="000000" w:themeColor="text1"/>
        </w:rPr>
        <w:t>.</w:t>
      </w:r>
      <w:r w:rsidR="00330BF1" w:rsidRPr="00C14622">
        <w:rPr>
          <w:color w:val="000000" w:themeColor="text1"/>
        </w:rPr>
        <w:t xml:space="preserve"> Klostės užsiuvimo viršuje padarytas įtvirtis spec. </w:t>
      </w:r>
      <w:r w:rsidRPr="00C14622">
        <w:rPr>
          <w:color w:val="000000" w:themeColor="text1"/>
        </w:rPr>
        <w:t>m</w:t>
      </w:r>
      <w:r w:rsidR="00330BF1" w:rsidRPr="00C14622">
        <w:rPr>
          <w:color w:val="000000" w:themeColor="text1"/>
        </w:rPr>
        <w:t>ašina</w:t>
      </w:r>
      <w:r w:rsidR="006272BD">
        <w:rPr>
          <w:color w:val="000000" w:themeColor="text1"/>
        </w:rPr>
        <w:t xml:space="preserve"> (</w:t>
      </w:r>
      <w:r w:rsidR="006B2D31">
        <w:rPr>
          <w:color w:val="000000" w:themeColor="text1"/>
        </w:rPr>
        <w:t xml:space="preserve">žr. </w:t>
      </w:r>
      <w:r w:rsidR="006272BD">
        <w:rPr>
          <w:color w:val="000000" w:themeColor="text1"/>
        </w:rPr>
        <w:t>7 eskiz</w:t>
      </w:r>
      <w:r w:rsidR="006B2D31">
        <w:rPr>
          <w:color w:val="000000" w:themeColor="text1"/>
        </w:rPr>
        <w:t>ą</w:t>
      </w:r>
      <w:r w:rsidR="006272BD">
        <w:rPr>
          <w:color w:val="000000" w:themeColor="text1"/>
        </w:rPr>
        <w:t>)</w:t>
      </w:r>
      <w:r w:rsidR="006B2D31">
        <w:rPr>
          <w:color w:val="000000" w:themeColor="text1"/>
        </w:rPr>
        <w:t>.</w:t>
      </w:r>
    </w:p>
    <w:p w14:paraId="45E4ABC3" w14:textId="7CA66B2E" w:rsidR="00F760FE" w:rsidRDefault="00F760FE" w:rsidP="00661F78">
      <w:pPr>
        <w:pStyle w:val="Pagrindiniotekstotrauka"/>
        <w:tabs>
          <w:tab w:val="left" w:pos="1000"/>
          <w:tab w:val="left" w:pos="1700"/>
        </w:tabs>
        <w:spacing w:line="276" w:lineRule="auto"/>
        <w:rPr>
          <w:color w:val="000000" w:themeColor="text1"/>
        </w:rPr>
      </w:pPr>
    </w:p>
    <w:p w14:paraId="0E9FDB48" w14:textId="78606CED" w:rsidR="00330BF1" w:rsidRPr="0057713C" w:rsidRDefault="0057713C" w:rsidP="00661F78">
      <w:pPr>
        <w:pStyle w:val="Pagrindiniotekstotrauka"/>
        <w:tabs>
          <w:tab w:val="left" w:pos="1000"/>
        </w:tabs>
        <w:spacing w:line="276" w:lineRule="auto"/>
        <w:ind w:firstLine="0"/>
        <w:jc w:val="center"/>
        <w:rPr>
          <w:b/>
        </w:rPr>
      </w:pPr>
      <w:r>
        <w:rPr>
          <w:b/>
          <w:color w:val="000000" w:themeColor="text1"/>
        </w:rPr>
        <w:t xml:space="preserve">3. </w:t>
      </w:r>
      <w:r w:rsidR="00CF5C87" w:rsidRPr="00277BE0">
        <w:rPr>
          <w:b/>
          <w:color w:val="000000" w:themeColor="text1"/>
        </w:rPr>
        <w:t xml:space="preserve">Reikalavimai kelnių </w:t>
      </w:r>
      <w:r w:rsidR="00CF5C87" w:rsidRPr="0057713C">
        <w:rPr>
          <w:b/>
        </w:rPr>
        <w:t>nugarinei daliai</w:t>
      </w:r>
    </w:p>
    <w:p w14:paraId="4BA1F886" w14:textId="77777777" w:rsidR="00661F78" w:rsidRPr="0057713C" w:rsidRDefault="00661F78" w:rsidP="00661F78">
      <w:pPr>
        <w:pStyle w:val="Pagrindiniotekstotrauka"/>
        <w:tabs>
          <w:tab w:val="left" w:pos="1000"/>
        </w:tabs>
        <w:spacing w:line="276" w:lineRule="auto"/>
        <w:ind w:firstLine="0"/>
        <w:jc w:val="center"/>
      </w:pPr>
    </w:p>
    <w:p w14:paraId="6D8A8CE2" w14:textId="5F0CD819" w:rsidR="003052BF" w:rsidRPr="0057713C" w:rsidRDefault="00577830" w:rsidP="00661F78">
      <w:pPr>
        <w:pStyle w:val="Pagrindiniotekstotrauka"/>
        <w:numPr>
          <w:ilvl w:val="0"/>
          <w:numId w:val="3"/>
        </w:numPr>
        <w:tabs>
          <w:tab w:val="left" w:pos="1000"/>
        </w:tabs>
        <w:spacing w:line="276" w:lineRule="auto"/>
        <w:ind w:left="39" w:firstLine="561"/>
      </w:pPr>
      <w:r w:rsidRPr="0057713C">
        <w:t>Kelnių n</w:t>
      </w:r>
      <w:r w:rsidR="00A21E6D" w:rsidRPr="0057713C">
        <w:t>ugaro</w:t>
      </w:r>
      <w:r w:rsidR="006C1738" w:rsidRPr="0057713C">
        <w:t>s pusėje</w:t>
      </w:r>
      <w:r w:rsidR="00277BE0" w:rsidRPr="0057713C">
        <w:t>, apačioje, suformuotos dvi (kairėje ir dešinėje)</w:t>
      </w:r>
      <w:r w:rsidR="00512208" w:rsidRPr="0057713C">
        <w:t xml:space="preserve">  </w:t>
      </w:r>
      <w:r w:rsidR="00A21E6D" w:rsidRPr="0057713C">
        <w:t>įleistinė</w:t>
      </w:r>
      <w:r w:rsidR="00277BE0" w:rsidRPr="0057713C">
        <w:t>s</w:t>
      </w:r>
      <w:r w:rsidR="00C334F7" w:rsidRPr="0057713C">
        <w:t xml:space="preserve"> kišenė</w:t>
      </w:r>
      <w:r w:rsidR="00277BE0" w:rsidRPr="0057713C">
        <w:t>s</w:t>
      </w:r>
      <w:r w:rsidR="007F3E8A" w:rsidRPr="0057713C">
        <w:t xml:space="preserve"> su</w:t>
      </w:r>
      <w:r w:rsidR="006C1738" w:rsidRPr="0057713C">
        <w:t xml:space="preserve"> </w:t>
      </w:r>
      <w:r w:rsidR="00277BE0" w:rsidRPr="0057713C">
        <w:t>užtrauktukais</w:t>
      </w:r>
      <w:r w:rsidR="007F3E8A" w:rsidRPr="0057713C">
        <w:t>, iš viršaus uždengt</w:t>
      </w:r>
      <w:r w:rsidR="00277BE0" w:rsidRPr="0057713C">
        <w:t>os</w:t>
      </w:r>
      <w:r w:rsidR="00A21E6D" w:rsidRPr="0057713C">
        <w:t xml:space="preserve"> </w:t>
      </w:r>
      <w:r w:rsidR="00277BE0" w:rsidRPr="0057713C">
        <w:t>rėmeliu</w:t>
      </w:r>
      <w:r w:rsidR="00A974E5" w:rsidRPr="0057713C">
        <w:t>(</w:t>
      </w:r>
      <w:r w:rsidR="00FC46C1" w:rsidRPr="0057713C">
        <w:t xml:space="preserve">žr. </w:t>
      </w:r>
      <w:r w:rsidR="00A974E5" w:rsidRPr="0057713C">
        <w:t>13 eskiz</w:t>
      </w:r>
      <w:r w:rsidR="00FC46C1" w:rsidRPr="0057713C">
        <w:t>ą</w:t>
      </w:r>
      <w:r w:rsidR="00A974E5" w:rsidRPr="0057713C">
        <w:t>)</w:t>
      </w:r>
    </w:p>
    <w:p w14:paraId="774B9B6E" w14:textId="60F3CD12" w:rsidR="00E71674" w:rsidRPr="0057713C" w:rsidRDefault="00277BE0" w:rsidP="002B5AF6">
      <w:pPr>
        <w:pStyle w:val="Pagrindiniotekstotrauka"/>
        <w:numPr>
          <w:ilvl w:val="1"/>
          <w:numId w:val="3"/>
        </w:numPr>
        <w:tabs>
          <w:tab w:val="clear" w:pos="851"/>
          <w:tab w:val="left" w:pos="1134"/>
        </w:tabs>
        <w:spacing w:line="276" w:lineRule="auto"/>
        <w:ind w:left="0" w:firstLine="567"/>
      </w:pPr>
      <w:bookmarkStart w:id="6" w:name="_Hlk147923701"/>
      <w:r w:rsidRPr="0057713C">
        <w:t>Rėmelio plotis 2,5 cm</w:t>
      </w:r>
      <w:r w:rsidR="007502FF" w:rsidRPr="0057713C">
        <w:t xml:space="preserve"> </w:t>
      </w:r>
      <w:r w:rsidR="00560C66" w:rsidRPr="0057713C">
        <w:t>(±0,1)</w:t>
      </w:r>
      <w:r w:rsidR="007F3E8A" w:rsidRPr="0057713C">
        <w:t xml:space="preserve"> pločio</w:t>
      </w:r>
      <w:r w:rsidR="00E71674" w:rsidRPr="0057713C">
        <w:t>;</w:t>
      </w:r>
    </w:p>
    <w:bookmarkEnd w:id="6"/>
    <w:p w14:paraId="2A96C95E" w14:textId="7F6F7D43" w:rsidR="007F3E8A" w:rsidRPr="0057713C" w:rsidRDefault="00277BE0" w:rsidP="002B5AF6">
      <w:pPr>
        <w:pStyle w:val="Pagrindiniotekstotrauka"/>
        <w:numPr>
          <w:ilvl w:val="1"/>
          <w:numId w:val="3"/>
        </w:numPr>
        <w:tabs>
          <w:tab w:val="clear" w:pos="851"/>
          <w:tab w:val="left" w:pos="1134"/>
        </w:tabs>
        <w:spacing w:line="276" w:lineRule="auto"/>
        <w:ind w:left="0" w:firstLine="567"/>
      </w:pPr>
      <w:r w:rsidRPr="0057713C">
        <w:t>Kišenės apačioje suformuota klostė 2,5 cm</w:t>
      </w:r>
      <w:r w:rsidR="00512208" w:rsidRPr="0057713C">
        <w:t xml:space="preserve"> </w:t>
      </w:r>
      <w:r w:rsidRPr="0057713C">
        <w:t>(±0,1) pločio;</w:t>
      </w:r>
    </w:p>
    <w:p w14:paraId="75B7DF1B" w14:textId="39E124EC" w:rsidR="00577830" w:rsidRPr="0057713C" w:rsidRDefault="00277BE0" w:rsidP="002B5AF6">
      <w:pPr>
        <w:pStyle w:val="Pagrindiniotekstotrauka"/>
        <w:numPr>
          <w:ilvl w:val="1"/>
          <w:numId w:val="3"/>
        </w:numPr>
        <w:tabs>
          <w:tab w:val="clear" w:pos="851"/>
          <w:tab w:val="left" w:pos="1134"/>
        </w:tabs>
        <w:spacing w:line="276" w:lineRule="auto"/>
        <w:ind w:left="0" w:firstLine="567"/>
      </w:pPr>
      <w:r w:rsidRPr="0057713C">
        <w:t>Ties</w:t>
      </w:r>
      <w:r w:rsidR="00AB46E9" w:rsidRPr="0057713C">
        <w:t xml:space="preserve"> šonine</w:t>
      </w:r>
      <w:r w:rsidR="00512208" w:rsidRPr="0057713C">
        <w:t xml:space="preserve"> </w:t>
      </w:r>
      <w:r w:rsidRPr="0057713C">
        <w:t>nugaros kelio dalimi</w:t>
      </w:r>
      <w:r w:rsidR="00AB46E9" w:rsidRPr="0057713C">
        <w:t xml:space="preserve"> prie juostelės-kantelio 2,2 cm pločio (±0,1)</w:t>
      </w:r>
      <w:r w:rsidRPr="0057713C">
        <w:t xml:space="preserve"> </w:t>
      </w:r>
      <w:r w:rsidR="00512208" w:rsidRPr="0057713C">
        <w:t>prisiūta</w:t>
      </w:r>
      <w:r w:rsidR="00AB46E9" w:rsidRPr="0057713C">
        <w:t xml:space="preserve"> guminė velkė</w:t>
      </w:r>
      <w:r w:rsidR="00FE618D" w:rsidRPr="0057713C">
        <w:t xml:space="preserve"> su kibia dalimi</w:t>
      </w:r>
      <w:r w:rsidR="00E471B3" w:rsidRPr="0057713C">
        <w:t>,</w:t>
      </w:r>
      <w:r w:rsidR="00512208" w:rsidRPr="0057713C">
        <w:t xml:space="preserve"> </w:t>
      </w:r>
      <w:r w:rsidR="00E471B3" w:rsidRPr="0057713C">
        <w:t xml:space="preserve">išpjauta lazeriu su 3D efektu, skirtu funkcionalesniam </w:t>
      </w:r>
      <w:r w:rsidR="00FE618D" w:rsidRPr="0057713C">
        <w:t xml:space="preserve">pločio </w:t>
      </w:r>
      <w:r w:rsidR="00E471B3" w:rsidRPr="0057713C">
        <w:t>reguliavimui</w:t>
      </w:r>
      <w:r w:rsidR="00AB46E9" w:rsidRPr="0057713C">
        <w:t>. Švelni pusė prisiūta prie pagrindo medžiagos</w:t>
      </w:r>
      <w:r w:rsidR="008504D8" w:rsidRPr="0057713C">
        <w:t>.</w:t>
      </w:r>
    </w:p>
    <w:p w14:paraId="74923098" w14:textId="6CAB867F" w:rsidR="00AB46E9" w:rsidRPr="007A6B20" w:rsidRDefault="00AB46E9" w:rsidP="002B5AF6">
      <w:pPr>
        <w:pStyle w:val="Pagrindiniotekstotrauka"/>
        <w:numPr>
          <w:ilvl w:val="1"/>
          <w:numId w:val="3"/>
        </w:numPr>
        <w:tabs>
          <w:tab w:val="clear" w:pos="851"/>
          <w:tab w:val="left" w:pos="1134"/>
        </w:tabs>
        <w:spacing w:line="276" w:lineRule="auto"/>
        <w:ind w:left="0" w:firstLine="567"/>
      </w:pPr>
      <w:r w:rsidRPr="0057713C">
        <w:t xml:space="preserve">Visos nugaros detalių susiuvimo siūlės 1,0 cm pločio, peltakiuotos </w:t>
      </w:r>
      <w:r>
        <w:rPr>
          <w:color w:val="000000" w:themeColor="text1"/>
        </w:rPr>
        <w:t>0,1 ir 0,5 cm pločio peltakiais</w:t>
      </w:r>
      <w:r w:rsidRPr="007A6B20">
        <w:t>.</w:t>
      </w:r>
    </w:p>
    <w:p w14:paraId="24E60099" w14:textId="77777777" w:rsidR="007A6B20" w:rsidRDefault="007A6B20" w:rsidP="00661F78">
      <w:pPr>
        <w:pStyle w:val="Pagrindiniotekstotrauka"/>
        <w:tabs>
          <w:tab w:val="left" w:pos="1000"/>
        </w:tabs>
        <w:spacing w:line="276" w:lineRule="auto"/>
        <w:ind w:firstLine="0"/>
        <w:jc w:val="center"/>
        <w:rPr>
          <w:b/>
          <w:color w:val="000000" w:themeColor="text1"/>
        </w:rPr>
      </w:pPr>
    </w:p>
    <w:p w14:paraId="3D0CA16D" w14:textId="3496BC20" w:rsidR="00560C66" w:rsidRDefault="0057713C" w:rsidP="00661F78">
      <w:pPr>
        <w:pStyle w:val="Pagrindiniotekstotrauka"/>
        <w:tabs>
          <w:tab w:val="left" w:pos="1000"/>
        </w:tabs>
        <w:spacing w:line="276" w:lineRule="auto"/>
        <w:ind w:firstLine="0"/>
        <w:jc w:val="center"/>
        <w:rPr>
          <w:b/>
          <w:color w:val="000000" w:themeColor="text1"/>
        </w:rPr>
      </w:pPr>
      <w:r>
        <w:rPr>
          <w:b/>
          <w:color w:val="000000" w:themeColor="text1"/>
        </w:rPr>
        <w:t xml:space="preserve">4. </w:t>
      </w:r>
      <w:r w:rsidR="00CF5C87" w:rsidRPr="00E71B86">
        <w:rPr>
          <w:b/>
          <w:color w:val="000000" w:themeColor="text1"/>
        </w:rPr>
        <w:t>Reikalavimai kelnių juosmeniui</w:t>
      </w:r>
    </w:p>
    <w:p w14:paraId="3BB2496C" w14:textId="77777777" w:rsidR="00661F78" w:rsidRPr="00E71B86" w:rsidRDefault="00661F78" w:rsidP="00661F78">
      <w:pPr>
        <w:pStyle w:val="Pagrindiniotekstotrauka"/>
        <w:tabs>
          <w:tab w:val="left" w:pos="1000"/>
        </w:tabs>
        <w:spacing w:line="276" w:lineRule="auto"/>
        <w:ind w:firstLine="0"/>
        <w:jc w:val="center"/>
        <w:rPr>
          <w:color w:val="000000" w:themeColor="text1"/>
        </w:rPr>
      </w:pPr>
    </w:p>
    <w:p w14:paraId="2899B2E2" w14:textId="4182C44B" w:rsidR="00D65582" w:rsidRDefault="00762557" w:rsidP="00661F78">
      <w:pPr>
        <w:pStyle w:val="Pagrindiniotekstotrauka"/>
        <w:numPr>
          <w:ilvl w:val="0"/>
          <w:numId w:val="3"/>
        </w:numPr>
        <w:tabs>
          <w:tab w:val="left" w:pos="1000"/>
        </w:tabs>
        <w:spacing w:line="276" w:lineRule="auto"/>
        <w:ind w:left="39" w:firstLine="561"/>
        <w:rPr>
          <w:color w:val="000000" w:themeColor="text1"/>
        </w:rPr>
      </w:pPr>
      <w:r w:rsidRPr="00C50CE8">
        <w:rPr>
          <w:color w:val="000000" w:themeColor="text1"/>
        </w:rPr>
        <w:t xml:space="preserve">Kelnių juosmuo </w:t>
      </w:r>
      <w:r w:rsidR="00C50CE8" w:rsidRPr="00C50CE8">
        <w:rPr>
          <w:color w:val="000000" w:themeColor="text1"/>
        </w:rPr>
        <w:t>6</w:t>
      </w:r>
      <w:r w:rsidRPr="00C50CE8">
        <w:rPr>
          <w:color w:val="000000" w:themeColor="text1"/>
        </w:rPr>
        <w:t xml:space="preserve"> </w:t>
      </w:r>
      <w:r w:rsidR="003C15E9" w:rsidRPr="00C50CE8">
        <w:rPr>
          <w:color w:val="000000" w:themeColor="text1"/>
        </w:rPr>
        <w:t xml:space="preserve">(±0,2) </w:t>
      </w:r>
      <w:r w:rsidRPr="00C50CE8">
        <w:rPr>
          <w:color w:val="000000" w:themeColor="text1"/>
        </w:rPr>
        <w:t>cm pločio</w:t>
      </w:r>
      <w:r w:rsidR="001057D4" w:rsidRPr="00C50CE8">
        <w:rPr>
          <w:color w:val="000000" w:themeColor="text1"/>
        </w:rPr>
        <w:t>, priekyje užseg</w:t>
      </w:r>
      <w:r w:rsidR="00D65582" w:rsidRPr="00C50CE8">
        <w:rPr>
          <w:color w:val="000000" w:themeColor="text1"/>
        </w:rPr>
        <w:t>amas dvi</w:t>
      </w:r>
      <w:r w:rsidR="00FC714E" w:rsidRPr="00C50CE8">
        <w:rPr>
          <w:color w:val="000000" w:themeColor="text1"/>
        </w:rPr>
        <w:t xml:space="preserve">em </w:t>
      </w:r>
      <w:r w:rsidR="00C50CE8" w:rsidRPr="00C50CE8">
        <w:rPr>
          <w:color w:val="000000" w:themeColor="text1"/>
        </w:rPr>
        <w:t>kibaus tekstilinės juostos gabaliukais 5,5</w:t>
      </w:r>
      <w:r w:rsidR="007A6B20">
        <w:rPr>
          <w:color w:val="000000" w:themeColor="text1"/>
        </w:rPr>
        <w:t>x</w:t>
      </w:r>
      <w:r w:rsidR="00C50CE8" w:rsidRPr="00C50CE8">
        <w:rPr>
          <w:color w:val="000000" w:themeColor="text1"/>
        </w:rPr>
        <w:t>8,5 cm(±0,1). Minkšta užsegimo dalis siuvasi ant viršutinio juosmens kairės pusės, šiukščioji užsegimo dalis siuvasi ant apatinio juosmens dešinėje pusėje.</w:t>
      </w:r>
      <w:r w:rsidR="00A974E5">
        <w:rPr>
          <w:color w:val="000000" w:themeColor="text1"/>
        </w:rPr>
        <w:t xml:space="preserve"> (</w:t>
      </w:r>
      <w:r w:rsidR="007C79F0">
        <w:rPr>
          <w:color w:val="000000" w:themeColor="text1"/>
        </w:rPr>
        <w:t xml:space="preserve">žr. </w:t>
      </w:r>
      <w:r w:rsidR="008504D8">
        <w:rPr>
          <w:color w:val="000000" w:themeColor="text1"/>
        </w:rPr>
        <w:t xml:space="preserve">8 </w:t>
      </w:r>
      <w:r w:rsidR="00A974E5">
        <w:rPr>
          <w:color w:val="000000" w:themeColor="text1"/>
        </w:rPr>
        <w:t>eskiz</w:t>
      </w:r>
      <w:r w:rsidR="007C79F0">
        <w:rPr>
          <w:color w:val="000000" w:themeColor="text1"/>
        </w:rPr>
        <w:t>ą</w:t>
      </w:r>
      <w:r w:rsidR="00A974E5">
        <w:rPr>
          <w:color w:val="000000" w:themeColor="text1"/>
        </w:rPr>
        <w:t>)</w:t>
      </w:r>
    </w:p>
    <w:p w14:paraId="087C9655" w14:textId="2E9FDEFF" w:rsidR="00F760FE" w:rsidRDefault="00F760FE" w:rsidP="00661F78">
      <w:pPr>
        <w:pStyle w:val="Pagrindiniotekstotrauka"/>
        <w:tabs>
          <w:tab w:val="left" w:pos="1000"/>
        </w:tabs>
        <w:spacing w:line="276" w:lineRule="auto"/>
        <w:rPr>
          <w:color w:val="000000" w:themeColor="text1"/>
        </w:rPr>
      </w:pPr>
    </w:p>
    <w:p w14:paraId="17316B1B" w14:textId="024AEE66" w:rsidR="00624A1A" w:rsidRDefault="00624A1A" w:rsidP="00661F78">
      <w:pPr>
        <w:pStyle w:val="Pagrindiniotekstotrauka"/>
        <w:tabs>
          <w:tab w:val="left" w:pos="1000"/>
        </w:tabs>
        <w:spacing w:line="276" w:lineRule="auto"/>
        <w:rPr>
          <w:color w:val="000000" w:themeColor="text1"/>
        </w:rPr>
      </w:pPr>
    </w:p>
    <w:p w14:paraId="56A9C788" w14:textId="1A7B9321" w:rsidR="00B83E85" w:rsidRDefault="00047DDB" w:rsidP="00661F78">
      <w:pPr>
        <w:pStyle w:val="Pagrindiniotekstotrauka"/>
        <w:tabs>
          <w:tab w:val="left" w:pos="1000"/>
        </w:tabs>
        <w:spacing w:line="276" w:lineRule="auto"/>
        <w:ind w:firstLine="0"/>
        <w:jc w:val="center"/>
        <w:rPr>
          <w:color w:val="000000" w:themeColor="text1"/>
        </w:rPr>
      </w:pPr>
      <w:r>
        <w:rPr>
          <w:noProof/>
        </w:rPr>
        <w:drawing>
          <wp:inline distT="0" distB="0" distL="0" distR="0" wp14:anchorId="11C821D2" wp14:editId="45C63E0B">
            <wp:extent cx="4882551" cy="2060619"/>
            <wp:effectExtent l="0" t="0" r="0" b="0"/>
            <wp:docPr id="181859989" name="Picture 18185998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Diagram&#10;&#10;Description automatically generated"/>
                    <pic:cNvPicPr/>
                  </pic:nvPicPr>
                  <pic:blipFill>
                    <a:blip r:embed="rId17"/>
                    <a:stretch>
                      <a:fillRect/>
                    </a:stretch>
                  </pic:blipFill>
                  <pic:spPr>
                    <a:xfrm>
                      <a:off x="0" y="0"/>
                      <a:ext cx="4940538" cy="2085092"/>
                    </a:xfrm>
                    <a:prstGeom prst="rect">
                      <a:avLst/>
                    </a:prstGeom>
                  </pic:spPr>
                </pic:pic>
              </a:graphicData>
            </a:graphic>
          </wp:inline>
        </w:drawing>
      </w:r>
    </w:p>
    <w:p w14:paraId="2C8F56A3" w14:textId="50B1434B" w:rsidR="00F760FE" w:rsidRDefault="008504D8" w:rsidP="00661F78">
      <w:pPr>
        <w:pStyle w:val="Pagrindiniotekstotrauka"/>
        <w:tabs>
          <w:tab w:val="left" w:pos="1000"/>
        </w:tabs>
        <w:spacing w:line="276" w:lineRule="auto"/>
        <w:jc w:val="right"/>
        <w:rPr>
          <w:color w:val="000000" w:themeColor="text1"/>
        </w:rPr>
      </w:pPr>
      <w:r>
        <w:rPr>
          <w:color w:val="000000" w:themeColor="text1"/>
        </w:rPr>
        <w:t>8</w:t>
      </w:r>
      <w:r w:rsidR="00A974E5">
        <w:rPr>
          <w:color w:val="000000" w:themeColor="text1"/>
        </w:rPr>
        <w:t xml:space="preserve"> eskizas</w:t>
      </w:r>
    </w:p>
    <w:p w14:paraId="75E4E185" w14:textId="77777777" w:rsidR="00F760FE" w:rsidRPr="00C50CE8" w:rsidRDefault="00F760FE" w:rsidP="00661F78">
      <w:pPr>
        <w:pStyle w:val="Pagrindiniotekstotrauka"/>
        <w:tabs>
          <w:tab w:val="left" w:pos="1000"/>
        </w:tabs>
        <w:spacing w:line="276" w:lineRule="auto"/>
        <w:rPr>
          <w:color w:val="000000" w:themeColor="text1"/>
        </w:rPr>
      </w:pPr>
    </w:p>
    <w:p w14:paraId="426EB889" w14:textId="77777777" w:rsidR="00E27004" w:rsidRDefault="00C50CE8" w:rsidP="00661F78">
      <w:pPr>
        <w:pStyle w:val="Pagrindiniotekstotrauka"/>
        <w:numPr>
          <w:ilvl w:val="1"/>
          <w:numId w:val="3"/>
        </w:numPr>
        <w:tabs>
          <w:tab w:val="clear" w:pos="851"/>
          <w:tab w:val="num" w:pos="709"/>
        </w:tabs>
        <w:spacing w:line="276" w:lineRule="auto"/>
        <w:rPr>
          <w:color w:val="000000" w:themeColor="text1"/>
        </w:rPr>
      </w:pPr>
      <w:r w:rsidRPr="00C50CE8">
        <w:rPr>
          <w:color w:val="000000" w:themeColor="text1"/>
        </w:rPr>
        <w:t xml:space="preserve">Juosmens dalyje </w:t>
      </w:r>
      <w:r w:rsidR="00CA180C" w:rsidRPr="00CA180C">
        <w:rPr>
          <w:color w:val="000000" w:themeColor="text1"/>
          <w:szCs w:val="24"/>
        </w:rPr>
        <w:t xml:space="preserve">kelnių diržui įsiverti prie juosmens prisiūtos </w:t>
      </w:r>
      <w:r w:rsidRPr="00C50CE8">
        <w:rPr>
          <w:color w:val="000000" w:themeColor="text1"/>
        </w:rPr>
        <w:t xml:space="preserve">6 diržo ąselės 2,5 cm pločio </w:t>
      </w:r>
      <w:r w:rsidRPr="00277BE0">
        <w:rPr>
          <w:color w:val="000000" w:themeColor="text1"/>
        </w:rPr>
        <w:t>(±0,</w:t>
      </w:r>
      <w:r>
        <w:rPr>
          <w:color w:val="000000" w:themeColor="text1"/>
        </w:rPr>
        <w:t>2</w:t>
      </w:r>
      <w:r w:rsidRPr="00E27004">
        <w:rPr>
          <w:color w:val="000000" w:themeColor="text1"/>
        </w:rPr>
        <w:t xml:space="preserve">). </w:t>
      </w:r>
      <w:r w:rsidR="00CA180C" w:rsidRPr="00E27004">
        <w:rPr>
          <w:color w:val="000000" w:themeColor="text1"/>
        </w:rPr>
        <w:t xml:space="preserve">Ąselės pasiūtos iš pagrindinio audinio, </w:t>
      </w:r>
    </w:p>
    <w:p w14:paraId="1A6A3E96" w14:textId="353E31D9" w:rsidR="00CA180C" w:rsidRPr="00E27004" w:rsidRDefault="00E27004" w:rsidP="002B5AF6">
      <w:pPr>
        <w:pStyle w:val="Pagrindiniotekstotrauka"/>
        <w:numPr>
          <w:ilvl w:val="1"/>
          <w:numId w:val="3"/>
        </w:numPr>
        <w:tabs>
          <w:tab w:val="clear" w:pos="851"/>
          <w:tab w:val="left" w:pos="1134"/>
        </w:tabs>
        <w:spacing w:line="276" w:lineRule="auto"/>
        <w:ind w:left="0" w:firstLine="567"/>
        <w:rPr>
          <w:color w:val="000000" w:themeColor="text1"/>
        </w:rPr>
      </w:pPr>
      <w:r>
        <w:rPr>
          <w:color w:val="000000" w:themeColor="text1"/>
        </w:rPr>
        <w:t>Ąselių</w:t>
      </w:r>
      <w:r w:rsidR="00CA180C" w:rsidRPr="00E27004">
        <w:rPr>
          <w:color w:val="000000" w:themeColor="text1"/>
        </w:rPr>
        <w:t xml:space="preserve"> kraštai nupeltakiuoti viengubu 0,2 cm pločio apdailos peltakiu,</w:t>
      </w:r>
    </w:p>
    <w:p w14:paraId="23898CB6" w14:textId="1718D20E" w:rsidR="00CA180C" w:rsidRPr="00E27004" w:rsidRDefault="00E27004" w:rsidP="002B5AF6">
      <w:pPr>
        <w:pStyle w:val="Pagrindiniotekstotrauka"/>
        <w:numPr>
          <w:ilvl w:val="1"/>
          <w:numId w:val="3"/>
        </w:numPr>
        <w:tabs>
          <w:tab w:val="clear" w:pos="851"/>
          <w:tab w:val="left" w:pos="1134"/>
        </w:tabs>
        <w:spacing w:line="276" w:lineRule="auto"/>
        <w:ind w:left="0" w:firstLine="567"/>
        <w:rPr>
          <w:color w:val="000000" w:themeColor="text1"/>
        </w:rPr>
      </w:pPr>
      <w:r>
        <w:rPr>
          <w:color w:val="000000" w:themeColor="text1"/>
        </w:rPr>
        <w:lastRenderedPageBreak/>
        <w:t>Ąs</w:t>
      </w:r>
      <w:r w:rsidR="00CA180C" w:rsidRPr="00E27004">
        <w:rPr>
          <w:color w:val="000000" w:themeColor="text1"/>
        </w:rPr>
        <w:t xml:space="preserve">elių </w:t>
      </w:r>
      <w:r w:rsidRPr="00E27004">
        <w:rPr>
          <w:color w:val="000000" w:themeColor="text1"/>
        </w:rPr>
        <w:t>viršutiniai</w:t>
      </w:r>
      <w:r w:rsidR="00512208">
        <w:rPr>
          <w:color w:val="000000" w:themeColor="text1"/>
        </w:rPr>
        <w:t xml:space="preserve">  </w:t>
      </w:r>
      <w:r w:rsidR="00CA180C" w:rsidRPr="00E27004">
        <w:rPr>
          <w:color w:val="000000" w:themeColor="text1"/>
        </w:rPr>
        <w:t>galai įsiūti į juosmens prisiuvimo siūlę;</w:t>
      </w:r>
    </w:p>
    <w:p w14:paraId="09CA3E15" w14:textId="77777777" w:rsidR="00E27004" w:rsidRPr="00E27004" w:rsidRDefault="00C50CE8" w:rsidP="002B5AF6">
      <w:pPr>
        <w:pStyle w:val="Pagrindiniotekstotrauka"/>
        <w:numPr>
          <w:ilvl w:val="1"/>
          <w:numId w:val="3"/>
        </w:numPr>
        <w:tabs>
          <w:tab w:val="clear" w:pos="851"/>
          <w:tab w:val="left" w:pos="1134"/>
        </w:tabs>
        <w:spacing w:line="276" w:lineRule="auto"/>
        <w:ind w:left="0" w:firstLine="567"/>
        <w:rPr>
          <w:color w:val="FF0000"/>
        </w:rPr>
      </w:pPr>
      <w:r>
        <w:rPr>
          <w:color w:val="000000" w:themeColor="text1"/>
        </w:rPr>
        <w:t xml:space="preserve">Dvi priekinės ąselės prailgintos 2,5 cm suformuojant iš ąselės kilpą. </w:t>
      </w:r>
    </w:p>
    <w:p w14:paraId="4D7D1D52" w14:textId="53DAB3BF" w:rsidR="007C79F0" w:rsidRDefault="00CA180C" w:rsidP="002B5AF6">
      <w:pPr>
        <w:pStyle w:val="Pagrindiniotekstotrauka"/>
        <w:numPr>
          <w:ilvl w:val="1"/>
          <w:numId w:val="3"/>
        </w:numPr>
        <w:tabs>
          <w:tab w:val="clear" w:pos="851"/>
          <w:tab w:val="left" w:pos="1134"/>
        </w:tabs>
        <w:spacing w:line="276" w:lineRule="auto"/>
        <w:ind w:left="0" w:firstLine="567"/>
        <w:rPr>
          <w:color w:val="000000" w:themeColor="text1"/>
        </w:rPr>
      </w:pPr>
      <w:r w:rsidRPr="007C79F0">
        <w:rPr>
          <w:color w:val="000000" w:themeColor="text1"/>
        </w:rPr>
        <w:t>Visos ąselės užtvirtinamos spec.</w:t>
      </w:r>
      <w:r w:rsidR="007C79F0" w:rsidRPr="007C79F0">
        <w:rPr>
          <w:color w:val="000000" w:themeColor="text1"/>
        </w:rPr>
        <w:t xml:space="preserve"> </w:t>
      </w:r>
      <w:r w:rsidRPr="007C79F0">
        <w:rPr>
          <w:color w:val="000000" w:themeColor="text1"/>
        </w:rPr>
        <w:t>įtvirčių mašina iš kiekvienos ąselės pusės. Viena ąselė turi 4 įtvirčius po 8 mm ilgio.</w:t>
      </w:r>
    </w:p>
    <w:p w14:paraId="0E033369" w14:textId="7E5FC66A" w:rsidR="00FC714E" w:rsidRPr="007C79F0" w:rsidRDefault="00CA180C" w:rsidP="002B5AF6">
      <w:pPr>
        <w:pStyle w:val="Pagrindiniotekstotrauka"/>
        <w:numPr>
          <w:ilvl w:val="1"/>
          <w:numId w:val="3"/>
        </w:numPr>
        <w:tabs>
          <w:tab w:val="clear" w:pos="851"/>
          <w:tab w:val="left" w:pos="1134"/>
        </w:tabs>
        <w:spacing w:line="276" w:lineRule="auto"/>
        <w:ind w:left="0" w:firstLine="567"/>
        <w:rPr>
          <w:color w:val="000000" w:themeColor="text1"/>
        </w:rPr>
      </w:pPr>
      <w:r w:rsidRPr="007C79F0">
        <w:rPr>
          <w:color w:val="000000" w:themeColor="text1"/>
        </w:rPr>
        <w:t>Nugaros juosmuo sudubliuojamas su paminkštinamąja medžiaga ir nupeltakiuojamas trikampiais.</w:t>
      </w:r>
    </w:p>
    <w:p w14:paraId="06DAFD79" w14:textId="11911DD2" w:rsidR="00E27004" w:rsidRPr="00E27004" w:rsidRDefault="00E27004" w:rsidP="002B5AF6">
      <w:pPr>
        <w:pStyle w:val="Pagrindiniotekstotrauka"/>
        <w:numPr>
          <w:ilvl w:val="1"/>
          <w:numId w:val="3"/>
        </w:numPr>
        <w:tabs>
          <w:tab w:val="clear" w:pos="851"/>
          <w:tab w:val="left" w:pos="1134"/>
        </w:tabs>
        <w:spacing w:line="276" w:lineRule="auto"/>
        <w:ind w:left="0" w:firstLine="567"/>
        <w:rPr>
          <w:color w:val="000000" w:themeColor="text1"/>
        </w:rPr>
      </w:pPr>
      <w:r w:rsidRPr="00E27004">
        <w:rPr>
          <w:color w:val="000000" w:themeColor="text1"/>
        </w:rPr>
        <w:t>Kelnių juosmens apimtis reguliuojama elastinėmis juostomis</w:t>
      </w:r>
      <w:r>
        <w:rPr>
          <w:color w:val="000000" w:themeColor="text1"/>
        </w:rPr>
        <w:t xml:space="preserve">-gumomis. </w:t>
      </w:r>
    </w:p>
    <w:p w14:paraId="2BD80B3A" w14:textId="134CDA7E" w:rsidR="00FC714E" w:rsidRPr="00CA180C" w:rsidRDefault="00CA180C" w:rsidP="002B5AF6">
      <w:pPr>
        <w:pStyle w:val="Pagrindiniotekstotrauka"/>
        <w:numPr>
          <w:ilvl w:val="1"/>
          <w:numId w:val="3"/>
        </w:numPr>
        <w:tabs>
          <w:tab w:val="clear" w:pos="851"/>
          <w:tab w:val="left" w:pos="1134"/>
        </w:tabs>
        <w:spacing w:line="276" w:lineRule="auto"/>
        <w:ind w:left="0" w:firstLine="567"/>
        <w:rPr>
          <w:color w:val="000000" w:themeColor="text1"/>
        </w:rPr>
      </w:pPr>
      <w:r w:rsidRPr="00CA180C">
        <w:rPr>
          <w:color w:val="000000" w:themeColor="text1"/>
        </w:rPr>
        <w:t>Priekinėje</w:t>
      </w:r>
      <w:r w:rsidR="00512208">
        <w:rPr>
          <w:color w:val="000000" w:themeColor="text1"/>
        </w:rPr>
        <w:t xml:space="preserve"> </w:t>
      </w:r>
      <w:r w:rsidRPr="00CA180C">
        <w:rPr>
          <w:color w:val="000000" w:themeColor="text1"/>
        </w:rPr>
        <w:t>juosmens dalyje, tarp pirma ir antra diržo ąsele, suformuotas tunelis</w:t>
      </w:r>
      <w:r>
        <w:rPr>
          <w:color w:val="000000" w:themeColor="text1"/>
        </w:rPr>
        <w:t xml:space="preserve"> juosmens pločio reguliavimui</w:t>
      </w:r>
      <w:r w:rsidRPr="00CA180C">
        <w:rPr>
          <w:color w:val="000000" w:themeColor="text1"/>
        </w:rPr>
        <w:t xml:space="preserve">, kuriame per siūtinę kilpą įverta 2,5 cm pločio elastinė </w:t>
      </w:r>
      <w:r w:rsidR="00E27004">
        <w:rPr>
          <w:color w:val="000000" w:themeColor="text1"/>
        </w:rPr>
        <w:t>juosta-</w:t>
      </w:r>
      <w:r w:rsidRPr="00CA180C">
        <w:rPr>
          <w:color w:val="000000" w:themeColor="text1"/>
        </w:rPr>
        <w:t xml:space="preserve">guma. </w:t>
      </w:r>
      <w:r>
        <w:rPr>
          <w:color w:val="000000" w:themeColor="text1"/>
        </w:rPr>
        <w:t>Vi</w:t>
      </w:r>
      <w:r w:rsidR="00E27004">
        <w:rPr>
          <w:color w:val="000000" w:themeColor="text1"/>
        </w:rPr>
        <w:t>e</w:t>
      </w:r>
      <w:r>
        <w:rPr>
          <w:color w:val="000000" w:themeColor="text1"/>
        </w:rPr>
        <w:t xml:space="preserve">nas </w:t>
      </w:r>
      <w:r w:rsidR="00E27004">
        <w:rPr>
          <w:color w:val="000000" w:themeColor="text1"/>
        </w:rPr>
        <w:t>juostos-</w:t>
      </w:r>
      <w:r>
        <w:rPr>
          <w:color w:val="000000" w:themeColor="text1"/>
        </w:rPr>
        <w:t>gumos galas pritvirtintas po pirm</w:t>
      </w:r>
      <w:r w:rsidR="00E27004">
        <w:rPr>
          <w:color w:val="000000" w:themeColor="text1"/>
        </w:rPr>
        <w:t>ąja</w:t>
      </w:r>
      <w:r w:rsidR="00512208">
        <w:rPr>
          <w:color w:val="000000" w:themeColor="text1"/>
        </w:rPr>
        <w:t xml:space="preserve">  </w:t>
      </w:r>
      <w:r>
        <w:rPr>
          <w:color w:val="000000" w:themeColor="text1"/>
        </w:rPr>
        <w:t>ąsele, kitas pritvirtintas prie</w:t>
      </w:r>
      <w:r w:rsidR="00E27004">
        <w:rPr>
          <w:color w:val="000000" w:themeColor="text1"/>
        </w:rPr>
        <w:t xml:space="preserve"> </w:t>
      </w:r>
      <w:r>
        <w:rPr>
          <w:color w:val="000000" w:themeColor="text1"/>
        </w:rPr>
        <w:t xml:space="preserve">šiukščios </w:t>
      </w:r>
      <w:r w:rsidR="00E80A3D" w:rsidRPr="00E80A3D">
        <w:rPr>
          <w:i/>
          <w:iCs/>
          <w:color w:val="000000" w:themeColor="text1"/>
        </w:rPr>
        <w:t>Velcro</w:t>
      </w:r>
      <w:r w:rsidRPr="00E80A3D">
        <w:rPr>
          <w:i/>
          <w:iCs/>
          <w:color w:val="000000" w:themeColor="text1"/>
        </w:rPr>
        <w:t xml:space="preserve"> </w:t>
      </w:r>
      <w:r>
        <w:rPr>
          <w:color w:val="000000" w:themeColor="text1"/>
        </w:rPr>
        <w:t>guminės detalės</w:t>
      </w:r>
      <w:r w:rsidR="00E27004">
        <w:rPr>
          <w:color w:val="000000" w:themeColor="text1"/>
        </w:rPr>
        <w:t>,</w:t>
      </w:r>
      <w:r w:rsidR="00D446A9">
        <w:rPr>
          <w:color w:val="000000" w:themeColor="text1"/>
        </w:rPr>
        <w:t xml:space="preserve"> </w:t>
      </w:r>
      <w:r w:rsidR="00E471B3">
        <w:rPr>
          <w:color w:val="000000" w:themeColor="text1"/>
        </w:rPr>
        <w:t xml:space="preserve">išpjautos lazeriu su 3D efektu, skirtu funkcionalesniam juosmens reguliavimui, </w:t>
      </w:r>
      <w:r w:rsidR="00E27004">
        <w:rPr>
          <w:color w:val="000000" w:themeColor="text1"/>
        </w:rPr>
        <w:t xml:space="preserve">prisiuvant ir pripeltakiuojant juostos-gumos galą. </w:t>
      </w:r>
    </w:p>
    <w:p w14:paraId="1181E180" w14:textId="2C38096C" w:rsidR="003C4758" w:rsidRDefault="00543387" w:rsidP="002B5AF6">
      <w:pPr>
        <w:pStyle w:val="Pagrindiniotekstotrauka"/>
        <w:numPr>
          <w:ilvl w:val="1"/>
          <w:numId w:val="3"/>
        </w:numPr>
        <w:tabs>
          <w:tab w:val="clear" w:pos="851"/>
          <w:tab w:val="left" w:pos="1134"/>
        </w:tabs>
        <w:spacing w:line="276" w:lineRule="auto"/>
        <w:ind w:left="0" w:firstLine="567"/>
        <w:rPr>
          <w:color w:val="000000" w:themeColor="text1"/>
        </w:rPr>
      </w:pPr>
      <w:r w:rsidRPr="00E27004">
        <w:rPr>
          <w:color w:val="000000" w:themeColor="text1"/>
        </w:rPr>
        <w:t>elastinė juosta</w:t>
      </w:r>
      <w:r w:rsidR="003C4758" w:rsidRPr="00E27004">
        <w:rPr>
          <w:color w:val="000000" w:themeColor="text1"/>
        </w:rPr>
        <w:t xml:space="preserve"> turi būti </w:t>
      </w:r>
      <w:r w:rsidR="00782CDD" w:rsidRPr="00E27004">
        <w:rPr>
          <w:color w:val="000000" w:themeColor="text1"/>
        </w:rPr>
        <w:t>n</w:t>
      </w:r>
      <w:r w:rsidR="003C4758" w:rsidRPr="00E27004">
        <w:rPr>
          <w:color w:val="000000" w:themeColor="text1"/>
        </w:rPr>
        <w:t xml:space="preserve">e trumpesnė kaip </w:t>
      </w:r>
      <w:smartTag w:uri="urn:schemas-microsoft-com:office:smarttags" w:element="metricconverter">
        <w:smartTagPr>
          <w:attr w:name="ProductID" w:val="11 cm"/>
        </w:smartTagPr>
        <w:r w:rsidR="003C4758" w:rsidRPr="00E27004">
          <w:rPr>
            <w:color w:val="000000" w:themeColor="text1"/>
          </w:rPr>
          <w:t>11 cm</w:t>
        </w:r>
      </w:smartTag>
      <w:r w:rsidR="003C4758" w:rsidRPr="00E27004">
        <w:rPr>
          <w:color w:val="000000" w:themeColor="text1"/>
        </w:rPr>
        <w:t xml:space="preserve"> ilgio;</w:t>
      </w:r>
    </w:p>
    <w:p w14:paraId="3EBC4BD5" w14:textId="36944ACA" w:rsidR="00E27004" w:rsidRDefault="00E27004" w:rsidP="002B5AF6">
      <w:pPr>
        <w:pStyle w:val="Pagrindiniotekstotrauka"/>
        <w:numPr>
          <w:ilvl w:val="1"/>
          <w:numId w:val="3"/>
        </w:numPr>
        <w:tabs>
          <w:tab w:val="clear" w:pos="851"/>
          <w:tab w:val="left" w:pos="1134"/>
        </w:tabs>
        <w:spacing w:line="276" w:lineRule="auto"/>
        <w:ind w:left="0" w:firstLine="567"/>
        <w:rPr>
          <w:color w:val="000000" w:themeColor="text1"/>
        </w:rPr>
      </w:pPr>
      <w:r>
        <w:rPr>
          <w:color w:val="000000" w:themeColor="text1"/>
        </w:rPr>
        <w:t>Ant juosmens nugarinės detalės turi būti prisiūta minkšta kibaus tekstilinio užsegimo dalis. Jos išmatavimai turi būti</w:t>
      </w:r>
      <w:r w:rsidR="00512208">
        <w:rPr>
          <w:color w:val="000000" w:themeColor="text1"/>
        </w:rPr>
        <w:t xml:space="preserve"> </w:t>
      </w:r>
      <w:r>
        <w:rPr>
          <w:color w:val="000000" w:themeColor="text1"/>
        </w:rPr>
        <w:t>3,5</w:t>
      </w:r>
      <w:r w:rsidR="00E80A3D">
        <w:rPr>
          <w:color w:val="000000" w:themeColor="text1"/>
        </w:rPr>
        <w:t>x</w:t>
      </w:r>
      <w:r>
        <w:rPr>
          <w:color w:val="000000" w:themeColor="text1"/>
        </w:rPr>
        <w:t>10,0 cm.</w:t>
      </w:r>
    </w:p>
    <w:p w14:paraId="485CC0A7" w14:textId="2E67685B" w:rsidR="00E27004" w:rsidRDefault="00E27004" w:rsidP="002B5AF6">
      <w:pPr>
        <w:pStyle w:val="Pagrindiniotekstotrauka"/>
        <w:numPr>
          <w:ilvl w:val="1"/>
          <w:numId w:val="3"/>
        </w:numPr>
        <w:tabs>
          <w:tab w:val="clear" w:pos="851"/>
          <w:tab w:val="left" w:pos="1134"/>
        </w:tabs>
        <w:spacing w:line="276" w:lineRule="auto"/>
        <w:ind w:left="0" w:firstLine="567"/>
        <w:rPr>
          <w:color w:val="000000" w:themeColor="text1"/>
        </w:rPr>
      </w:pPr>
      <w:r>
        <w:rPr>
          <w:color w:val="000000" w:themeColor="text1"/>
        </w:rPr>
        <w:t>Juosmens viršus turi būti nupeltakiuotas 0,5 cm pločio peltakiu per visą priekinio užsegimo dalį.</w:t>
      </w:r>
    </w:p>
    <w:p w14:paraId="0E5F8630" w14:textId="1494FE1A" w:rsidR="009421D0" w:rsidRDefault="00E27004" w:rsidP="002B5AF6">
      <w:pPr>
        <w:pStyle w:val="Pagrindiniotekstotrauka"/>
        <w:numPr>
          <w:ilvl w:val="1"/>
          <w:numId w:val="3"/>
        </w:numPr>
        <w:tabs>
          <w:tab w:val="clear" w:pos="851"/>
          <w:tab w:val="left" w:pos="1134"/>
        </w:tabs>
        <w:spacing w:line="276" w:lineRule="auto"/>
        <w:ind w:left="0" w:firstLine="567"/>
        <w:rPr>
          <w:color w:val="000000" w:themeColor="text1"/>
        </w:rPr>
      </w:pPr>
      <w:r w:rsidRPr="00E80A3D">
        <w:rPr>
          <w:color w:val="000000" w:themeColor="text1"/>
        </w:rPr>
        <w:t>Nugaro</w:t>
      </w:r>
      <w:r w:rsidR="00D446A9" w:rsidRPr="00E80A3D">
        <w:rPr>
          <w:color w:val="000000" w:themeColor="text1"/>
        </w:rPr>
        <w:t>s</w:t>
      </w:r>
      <w:r w:rsidRPr="00E80A3D">
        <w:rPr>
          <w:color w:val="000000" w:themeColor="text1"/>
        </w:rPr>
        <w:t xml:space="preserve"> dalyje, po juosmeniu iš vidaus turi būti prisiūtas priežiūros ženklas.</w:t>
      </w:r>
    </w:p>
    <w:p w14:paraId="1203B881" w14:textId="77777777" w:rsidR="00E80A3D" w:rsidRPr="00E80A3D" w:rsidRDefault="00E80A3D" w:rsidP="00661F78">
      <w:pPr>
        <w:pStyle w:val="Pagrindiniotekstotrauka"/>
        <w:spacing w:line="276" w:lineRule="auto"/>
        <w:ind w:left="567" w:firstLine="0"/>
        <w:jc w:val="left"/>
        <w:rPr>
          <w:color w:val="000000" w:themeColor="text1"/>
        </w:rPr>
      </w:pPr>
    </w:p>
    <w:p w14:paraId="317797AD" w14:textId="1FFF5364" w:rsidR="001A5EDB" w:rsidRPr="001D62DC" w:rsidRDefault="0057713C" w:rsidP="001D62DC">
      <w:pPr>
        <w:jc w:val="center"/>
        <w:rPr>
          <w:b/>
          <w:color w:val="000000" w:themeColor="text1"/>
          <w:sz w:val="24"/>
          <w:szCs w:val="24"/>
        </w:rPr>
      </w:pPr>
      <w:r w:rsidRPr="001D62DC">
        <w:rPr>
          <w:b/>
          <w:color w:val="000000" w:themeColor="text1"/>
          <w:sz w:val="24"/>
          <w:szCs w:val="24"/>
        </w:rPr>
        <w:t xml:space="preserve">5. </w:t>
      </w:r>
      <w:r w:rsidR="001A5EDB" w:rsidRPr="001D62DC">
        <w:rPr>
          <w:b/>
          <w:color w:val="000000" w:themeColor="text1"/>
          <w:sz w:val="24"/>
          <w:szCs w:val="24"/>
        </w:rPr>
        <w:t>Reikalavimai kelnių apačiai</w:t>
      </w:r>
    </w:p>
    <w:p w14:paraId="3521C957" w14:textId="77777777" w:rsidR="00661F78" w:rsidRPr="00B76337" w:rsidRDefault="00661F78" w:rsidP="00661F78">
      <w:pPr>
        <w:pStyle w:val="Pagrindiniotekstotrauka"/>
        <w:tabs>
          <w:tab w:val="left" w:pos="1000"/>
        </w:tabs>
        <w:spacing w:line="276" w:lineRule="auto"/>
        <w:ind w:firstLine="0"/>
        <w:jc w:val="center"/>
        <w:rPr>
          <w:color w:val="000000" w:themeColor="text1"/>
        </w:rPr>
      </w:pPr>
    </w:p>
    <w:p w14:paraId="495C4C65" w14:textId="77777777" w:rsidR="00AB46E9" w:rsidRPr="00A259A3" w:rsidRDefault="003C4758" w:rsidP="00661F78">
      <w:pPr>
        <w:pStyle w:val="Pagrindiniotekstotrauka"/>
        <w:numPr>
          <w:ilvl w:val="0"/>
          <w:numId w:val="3"/>
        </w:numPr>
        <w:tabs>
          <w:tab w:val="left" w:pos="1000"/>
        </w:tabs>
        <w:spacing w:line="276" w:lineRule="auto"/>
        <w:ind w:left="39" w:firstLine="561"/>
        <w:rPr>
          <w:color w:val="000000" w:themeColor="text1"/>
        </w:rPr>
      </w:pPr>
      <w:r w:rsidRPr="00A259A3">
        <w:rPr>
          <w:color w:val="000000" w:themeColor="text1"/>
        </w:rPr>
        <w:t>Kelnių apačia užbaigta dvigubo užlenkimo siūle</w:t>
      </w:r>
      <w:r w:rsidR="00AB46E9" w:rsidRPr="00A259A3">
        <w:rPr>
          <w:color w:val="000000" w:themeColor="text1"/>
        </w:rPr>
        <w:t xml:space="preserve">. </w:t>
      </w:r>
    </w:p>
    <w:p w14:paraId="0A27F31E" w14:textId="7EEAEBEA" w:rsidR="00AB46E9" w:rsidRPr="00A259A3" w:rsidRDefault="00AB46E9" w:rsidP="002B5AF6">
      <w:pPr>
        <w:pStyle w:val="Pagrindiniotekstotrauka"/>
        <w:numPr>
          <w:ilvl w:val="1"/>
          <w:numId w:val="3"/>
        </w:numPr>
        <w:tabs>
          <w:tab w:val="clear" w:pos="851"/>
          <w:tab w:val="left" w:pos="1134"/>
        </w:tabs>
        <w:spacing w:line="276" w:lineRule="auto"/>
        <w:ind w:left="0" w:firstLine="567"/>
        <w:rPr>
          <w:color w:val="000000" w:themeColor="text1"/>
        </w:rPr>
      </w:pPr>
      <w:r w:rsidRPr="00A259A3">
        <w:rPr>
          <w:color w:val="000000" w:themeColor="text1"/>
        </w:rPr>
        <w:t>Ties šonine</w:t>
      </w:r>
      <w:r w:rsidR="00512208">
        <w:rPr>
          <w:color w:val="000000" w:themeColor="text1"/>
        </w:rPr>
        <w:t xml:space="preserve"> </w:t>
      </w:r>
      <w:r w:rsidRPr="00A259A3">
        <w:rPr>
          <w:color w:val="000000" w:themeColor="text1"/>
        </w:rPr>
        <w:t>nugaros apačios</w:t>
      </w:r>
      <w:r w:rsidR="00512208">
        <w:rPr>
          <w:color w:val="000000" w:themeColor="text1"/>
        </w:rPr>
        <w:t xml:space="preserve"> </w:t>
      </w:r>
      <w:r w:rsidRPr="00A259A3">
        <w:rPr>
          <w:color w:val="000000" w:themeColor="text1"/>
        </w:rPr>
        <w:t xml:space="preserve">dalimi </w:t>
      </w:r>
      <w:r w:rsidR="009A77FE" w:rsidRPr="00A259A3">
        <w:rPr>
          <w:color w:val="000000" w:themeColor="text1"/>
        </w:rPr>
        <w:t>įleisti užtrauktukai su lystele</w:t>
      </w:r>
      <w:r w:rsidR="002F4426" w:rsidRPr="00A259A3">
        <w:rPr>
          <w:color w:val="000000" w:themeColor="text1"/>
        </w:rPr>
        <w:t xml:space="preserve">, kurie atsisega nuo apačios į viršų. Atsegus </w:t>
      </w:r>
      <w:r w:rsidR="00943256" w:rsidRPr="00A259A3">
        <w:rPr>
          <w:color w:val="000000" w:themeColor="text1"/>
        </w:rPr>
        <w:t xml:space="preserve">užtrauktukus, matoma </w:t>
      </w:r>
      <w:r w:rsidR="00F67EF5" w:rsidRPr="00A259A3">
        <w:rPr>
          <w:color w:val="000000" w:themeColor="text1"/>
        </w:rPr>
        <w:t>užtrauktuko apsauga, suformuota kartu su palanka.</w:t>
      </w:r>
    </w:p>
    <w:p w14:paraId="6436AFAE" w14:textId="1569668C" w:rsidR="00F67EF5" w:rsidRPr="00A259A3" w:rsidRDefault="00F67EF5" w:rsidP="002B5AF6">
      <w:pPr>
        <w:pStyle w:val="Pagrindiniotekstotrauka"/>
        <w:numPr>
          <w:ilvl w:val="1"/>
          <w:numId w:val="3"/>
        </w:numPr>
        <w:tabs>
          <w:tab w:val="clear" w:pos="851"/>
          <w:tab w:val="left" w:pos="1134"/>
        </w:tabs>
        <w:spacing w:line="276" w:lineRule="auto"/>
        <w:ind w:left="0" w:firstLine="567"/>
        <w:rPr>
          <w:color w:val="000000" w:themeColor="text1"/>
        </w:rPr>
      </w:pPr>
      <w:r w:rsidRPr="00A259A3">
        <w:rPr>
          <w:color w:val="000000" w:themeColor="text1"/>
        </w:rPr>
        <w:t>Apačios palankos plotis -</w:t>
      </w:r>
      <w:r w:rsidR="00E80A3D">
        <w:rPr>
          <w:color w:val="000000" w:themeColor="text1"/>
        </w:rPr>
        <w:t xml:space="preserve"> </w:t>
      </w:r>
      <w:r w:rsidRPr="00A259A3">
        <w:rPr>
          <w:color w:val="000000" w:themeColor="text1"/>
        </w:rPr>
        <w:t xml:space="preserve">3,0 cm </w:t>
      </w:r>
      <w:r w:rsidR="00BC7BF5" w:rsidRPr="00A259A3">
        <w:rPr>
          <w:color w:val="000000" w:themeColor="text1"/>
        </w:rPr>
        <w:t>(±0,2)</w:t>
      </w:r>
      <w:r w:rsidR="00D40C7D" w:rsidRPr="00A259A3">
        <w:rPr>
          <w:color w:val="000000" w:themeColor="text1"/>
        </w:rPr>
        <w:t>.</w:t>
      </w:r>
    </w:p>
    <w:p w14:paraId="113E7B89" w14:textId="58810647" w:rsidR="00D40C7D" w:rsidRPr="00A259A3" w:rsidRDefault="00D40C7D" w:rsidP="002B5AF6">
      <w:pPr>
        <w:pStyle w:val="Pagrindiniotekstotrauka"/>
        <w:numPr>
          <w:ilvl w:val="1"/>
          <w:numId w:val="3"/>
        </w:numPr>
        <w:tabs>
          <w:tab w:val="clear" w:pos="851"/>
          <w:tab w:val="left" w:pos="1134"/>
        </w:tabs>
        <w:spacing w:line="276" w:lineRule="auto"/>
        <w:ind w:left="0" w:firstLine="567"/>
        <w:rPr>
          <w:color w:val="000000" w:themeColor="text1"/>
        </w:rPr>
      </w:pPr>
      <w:r w:rsidRPr="00A259A3">
        <w:rPr>
          <w:color w:val="000000" w:themeColor="text1"/>
        </w:rPr>
        <w:t>Lystelės</w:t>
      </w:r>
      <w:r w:rsidR="00512208">
        <w:rPr>
          <w:color w:val="000000" w:themeColor="text1"/>
        </w:rPr>
        <w:t xml:space="preserve"> </w:t>
      </w:r>
      <w:r w:rsidRPr="00A259A3">
        <w:rPr>
          <w:color w:val="000000" w:themeColor="text1"/>
        </w:rPr>
        <w:t>plotis 2,0cm</w:t>
      </w:r>
      <w:r w:rsidR="00512208">
        <w:rPr>
          <w:color w:val="000000" w:themeColor="text1"/>
        </w:rPr>
        <w:t xml:space="preserve"> </w:t>
      </w:r>
      <w:r w:rsidRPr="00A259A3">
        <w:rPr>
          <w:color w:val="000000" w:themeColor="text1"/>
        </w:rPr>
        <w:t>cm</w:t>
      </w:r>
      <w:r w:rsidR="00512208">
        <w:rPr>
          <w:color w:val="000000" w:themeColor="text1"/>
        </w:rPr>
        <w:t xml:space="preserve"> </w:t>
      </w:r>
      <w:r w:rsidRPr="00A259A3">
        <w:rPr>
          <w:color w:val="000000" w:themeColor="text1"/>
        </w:rPr>
        <w:t>(±0,2) pločio;</w:t>
      </w:r>
    </w:p>
    <w:p w14:paraId="4E467392" w14:textId="2ACE76CE" w:rsidR="00D40C7D" w:rsidRPr="00A259A3" w:rsidRDefault="00D40C7D" w:rsidP="002B5AF6">
      <w:pPr>
        <w:pStyle w:val="Pagrindiniotekstotrauka"/>
        <w:numPr>
          <w:ilvl w:val="1"/>
          <w:numId w:val="3"/>
        </w:numPr>
        <w:tabs>
          <w:tab w:val="clear" w:pos="851"/>
          <w:tab w:val="left" w:pos="1134"/>
        </w:tabs>
        <w:spacing w:line="276" w:lineRule="auto"/>
        <w:ind w:left="0" w:firstLine="567"/>
        <w:rPr>
          <w:color w:val="000000" w:themeColor="text1"/>
        </w:rPr>
      </w:pPr>
      <w:r w:rsidRPr="00A259A3">
        <w:rPr>
          <w:color w:val="000000" w:themeColor="text1"/>
        </w:rPr>
        <w:t xml:space="preserve">Ant </w:t>
      </w:r>
      <w:r w:rsidR="0007426B" w:rsidRPr="00A259A3">
        <w:rPr>
          <w:color w:val="000000" w:themeColor="text1"/>
        </w:rPr>
        <w:t xml:space="preserve">užtrauktuko apsaugos užsiūta 17,0 cm ilgio ir 2,0 cm pločio minkšta </w:t>
      </w:r>
      <w:r w:rsidR="00E80A3D" w:rsidRPr="00E80A3D">
        <w:rPr>
          <w:i/>
          <w:iCs/>
          <w:color w:val="000000" w:themeColor="text1"/>
        </w:rPr>
        <w:t>Velcro</w:t>
      </w:r>
      <w:r w:rsidR="0007426B" w:rsidRPr="00A259A3">
        <w:rPr>
          <w:color w:val="000000" w:themeColor="text1"/>
        </w:rPr>
        <w:t xml:space="preserve"> juosta</w:t>
      </w:r>
      <w:r w:rsidR="00806860" w:rsidRPr="00A259A3">
        <w:rPr>
          <w:color w:val="000000" w:themeColor="text1"/>
        </w:rPr>
        <w:t xml:space="preserve">. </w:t>
      </w:r>
    </w:p>
    <w:p w14:paraId="45C92394" w14:textId="76B1F556" w:rsidR="00D40C7D" w:rsidRPr="00ED7867" w:rsidRDefault="00806860" w:rsidP="002B5AF6">
      <w:pPr>
        <w:pStyle w:val="Pagrindiniotekstotrauka"/>
        <w:numPr>
          <w:ilvl w:val="1"/>
          <w:numId w:val="3"/>
        </w:numPr>
        <w:tabs>
          <w:tab w:val="clear" w:pos="851"/>
          <w:tab w:val="left" w:pos="1134"/>
        </w:tabs>
        <w:spacing w:line="276" w:lineRule="auto"/>
        <w:ind w:left="0" w:firstLine="567"/>
        <w:rPr>
          <w:color w:val="FF0000"/>
        </w:rPr>
      </w:pPr>
      <w:r w:rsidRPr="00A259A3">
        <w:rPr>
          <w:color w:val="000000" w:themeColor="text1"/>
        </w:rPr>
        <w:t xml:space="preserve">Palankos plotis reguliuojasi elastine juostele, kuri yra iš dviejų dalių ir jos galai baigiasi </w:t>
      </w:r>
      <w:r w:rsidR="00961BBD" w:rsidRPr="00A259A3">
        <w:rPr>
          <w:color w:val="000000" w:themeColor="text1"/>
        </w:rPr>
        <w:t>elastinės juostelės</w:t>
      </w:r>
      <w:r w:rsidR="00512208">
        <w:rPr>
          <w:color w:val="000000" w:themeColor="text1"/>
        </w:rPr>
        <w:t xml:space="preserve"> </w:t>
      </w:r>
      <w:r w:rsidR="00320458" w:rsidRPr="00A259A3">
        <w:rPr>
          <w:color w:val="000000" w:themeColor="text1"/>
        </w:rPr>
        <w:t xml:space="preserve">su kietu </w:t>
      </w:r>
      <w:r w:rsidR="0030580C" w:rsidRPr="0030580C">
        <w:rPr>
          <w:i/>
          <w:iCs/>
          <w:color w:val="000000" w:themeColor="text1"/>
        </w:rPr>
        <w:t>V</w:t>
      </w:r>
      <w:r w:rsidR="00320458" w:rsidRPr="0030580C">
        <w:rPr>
          <w:i/>
          <w:iCs/>
          <w:color w:val="000000" w:themeColor="text1"/>
        </w:rPr>
        <w:t>el</w:t>
      </w:r>
      <w:r w:rsidR="0030580C" w:rsidRPr="0030580C">
        <w:rPr>
          <w:i/>
          <w:iCs/>
          <w:color w:val="000000" w:themeColor="text1"/>
        </w:rPr>
        <w:t>cr</w:t>
      </w:r>
      <w:r w:rsidR="00320458" w:rsidRPr="0030580C">
        <w:rPr>
          <w:i/>
          <w:iCs/>
          <w:color w:val="000000" w:themeColor="text1"/>
        </w:rPr>
        <w:t>o</w:t>
      </w:r>
      <w:r w:rsidR="00320458" w:rsidRPr="00A259A3">
        <w:rPr>
          <w:color w:val="000000" w:themeColor="text1"/>
        </w:rPr>
        <w:t xml:space="preserve"> gabaliuku 4,0 cm ilgio ir 2,0 cm pločio </w:t>
      </w:r>
      <w:r w:rsidR="00961BBD" w:rsidRPr="00A259A3">
        <w:rPr>
          <w:color w:val="000000" w:themeColor="text1"/>
        </w:rPr>
        <w:t>susiuvimu. Susiuv</w:t>
      </w:r>
      <w:r w:rsidR="0030580C">
        <w:rPr>
          <w:color w:val="000000" w:themeColor="text1"/>
        </w:rPr>
        <w:t>imas</w:t>
      </w:r>
      <w:r w:rsidR="00961BBD" w:rsidRPr="00A259A3">
        <w:rPr>
          <w:color w:val="000000" w:themeColor="text1"/>
        </w:rPr>
        <w:t xml:space="preserve"> vokeliu</w:t>
      </w:r>
      <w:r w:rsidR="00961BBD">
        <w:rPr>
          <w:color w:val="FF0000"/>
        </w:rPr>
        <w:t xml:space="preserve">. </w:t>
      </w:r>
    </w:p>
    <w:p w14:paraId="14E4034C" w14:textId="325B9B01" w:rsidR="00943256" w:rsidRDefault="00943256" w:rsidP="00661F78">
      <w:pPr>
        <w:pStyle w:val="Pagrindiniotekstotrauka"/>
        <w:tabs>
          <w:tab w:val="left" w:pos="1000"/>
        </w:tabs>
        <w:spacing w:line="276" w:lineRule="auto"/>
        <w:ind w:firstLine="0"/>
        <w:jc w:val="right"/>
        <w:rPr>
          <w:b/>
          <w:color w:val="000000" w:themeColor="text1"/>
        </w:rPr>
      </w:pPr>
      <w:r>
        <w:rPr>
          <w:noProof/>
        </w:rPr>
        <w:drawing>
          <wp:inline distT="0" distB="0" distL="0" distR="0" wp14:anchorId="40F0FD14" wp14:editId="50EF4355">
            <wp:extent cx="1554480" cy="1740235"/>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559137" cy="1745448"/>
                    </a:xfrm>
                    <a:prstGeom prst="rect">
                      <a:avLst/>
                    </a:prstGeom>
                  </pic:spPr>
                </pic:pic>
              </a:graphicData>
            </a:graphic>
          </wp:inline>
        </w:drawing>
      </w:r>
      <w:r w:rsidR="0030580C">
        <w:rPr>
          <w:b/>
          <w:color w:val="000000" w:themeColor="text1"/>
        </w:rPr>
        <w:t xml:space="preserve">                                                   </w:t>
      </w:r>
      <w:r w:rsidR="004D7EAE">
        <w:rPr>
          <w:b/>
          <w:color w:val="000000" w:themeColor="text1"/>
        </w:rPr>
        <w:t>9 eskizas</w:t>
      </w:r>
    </w:p>
    <w:p w14:paraId="008BF2C3" w14:textId="77777777" w:rsidR="00943256" w:rsidRDefault="00943256" w:rsidP="00661F78">
      <w:pPr>
        <w:pStyle w:val="Pagrindiniotekstotrauka"/>
        <w:tabs>
          <w:tab w:val="left" w:pos="1000"/>
        </w:tabs>
        <w:spacing w:line="276" w:lineRule="auto"/>
        <w:ind w:firstLine="0"/>
        <w:jc w:val="center"/>
        <w:rPr>
          <w:b/>
          <w:color w:val="000000" w:themeColor="text1"/>
        </w:rPr>
      </w:pPr>
    </w:p>
    <w:p w14:paraId="74E9E0AB" w14:textId="23862FA0" w:rsidR="001A5EDB" w:rsidRDefault="0057713C" w:rsidP="00661F78">
      <w:pPr>
        <w:pStyle w:val="Pagrindiniotekstotrauka"/>
        <w:tabs>
          <w:tab w:val="left" w:pos="1000"/>
        </w:tabs>
        <w:spacing w:line="276" w:lineRule="auto"/>
        <w:ind w:firstLine="0"/>
        <w:jc w:val="center"/>
        <w:rPr>
          <w:b/>
          <w:color w:val="000000" w:themeColor="text1"/>
        </w:rPr>
      </w:pPr>
      <w:r>
        <w:rPr>
          <w:b/>
          <w:color w:val="000000" w:themeColor="text1"/>
        </w:rPr>
        <w:t xml:space="preserve">6. </w:t>
      </w:r>
      <w:r w:rsidR="001A5EDB" w:rsidRPr="00B76337">
        <w:rPr>
          <w:b/>
          <w:color w:val="000000" w:themeColor="text1"/>
        </w:rPr>
        <w:t>Kiti reikalavimai kelnių modeliui</w:t>
      </w:r>
    </w:p>
    <w:p w14:paraId="6BD56711" w14:textId="77777777" w:rsidR="00661F78" w:rsidRPr="00B76337" w:rsidRDefault="00661F78" w:rsidP="00661F78">
      <w:pPr>
        <w:pStyle w:val="Pagrindiniotekstotrauka"/>
        <w:tabs>
          <w:tab w:val="left" w:pos="1000"/>
        </w:tabs>
        <w:spacing w:line="276" w:lineRule="auto"/>
        <w:ind w:firstLine="0"/>
        <w:jc w:val="center"/>
        <w:rPr>
          <w:color w:val="000000" w:themeColor="text1"/>
        </w:rPr>
      </w:pPr>
    </w:p>
    <w:p w14:paraId="324BB789" w14:textId="270FC662" w:rsidR="00450F4F" w:rsidRPr="008E6AB9" w:rsidRDefault="00CF5C87" w:rsidP="00661F78">
      <w:pPr>
        <w:pStyle w:val="Pagrindiniotekstotrauka"/>
        <w:numPr>
          <w:ilvl w:val="0"/>
          <w:numId w:val="3"/>
        </w:numPr>
        <w:tabs>
          <w:tab w:val="left" w:pos="1000"/>
        </w:tabs>
        <w:spacing w:line="276" w:lineRule="auto"/>
        <w:ind w:left="39" w:firstLine="561"/>
        <w:rPr>
          <w:color w:val="000000" w:themeColor="text1"/>
        </w:rPr>
      </w:pPr>
      <w:r w:rsidRPr="00170487">
        <w:rPr>
          <w:color w:val="000000" w:themeColor="text1"/>
        </w:rPr>
        <w:t>Dėvėjimo patogumui,</w:t>
      </w:r>
      <w:r w:rsidRPr="00B76337">
        <w:rPr>
          <w:color w:val="000000" w:themeColor="text1"/>
        </w:rPr>
        <w:t xml:space="preserve"> kelnių tarpkojyje</w:t>
      </w:r>
      <w:r w:rsidR="00B76337" w:rsidRPr="00B76337">
        <w:rPr>
          <w:color w:val="000000" w:themeColor="text1"/>
        </w:rPr>
        <w:t xml:space="preserve"> ir nugaros viršutinėje srityje</w:t>
      </w:r>
      <w:r w:rsidR="00512208">
        <w:rPr>
          <w:color w:val="000000" w:themeColor="text1"/>
        </w:rPr>
        <w:t xml:space="preserve"> </w:t>
      </w:r>
      <w:r w:rsidR="003E57C9">
        <w:rPr>
          <w:color w:val="000000" w:themeColor="text1"/>
        </w:rPr>
        <w:t>turi būti</w:t>
      </w:r>
      <w:r w:rsidR="00512208">
        <w:rPr>
          <w:color w:val="000000" w:themeColor="text1"/>
        </w:rPr>
        <w:t xml:space="preserve"> </w:t>
      </w:r>
      <w:r w:rsidRPr="00B76337">
        <w:rPr>
          <w:color w:val="000000" w:themeColor="text1"/>
        </w:rPr>
        <w:t>įsiūt</w:t>
      </w:r>
      <w:r w:rsidR="00B76337" w:rsidRPr="00B76337">
        <w:rPr>
          <w:color w:val="000000" w:themeColor="text1"/>
        </w:rPr>
        <w:t>i</w:t>
      </w:r>
      <w:r w:rsidRPr="00B76337">
        <w:rPr>
          <w:color w:val="000000" w:themeColor="text1"/>
        </w:rPr>
        <w:t xml:space="preserve"> įd</w:t>
      </w:r>
      <w:r w:rsidR="008618F8" w:rsidRPr="00B76337">
        <w:rPr>
          <w:color w:val="000000" w:themeColor="text1"/>
        </w:rPr>
        <w:t>ura</w:t>
      </w:r>
      <w:r w:rsidR="00B76337" w:rsidRPr="00B76337">
        <w:rPr>
          <w:color w:val="000000" w:themeColor="text1"/>
        </w:rPr>
        <w:t xml:space="preserve">i </w:t>
      </w:r>
      <w:r w:rsidR="00170487">
        <w:rPr>
          <w:color w:val="000000" w:themeColor="text1"/>
        </w:rPr>
        <w:t>ventiliavimo sistemai</w:t>
      </w:r>
      <w:r w:rsidR="00512208">
        <w:rPr>
          <w:color w:val="000000" w:themeColor="text1"/>
        </w:rPr>
        <w:t xml:space="preserve"> </w:t>
      </w:r>
      <w:r w:rsidR="008618F8" w:rsidRPr="00B76337">
        <w:rPr>
          <w:color w:val="000000" w:themeColor="text1"/>
        </w:rPr>
        <w:t xml:space="preserve">iš </w:t>
      </w:r>
      <w:r w:rsidR="00B76337" w:rsidRPr="00B76337">
        <w:rPr>
          <w:color w:val="000000" w:themeColor="text1"/>
        </w:rPr>
        <w:t xml:space="preserve">tampraus </w:t>
      </w:r>
      <w:r w:rsidR="00170487">
        <w:rPr>
          <w:color w:val="000000" w:themeColor="text1"/>
        </w:rPr>
        <w:t xml:space="preserve">ir pralaidaus orui </w:t>
      </w:r>
      <w:r w:rsidR="008618F8" w:rsidRPr="00B76337">
        <w:rPr>
          <w:color w:val="000000" w:themeColor="text1"/>
        </w:rPr>
        <w:t>audinio. Įd</w:t>
      </w:r>
      <w:r w:rsidR="00C96B04">
        <w:rPr>
          <w:color w:val="000000" w:themeColor="text1"/>
        </w:rPr>
        <w:t>ū</w:t>
      </w:r>
      <w:r w:rsidR="008618F8" w:rsidRPr="00B76337">
        <w:rPr>
          <w:color w:val="000000" w:themeColor="text1"/>
        </w:rPr>
        <w:t>r</w:t>
      </w:r>
      <w:r w:rsidR="00B76337" w:rsidRPr="00B76337">
        <w:rPr>
          <w:color w:val="000000" w:themeColor="text1"/>
        </w:rPr>
        <w:t>ų</w:t>
      </w:r>
      <w:r w:rsidRPr="00B76337">
        <w:rPr>
          <w:color w:val="000000" w:themeColor="text1"/>
        </w:rPr>
        <w:t xml:space="preserve"> įsiuvimo </w:t>
      </w:r>
      <w:r w:rsidR="00B76337" w:rsidRPr="00B76337">
        <w:rPr>
          <w:color w:val="000000" w:themeColor="text1"/>
        </w:rPr>
        <w:t>siūlės nupeltakiuojamos 0,1 ir 0,5 cm pločio siūlėmis.</w:t>
      </w:r>
    </w:p>
    <w:p w14:paraId="6BD1D921" w14:textId="77777777" w:rsidR="00E0495F" w:rsidRDefault="00E0495F" w:rsidP="00661F78">
      <w:pPr>
        <w:spacing w:line="276" w:lineRule="auto"/>
        <w:jc w:val="center"/>
        <w:rPr>
          <w:b/>
          <w:caps/>
          <w:sz w:val="24"/>
          <w:szCs w:val="24"/>
        </w:rPr>
      </w:pPr>
    </w:p>
    <w:p w14:paraId="742B2065" w14:textId="6C70AF1D" w:rsidR="00A345AF" w:rsidRDefault="004256F3" w:rsidP="00661F78">
      <w:pPr>
        <w:spacing w:line="276" w:lineRule="auto"/>
        <w:jc w:val="center"/>
        <w:rPr>
          <w:b/>
          <w:sz w:val="24"/>
          <w:szCs w:val="24"/>
          <w:lang w:eastAsia="lt-LT"/>
        </w:rPr>
      </w:pPr>
      <w:r>
        <w:rPr>
          <w:b/>
          <w:caps/>
          <w:sz w:val="24"/>
          <w:szCs w:val="24"/>
          <w:lang w:eastAsia="lt-LT"/>
        </w:rPr>
        <w:t xml:space="preserve">V. </w:t>
      </w:r>
      <w:r w:rsidR="00F024D2" w:rsidRPr="00F024D2">
        <w:rPr>
          <w:b/>
          <w:caps/>
          <w:sz w:val="24"/>
          <w:szCs w:val="24"/>
          <w:lang w:eastAsia="lt-LT"/>
        </w:rPr>
        <w:t xml:space="preserve">DARBINIŲ </w:t>
      </w:r>
      <w:r w:rsidR="00F024D2" w:rsidRPr="00F024D2">
        <w:rPr>
          <w:b/>
          <w:sz w:val="24"/>
          <w:szCs w:val="24"/>
          <w:lang w:eastAsia="lt-LT"/>
        </w:rPr>
        <w:t>PAVYZDŽIŲ TVIRTINIMAS</w:t>
      </w:r>
    </w:p>
    <w:p w14:paraId="4B454279" w14:textId="77777777" w:rsidR="00661F78" w:rsidRPr="00F024D2" w:rsidRDefault="00661F78" w:rsidP="00661F78">
      <w:pPr>
        <w:spacing w:line="276" w:lineRule="auto"/>
        <w:jc w:val="center"/>
        <w:rPr>
          <w:b/>
          <w:caps/>
          <w:sz w:val="24"/>
          <w:szCs w:val="24"/>
        </w:rPr>
      </w:pPr>
    </w:p>
    <w:p w14:paraId="0A8B8400" w14:textId="4A9734E3" w:rsidR="00C92719" w:rsidRPr="00C92719" w:rsidRDefault="00C92719" w:rsidP="00661F78">
      <w:pPr>
        <w:pStyle w:val="Pagrindiniotekstotrauka"/>
        <w:numPr>
          <w:ilvl w:val="0"/>
          <w:numId w:val="3"/>
        </w:numPr>
        <w:tabs>
          <w:tab w:val="left" w:pos="993"/>
        </w:tabs>
        <w:spacing w:line="276" w:lineRule="auto"/>
        <w:ind w:left="0" w:firstLine="567"/>
        <w:rPr>
          <w:szCs w:val="24"/>
        </w:rPr>
      </w:pPr>
      <w:r w:rsidRPr="00F02F2E">
        <w:t>Darbinio</w:t>
      </w:r>
      <w:r w:rsidRPr="00C92719">
        <w:rPr>
          <w:szCs w:val="24"/>
        </w:rPr>
        <w:t xml:space="preserve"> pavyzdžio tvirtinimui pristato</w:t>
      </w:r>
      <w:r w:rsidR="00F024D2">
        <w:rPr>
          <w:szCs w:val="24"/>
        </w:rPr>
        <w:t>m</w:t>
      </w:r>
      <w:r w:rsidR="00C96B04">
        <w:rPr>
          <w:szCs w:val="24"/>
        </w:rPr>
        <w:t>i</w:t>
      </w:r>
      <w:r w:rsidRPr="00C92719">
        <w:rPr>
          <w:szCs w:val="24"/>
        </w:rPr>
        <w:t>:</w:t>
      </w:r>
    </w:p>
    <w:p w14:paraId="25539891" w14:textId="0E9888E9" w:rsidR="00C92719" w:rsidRPr="00C92719" w:rsidRDefault="002B5AF6" w:rsidP="002B5AF6">
      <w:pPr>
        <w:pStyle w:val="Pagrindiniotekstotrauka"/>
        <w:numPr>
          <w:ilvl w:val="1"/>
          <w:numId w:val="3"/>
        </w:numPr>
        <w:tabs>
          <w:tab w:val="clear" w:pos="851"/>
          <w:tab w:val="left" w:pos="1134"/>
        </w:tabs>
        <w:spacing w:line="276" w:lineRule="auto"/>
        <w:ind w:left="0" w:firstLine="567"/>
      </w:pPr>
      <w:r>
        <w:t xml:space="preserve">2 (du) </w:t>
      </w:r>
      <w:r w:rsidR="007F7AF5">
        <w:t>kompl.</w:t>
      </w:r>
      <w:r w:rsidR="00161B54">
        <w:t xml:space="preserve"> identišk</w:t>
      </w:r>
      <w:r w:rsidR="00F024D2">
        <w:t>i</w:t>
      </w:r>
      <w:r w:rsidR="00101953">
        <w:t xml:space="preserve"> gam</w:t>
      </w:r>
      <w:r w:rsidR="00F024D2">
        <w:t>iniai</w:t>
      </w:r>
      <w:r w:rsidR="00C92719" w:rsidRPr="00C92719">
        <w:t xml:space="preserve"> (bazinio dydžio); </w:t>
      </w:r>
    </w:p>
    <w:p w14:paraId="1310BEBB" w14:textId="166CEB67" w:rsidR="00C92719" w:rsidRPr="00C92719" w:rsidRDefault="007F7AF5" w:rsidP="002B5AF6">
      <w:pPr>
        <w:pStyle w:val="Pagrindiniotekstotrauka"/>
        <w:numPr>
          <w:ilvl w:val="1"/>
          <w:numId w:val="3"/>
        </w:numPr>
        <w:tabs>
          <w:tab w:val="clear" w:pos="851"/>
          <w:tab w:val="left" w:pos="1134"/>
        </w:tabs>
        <w:spacing w:line="276" w:lineRule="auto"/>
        <w:ind w:left="0" w:firstLine="567"/>
      </w:pPr>
      <w:r>
        <w:t>M</w:t>
      </w:r>
      <w:r w:rsidR="00C92719" w:rsidRPr="00C92719">
        <w:t>atų lentel</w:t>
      </w:r>
      <w:r w:rsidR="00F024D2">
        <w:t>ė</w:t>
      </w:r>
      <w:r w:rsidR="00C92719" w:rsidRPr="00C92719">
        <w:t xml:space="preserve"> suderinimui;</w:t>
      </w:r>
    </w:p>
    <w:p w14:paraId="373AB4DF" w14:textId="77777777" w:rsidR="00C92719" w:rsidRPr="00C92719" w:rsidRDefault="00C92719" w:rsidP="00661F78">
      <w:pPr>
        <w:pStyle w:val="Pagrindiniotekstotrauka"/>
        <w:numPr>
          <w:ilvl w:val="0"/>
          <w:numId w:val="3"/>
        </w:numPr>
        <w:tabs>
          <w:tab w:val="left" w:pos="993"/>
        </w:tabs>
        <w:spacing w:line="276" w:lineRule="auto"/>
        <w:ind w:left="0" w:firstLine="567"/>
        <w:rPr>
          <w:szCs w:val="24"/>
        </w:rPr>
      </w:pPr>
      <w:r w:rsidRPr="00C92719">
        <w:rPr>
          <w:szCs w:val="24"/>
        </w:rPr>
        <w:t>Esant poreikiui, derinimo eigoje gaminio išmatavimai, siuvimo technologija ir pan. gali būti tikslinami</w:t>
      </w:r>
      <w:r w:rsidR="00F024D2">
        <w:rPr>
          <w:szCs w:val="24"/>
        </w:rPr>
        <w:t>,</w:t>
      </w:r>
      <w:r w:rsidR="00F024D2" w:rsidRPr="00F024D2">
        <w:t xml:space="preserve"> </w:t>
      </w:r>
      <w:r w:rsidR="00F024D2" w:rsidRPr="004521D0">
        <w:t>jeigu tai neblogins gaminio išvaizdos ir funkcinių savybių</w:t>
      </w:r>
      <w:r w:rsidRPr="00C92719">
        <w:rPr>
          <w:szCs w:val="24"/>
        </w:rPr>
        <w:t>.</w:t>
      </w:r>
    </w:p>
    <w:p w14:paraId="62399691" w14:textId="77777777" w:rsidR="00C92719" w:rsidRDefault="00C92719" w:rsidP="00661F78">
      <w:pPr>
        <w:pStyle w:val="Pagrindiniotekstotrauka"/>
        <w:numPr>
          <w:ilvl w:val="0"/>
          <w:numId w:val="3"/>
        </w:numPr>
        <w:tabs>
          <w:tab w:val="left" w:pos="993"/>
        </w:tabs>
        <w:spacing w:line="276" w:lineRule="auto"/>
        <w:ind w:left="0" w:firstLine="567"/>
        <w:rPr>
          <w:szCs w:val="24"/>
        </w:rPr>
      </w:pPr>
      <w:r w:rsidRPr="00C92719">
        <w:rPr>
          <w:szCs w:val="24"/>
        </w:rPr>
        <w:t>Masinę gamybą leidžiama pradėti tik patvirtinus darbinius pavyzdžius.</w:t>
      </w:r>
    </w:p>
    <w:p w14:paraId="343F8AD9" w14:textId="77777777" w:rsidR="00E0495F" w:rsidRDefault="00E0495F" w:rsidP="00661F78">
      <w:pPr>
        <w:spacing w:line="276" w:lineRule="auto"/>
        <w:ind w:left="284"/>
        <w:jc w:val="center"/>
        <w:rPr>
          <w:b/>
          <w:caps/>
          <w:sz w:val="24"/>
          <w:szCs w:val="24"/>
        </w:rPr>
      </w:pPr>
    </w:p>
    <w:p w14:paraId="284C24B8" w14:textId="331B1249" w:rsidR="00F024D2" w:rsidRDefault="004256F3" w:rsidP="00661F78">
      <w:pPr>
        <w:spacing w:line="276" w:lineRule="auto"/>
        <w:ind w:left="284"/>
        <w:jc w:val="center"/>
        <w:rPr>
          <w:b/>
          <w:caps/>
          <w:sz w:val="24"/>
          <w:szCs w:val="24"/>
          <w:lang w:eastAsia="lt-LT"/>
        </w:rPr>
      </w:pPr>
      <w:r>
        <w:rPr>
          <w:b/>
          <w:sz w:val="24"/>
          <w:szCs w:val="24"/>
          <w:lang w:eastAsia="lt-LT"/>
        </w:rPr>
        <w:t xml:space="preserve">VI. </w:t>
      </w:r>
      <w:r w:rsidR="00F024D2" w:rsidRPr="00F024D2">
        <w:rPr>
          <w:b/>
          <w:sz w:val="24"/>
          <w:szCs w:val="24"/>
          <w:lang w:eastAsia="lt-LT"/>
        </w:rPr>
        <w:t>GAMINIŲ</w:t>
      </w:r>
      <w:r w:rsidR="00F024D2" w:rsidRPr="00F024D2">
        <w:rPr>
          <w:b/>
          <w:caps/>
          <w:sz w:val="24"/>
          <w:szCs w:val="24"/>
          <w:lang w:eastAsia="lt-LT"/>
        </w:rPr>
        <w:t xml:space="preserve"> ŽENKLINIMAS IR PAKAVIMAS</w:t>
      </w:r>
    </w:p>
    <w:p w14:paraId="08815C82" w14:textId="77777777" w:rsidR="00661F78" w:rsidRPr="00F024D2" w:rsidRDefault="00661F78" w:rsidP="00661F78">
      <w:pPr>
        <w:spacing w:line="276" w:lineRule="auto"/>
        <w:ind w:left="284"/>
        <w:jc w:val="center"/>
        <w:rPr>
          <w:b/>
          <w:caps/>
          <w:sz w:val="24"/>
          <w:szCs w:val="24"/>
        </w:rPr>
      </w:pPr>
    </w:p>
    <w:p w14:paraId="0C296663" w14:textId="77777777" w:rsidR="00C92719" w:rsidRPr="00C92719" w:rsidRDefault="00C92719" w:rsidP="00661F78">
      <w:pPr>
        <w:pStyle w:val="Pagrindiniotekstotrauka"/>
        <w:numPr>
          <w:ilvl w:val="0"/>
          <w:numId w:val="3"/>
        </w:numPr>
        <w:tabs>
          <w:tab w:val="left" w:pos="993"/>
        </w:tabs>
        <w:spacing w:line="276" w:lineRule="auto"/>
        <w:ind w:left="39" w:firstLine="561"/>
        <w:rPr>
          <w:szCs w:val="24"/>
        </w:rPr>
      </w:pPr>
      <w:r w:rsidRPr="00C92719">
        <w:rPr>
          <w:szCs w:val="24"/>
        </w:rPr>
        <w:t xml:space="preserve">Gaminių ženklinimas turi atitikti Lietuvos Respublikoje parduodamų daiktų (prekių) ženklinimo ir kainų </w:t>
      </w:r>
      <w:r w:rsidRPr="00F02F2E">
        <w:t>nurodymo</w:t>
      </w:r>
      <w:r w:rsidRPr="00C92719">
        <w:rPr>
          <w:szCs w:val="24"/>
        </w:rPr>
        <w:t xml:space="preserve"> taisyklių, patvirtintų Lietuvos Respublikos ūkio ministro 2002 m. gegužės 15 d. įsakymu Nr.170 „Lietuvos Respublikoje parduodamų daiktų (prekių) ženklinimo ir kainų nurodymo taisyklių patvirtinimo“ (aktualios jų redakcijos ar atitinkamo jas keitusio teisės akto (jei toks būtų priimtas), reikalavimus ir šioje techninėje specifikacijoje nustatytus reikalavimus. </w:t>
      </w:r>
    </w:p>
    <w:p w14:paraId="2B4998A4" w14:textId="2921A0AB" w:rsidR="00C92719" w:rsidRPr="00C92719" w:rsidRDefault="00ED78F2" w:rsidP="00661F78">
      <w:pPr>
        <w:pStyle w:val="Pagrindiniotekstotrauka"/>
        <w:numPr>
          <w:ilvl w:val="0"/>
          <w:numId w:val="3"/>
        </w:numPr>
        <w:tabs>
          <w:tab w:val="left" w:pos="993"/>
        </w:tabs>
        <w:spacing w:line="276" w:lineRule="auto"/>
        <w:ind w:left="39" w:firstLine="561"/>
        <w:rPr>
          <w:szCs w:val="24"/>
        </w:rPr>
      </w:pPr>
      <w:r w:rsidRPr="00C92719">
        <w:rPr>
          <w:szCs w:val="24"/>
        </w:rPr>
        <w:t>Kiekvieno gaminio vidinėje pusėje (</w:t>
      </w:r>
      <w:r w:rsidRPr="00437EEB">
        <w:rPr>
          <w:szCs w:val="24"/>
        </w:rPr>
        <w:t xml:space="preserve">vieta </w:t>
      </w:r>
      <w:r w:rsidRPr="00F02F2E">
        <w:t>suderinama</w:t>
      </w:r>
      <w:r w:rsidRPr="00437EEB">
        <w:rPr>
          <w:szCs w:val="24"/>
        </w:rPr>
        <w:t xml:space="preserve"> darbinio pavyzdžio derinimo metu</w:t>
      </w:r>
      <w:r>
        <w:rPr>
          <w:szCs w:val="24"/>
        </w:rPr>
        <w:t>)</w:t>
      </w:r>
      <w:r w:rsidRPr="00C92719">
        <w:rPr>
          <w:szCs w:val="24"/>
        </w:rPr>
        <w:t xml:space="preserve"> turi būti įsiūta ženklinimo juostelė</w:t>
      </w:r>
      <w:r>
        <w:rPr>
          <w:szCs w:val="24"/>
        </w:rPr>
        <w:t>.</w:t>
      </w:r>
      <w:r w:rsidRPr="00C92719">
        <w:rPr>
          <w:szCs w:val="24"/>
        </w:rPr>
        <w:t xml:space="preserve"> Ženklinimo juostelė turi būti pagamint</w:t>
      </w:r>
      <w:r>
        <w:rPr>
          <w:szCs w:val="24"/>
        </w:rPr>
        <w:t>a</w:t>
      </w:r>
      <w:r w:rsidRPr="00C92719">
        <w:rPr>
          <w:szCs w:val="24"/>
        </w:rPr>
        <w:t xml:space="preserve"> iš atlasinės juostelės arba lygiavertės (juostelės kraštai </w:t>
      </w:r>
      <w:r w:rsidRPr="00F02F2E">
        <w:t>negali</w:t>
      </w:r>
      <w:r w:rsidRPr="00C92719">
        <w:rPr>
          <w:szCs w:val="24"/>
        </w:rPr>
        <w:t xml:space="preserve"> būti aštrūs). Informacija ženklinimo juostelėje turi būti lengvai įskaitoma visą gaminio naudojimo laiką. </w:t>
      </w:r>
      <w:r>
        <w:rPr>
          <w:szCs w:val="24"/>
        </w:rPr>
        <w:t>Ž</w:t>
      </w:r>
      <w:r w:rsidRPr="00C92719">
        <w:rPr>
          <w:szCs w:val="24"/>
        </w:rPr>
        <w:t>enklinimo juostelė</w:t>
      </w:r>
      <w:r>
        <w:rPr>
          <w:szCs w:val="24"/>
        </w:rPr>
        <w:t xml:space="preserve"> turi būti nurodyta ši informacija</w:t>
      </w:r>
    </w:p>
    <w:p w14:paraId="417199A7" w14:textId="77777777" w:rsidR="00C92719" w:rsidRPr="00C92719" w:rsidRDefault="00C92719" w:rsidP="00661F78">
      <w:pPr>
        <w:numPr>
          <w:ilvl w:val="0"/>
          <w:numId w:val="21"/>
        </w:numPr>
        <w:tabs>
          <w:tab w:val="clear" w:pos="2520"/>
          <w:tab w:val="num" w:pos="0"/>
          <w:tab w:val="num" w:pos="851"/>
        </w:tabs>
        <w:spacing w:line="276" w:lineRule="auto"/>
        <w:ind w:left="0" w:firstLine="567"/>
        <w:jc w:val="both"/>
        <w:rPr>
          <w:sz w:val="24"/>
          <w:szCs w:val="24"/>
        </w:rPr>
      </w:pPr>
      <w:r>
        <w:rPr>
          <w:sz w:val="24"/>
          <w:szCs w:val="24"/>
        </w:rPr>
        <w:t>paslaugos teikėjo</w:t>
      </w:r>
      <w:r w:rsidRPr="00C92719">
        <w:rPr>
          <w:sz w:val="24"/>
          <w:szCs w:val="24"/>
        </w:rPr>
        <w:t xml:space="preserve"> pavadinimas arba prekės ženklas;</w:t>
      </w:r>
    </w:p>
    <w:p w14:paraId="3E207FD9" w14:textId="77777777" w:rsidR="00C92719" w:rsidRPr="00C92719" w:rsidRDefault="00C92719" w:rsidP="00661F78">
      <w:pPr>
        <w:numPr>
          <w:ilvl w:val="0"/>
          <w:numId w:val="21"/>
        </w:numPr>
        <w:tabs>
          <w:tab w:val="clear" w:pos="2520"/>
          <w:tab w:val="num" w:pos="0"/>
          <w:tab w:val="num" w:pos="851"/>
        </w:tabs>
        <w:spacing w:line="276" w:lineRule="auto"/>
        <w:ind w:left="0" w:firstLine="567"/>
        <w:jc w:val="both"/>
        <w:rPr>
          <w:sz w:val="24"/>
          <w:szCs w:val="24"/>
        </w:rPr>
      </w:pPr>
      <w:r w:rsidRPr="00C92719">
        <w:rPr>
          <w:sz w:val="24"/>
          <w:szCs w:val="24"/>
        </w:rPr>
        <w:t xml:space="preserve">gamintojo pavadinimas arba prekės ženklas (jei nesutampa su </w:t>
      </w:r>
      <w:r w:rsidR="00287600">
        <w:rPr>
          <w:sz w:val="24"/>
          <w:szCs w:val="24"/>
        </w:rPr>
        <w:t>paslaugos teikėj</w:t>
      </w:r>
      <w:r w:rsidRPr="00C92719">
        <w:rPr>
          <w:sz w:val="24"/>
          <w:szCs w:val="24"/>
        </w:rPr>
        <w:t>u);</w:t>
      </w:r>
    </w:p>
    <w:p w14:paraId="7FD57C0C" w14:textId="77777777" w:rsidR="00D4419B" w:rsidRPr="0086638E" w:rsidRDefault="00C92719" w:rsidP="00661F78">
      <w:pPr>
        <w:numPr>
          <w:ilvl w:val="0"/>
          <w:numId w:val="21"/>
        </w:numPr>
        <w:tabs>
          <w:tab w:val="clear" w:pos="2520"/>
          <w:tab w:val="num" w:pos="0"/>
          <w:tab w:val="num" w:pos="851"/>
        </w:tabs>
        <w:spacing w:line="276" w:lineRule="auto"/>
        <w:ind w:left="0" w:firstLine="567"/>
        <w:jc w:val="both"/>
        <w:rPr>
          <w:bCs/>
          <w:sz w:val="24"/>
          <w:szCs w:val="24"/>
          <w:lang w:eastAsia="lt-LT"/>
        </w:rPr>
      </w:pPr>
      <w:r w:rsidRPr="00C92719">
        <w:rPr>
          <w:sz w:val="24"/>
          <w:szCs w:val="24"/>
        </w:rPr>
        <w:t xml:space="preserve">gaminio pavadinimas </w:t>
      </w:r>
      <w:r w:rsidRPr="0086638E">
        <w:rPr>
          <w:sz w:val="24"/>
          <w:szCs w:val="24"/>
        </w:rPr>
        <w:t>(</w:t>
      </w:r>
      <w:r w:rsidR="00D4419B" w:rsidRPr="0086638E">
        <w:rPr>
          <w:bCs/>
          <w:sz w:val="24"/>
          <w:szCs w:val="24"/>
        </w:rPr>
        <w:t>„P</w:t>
      </w:r>
      <w:r w:rsidR="00D4419B" w:rsidRPr="0086638E">
        <w:rPr>
          <w:bCs/>
          <w:sz w:val="24"/>
          <w:szCs w:val="24"/>
          <w:lang w:eastAsia="lt-LT"/>
        </w:rPr>
        <w:t xml:space="preserve">alaidinė lauko uniformos, universalios sp.“ </w:t>
      </w:r>
      <w:r w:rsidR="00130AD5" w:rsidRPr="0086638E">
        <w:rPr>
          <w:bCs/>
          <w:sz w:val="24"/>
          <w:szCs w:val="24"/>
          <w:lang w:eastAsia="lt-LT"/>
        </w:rPr>
        <w:t>a</w:t>
      </w:r>
      <w:r w:rsidR="00D4419B" w:rsidRPr="0086638E">
        <w:rPr>
          <w:bCs/>
          <w:sz w:val="24"/>
          <w:szCs w:val="24"/>
          <w:lang w:eastAsia="lt-LT"/>
        </w:rPr>
        <w:t>r</w:t>
      </w:r>
      <w:r w:rsidR="00695B0B" w:rsidRPr="0086638E">
        <w:rPr>
          <w:bCs/>
          <w:sz w:val="24"/>
          <w:szCs w:val="24"/>
          <w:lang w:eastAsia="lt-LT"/>
        </w:rPr>
        <w:t>ba</w:t>
      </w:r>
      <w:r w:rsidR="00D4419B" w:rsidRPr="0086638E">
        <w:rPr>
          <w:bCs/>
          <w:sz w:val="24"/>
          <w:szCs w:val="24"/>
          <w:lang w:eastAsia="lt-LT"/>
        </w:rPr>
        <w:t xml:space="preserve"> „K</w:t>
      </w:r>
      <w:r w:rsidR="00D4419B" w:rsidRPr="0086638E">
        <w:rPr>
          <w:bCs/>
          <w:color w:val="000000"/>
          <w:sz w:val="24"/>
          <w:szCs w:val="24"/>
          <w:lang w:eastAsia="lt-LT"/>
        </w:rPr>
        <w:t>elnės lauko uniformos, universalios sp.“);</w:t>
      </w:r>
    </w:p>
    <w:p w14:paraId="3C04DEDB" w14:textId="77777777" w:rsidR="00C92719" w:rsidRPr="00C92719" w:rsidRDefault="00C92719" w:rsidP="00661F78">
      <w:pPr>
        <w:numPr>
          <w:ilvl w:val="0"/>
          <w:numId w:val="21"/>
        </w:numPr>
        <w:tabs>
          <w:tab w:val="clear" w:pos="2520"/>
          <w:tab w:val="num" w:pos="0"/>
          <w:tab w:val="num" w:pos="851"/>
        </w:tabs>
        <w:spacing w:line="276" w:lineRule="auto"/>
        <w:ind w:left="0" w:firstLine="567"/>
        <w:jc w:val="both"/>
        <w:rPr>
          <w:sz w:val="24"/>
          <w:szCs w:val="24"/>
        </w:rPr>
      </w:pPr>
      <w:r w:rsidRPr="00C92719">
        <w:rPr>
          <w:sz w:val="24"/>
          <w:szCs w:val="24"/>
        </w:rPr>
        <w:t xml:space="preserve">pluoštinė sudėtis; </w:t>
      </w:r>
    </w:p>
    <w:p w14:paraId="21E65333" w14:textId="77777777" w:rsidR="00C92719" w:rsidRPr="00C92719" w:rsidRDefault="00C92719" w:rsidP="00661F78">
      <w:pPr>
        <w:numPr>
          <w:ilvl w:val="0"/>
          <w:numId w:val="21"/>
        </w:numPr>
        <w:tabs>
          <w:tab w:val="clear" w:pos="2520"/>
          <w:tab w:val="num" w:pos="0"/>
          <w:tab w:val="num" w:pos="851"/>
        </w:tabs>
        <w:spacing w:line="276" w:lineRule="auto"/>
        <w:ind w:left="0" w:firstLine="567"/>
        <w:jc w:val="both"/>
        <w:rPr>
          <w:sz w:val="24"/>
          <w:szCs w:val="24"/>
        </w:rPr>
      </w:pPr>
      <w:r w:rsidRPr="00C92719">
        <w:rPr>
          <w:sz w:val="24"/>
          <w:szCs w:val="24"/>
        </w:rPr>
        <w:t>dydis;</w:t>
      </w:r>
    </w:p>
    <w:p w14:paraId="06F0FDD5" w14:textId="77777777" w:rsidR="00C92719" w:rsidRPr="00C92719" w:rsidRDefault="00C92719" w:rsidP="00661F78">
      <w:pPr>
        <w:numPr>
          <w:ilvl w:val="0"/>
          <w:numId w:val="21"/>
        </w:numPr>
        <w:tabs>
          <w:tab w:val="clear" w:pos="2520"/>
          <w:tab w:val="num" w:pos="0"/>
          <w:tab w:val="num" w:pos="851"/>
        </w:tabs>
        <w:spacing w:line="276" w:lineRule="auto"/>
        <w:ind w:left="0" w:firstLine="567"/>
        <w:jc w:val="both"/>
        <w:rPr>
          <w:sz w:val="24"/>
          <w:szCs w:val="24"/>
        </w:rPr>
      </w:pPr>
      <w:r w:rsidRPr="00C92719">
        <w:rPr>
          <w:sz w:val="24"/>
          <w:szCs w:val="24"/>
        </w:rPr>
        <w:t>pagaminimo data;</w:t>
      </w:r>
    </w:p>
    <w:p w14:paraId="66467E30" w14:textId="77777777" w:rsidR="00C92719" w:rsidRDefault="00C92719" w:rsidP="00661F78">
      <w:pPr>
        <w:numPr>
          <w:ilvl w:val="0"/>
          <w:numId w:val="21"/>
        </w:numPr>
        <w:tabs>
          <w:tab w:val="clear" w:pos="2520"/>
          <w:tab w:val="num" w:pos="0"/>
          <w:tab w:val="num" w:pos="851"/>
        </w:tabs>
        <w:spacing w:line="276" w:lineRule="auto"/>
        <w:ind w:left="0" w:firstLine="567"/>
        <w:jc w:val="both"/>
        <w:rPr>
          <w:sz w:val="24"/>
          <w:szCs w:val="24"/>
        </w:rPr>
      </w:pPr>
      <w:r w:rsidRPr="00C92719">
        <w:rPr>
          <w:sz w:val="24"/>
          <w:szCs w:val="24"/>
        </w:rPr>
        <w:t xml:space="preserve">priežiūros ženklų simboliai </w:t>
      </w:r>
      <w:r w:rsidR="001901C0">
        <w:rPr>
          <w:sz w:val="24"/>
          <w:szCs w:val="24"/>
        </w:rPr>
        <w:t>(</w:t>
      </w:r>
      <w:r w:rsidRPr="00C92719">
        <w:rPr>
          <w:sz w:val="24"/>
          <w:szCs w:val="24"/>
        </w:rPr>
        <w:t>pagal LST EN ISO 3758 (ISO 3758) arba lygiavertį standartą</w:t>
      </w:r>
      <w:r w:rsidR="001901C0">
        <w:rPr>
          <w:sz w:val="24"/>
          <w:szCs w:val="24"/>
        </w:rPr>
        <w:t>)</w:t>
      </w:r>
      <w:r w:rsidRPr="00C92719">
        <w:rPr>
          <w:sz w:val="24"/>
          <w:szCs w:val="24"/>
        </w:rPr>
        <w:t>;</w:t>
      </w:r>
    </w:p>
    <w:p w14:paraId="3963DEEA" w14:textId="77777777" w:rsidR="00130AD5" w:rsidRDefault="00130AD5" w:rsidP="00661F78">
      <w:pPr>
        <w:numPr>
          <w:ilvl w:val="0"/>
          <w:numId w:val="21"/>
        </w:numPr>
        <w:tabs>
          <w:tab w:val="clear" w:pos="2520"/>
          <w:tab w:val="num" w:pos="0"/>
          <w:tab w:val="num" w:pos="851"/>
        </w:tabs>
        <w:spacing w:line="276" w:lineRule="auto"/>
        <w:ind w:left="0" w:firstLine="567"/>
        <w:jc w:val="both"/>
        <w:rPr>
          <w:sz w:val="24"/>
          <w:szCs w:val="24"/>
        </w:rPr>
      </w:pPr>
      <w:r w:rsidRPr="00AD7AD5">
        <w:rPr>
          <w:sz w:val="24"/>
          <w:szCs w:val="24"/>
        </w:rPr>
        <w:t>užra</w:t>
      </w:r>
      <w:r>
        <w:rPr>
          <w:sz w:val="24"/>
          <w:szCs w:val="24"/>
        </w:rPr>
        <w:t>šas „Skalbti be optinių baliklių</w:t>
      </w:r>
      <w:r w:rsidRPr="00AD7AD5">
        <w:rPr>
          <w:sz w:val="24"/>
          <w:szCs w:val="24"/>
        </w:rPr>
        <w:t>“;</w:t>
      </w:r>
    </w:p>
    <w:p w14:paraId="0B8FD956" w14:textId="6F2C41F1" w:rsidR="006724D3" w:rsidRDefault="006724D3" w:rsidP="00661F78">
      <w:pPr>
        <w:numPr>
          <w:ilvl w:val="0"/>
          <w:numId w:val="21"/>
        </w:numPr>
        <w:tabs>
          <w:tab w:val="clear" w:pos="2520"/>
          <w:tab w:val="num" w:pos="0"/>
          <w:tab w:val="num" w:pos="851"/>
        </w:tabs>
        <w:spacing w:line="276" w:lineRule="auto"/>
        <w:ind w:left="0" w:firstLine="567"/>
        <w:jc w:val="both"/>
        <w:rPr>
          <w:sz w:val="24"/>
          <w:szCs w:val="24"/>
        </w:rPr>
      </w:pPr>
      <w:r w:rsidRPr="006724D3">
        <w:rPr>
          <w:sz w:val="24"/>
          <w:szCs w:val="24"/>
        </w:rPr>
        <w:t>nurodytas skalbimas automatinėmis skalbimo mašinomis (temperatūra ne mažiau 40º C)</w:t>
      </w:r>
      <w:r>
        <w:rPr>
          <w:sz w:val="24"/>
          <w:szCs w:val="24"/>
        </w:rPr>
        <w:t>;</w:t>
      </w:r>
    </w:p>
    <w:p w14:paraId="3822D148" w14:textId="278B8F03" w:rsidR="006724D3" w:rsidRPr="00C92719" w:rsidRDefault="006724D3" w:rsidP="00661F78">
      <w:pPr>
        <w:numPr>
          <w:ilvl w:val="0"/>
          <w:numId w:val="21"/>
        </w:numPr>
        <w:tabs>
          <w:tab w:val="clear" w:pos="2520"/>
          <w:tab w:val="num" w:pos="0"/>
          <w:tab w:val="num" w:pos="851"/>
        </w:tabs>
        <w:spacing w:line="276" w:lineRule="auto"/>
        <w:ind w:left="0" w:firstLine="567"/>
        <w:jc w:val="both"/>
        <w:rPr>
          <w:sz w:val="24"/>
          <w:szCs w:val="24"/>
        </w:rPr>
      </w:pPr>
      <w:r w:rsidRPr="006724D3">
        <w:rPr>
          <w:sz w:val="24"/>
          <w:szCs w:val="24"/>
        </w:rPr>
        <w:t xml:space="preserve">nurodytas </w:t>
      </w:r>
      <w:r>
        <w:rPr>
          <w:sz w:val="24"/>
          <w:szCs w:val="24"/>
        </w:rPr>
        <w:t>b</w:t>
      </w:r>
      <w:r w:rsidRPr="006724D3">
        <w:rPr>
          <w:sz w:val="24"/>
          <w:szCs w:val="24"/>
        </w:rPr>
        <w:t>ūgninis džiovinimas</w:t>
      </w:r>
    </w:p>
    <w:p w14:paraId="198307CA" w14:textId="73F2EF8B" w:rsidR="00FE52DF" w:rsidRDefault="00C92719" w:rsidP="00661F78">
      <w:pPr>
        <w:pStyle w:val="Pagrindiniotekstotrauka"/>
        <w:tabs>
          <w:tab w:val="num" w:pos="0"/>
          <w:tab w:val="num" w:pos="851"/>
        </w:tabs>
        <w:spacing w:line="276" w:lineRule="auto"/>
        <w:ind w:firstLine="567"/>
        <w:rPr>
          <w:szCs w:val="24"/>
        </w:rPr>
      </w:pPr>
      <w:r w:rsidRPr="00C92719">
        <w:rPr>
          <w:szCs w:val="24"/>
        </w:rPr>
        <w:t xml:space="preserve">Gaminių ženklinime turi būti ir </w:t>
      </w:r>
    </w:p>
    <w:p w14:paraId="4EBED7D2" w14:textId="77777777" w:rsidR="00C92719" w:rsidRPr="00C92719" w:rsidRDefault="00C92719" w:rsidP="00661F78">
      <w:pPr>
        <w:pStyle w:val="Pagrindiniotekstotrauka"/>
        <w:numPr>
          <w:ilvl w:val="0"/>
          <w:numId w:val="3"/>
        </w:numPr>
        <w:tabs>
          <w:tab w:val="left" w:pos="567"/>
          <w:tab w:val="left" w:pos="993"/>
        </w:tabs>
        <w:spacing w:line="276" w:lineRule="auto"/>
        <w:ind w:left="0" w:firstLine="567"/>
        <w:rPr>
          <w:szCs w:val="24"/>
        </w:rPr>
      </w:pPr>
      <w:r w:rsidRPr="00C92719">
        <w:rPr>
          <w:szCs w:val="24"/>
        </w:rPr>
        <w:t xml:space="preserve">Kiekvienas gaminys ženklinamas etikete, </w:t>
      </w:r>
      <w:r w:rsidRPr="00F02F2E">
        <w:t>kurioje</w:t>
      </w:r>
      <w:r w:rsidRPr="00C92719">
        <w:rPr>
          <w:szCs w:val="24"/>
        </w:rPr>
        <w:t xml:space="preserve"> nurodoma:</w:t>
      </w:r>
    </w:p>
    <w:p w14:paraId="0A6A68B6" w14:textId="77777777" w:rsidR="00C92719" w:rsidRPr="00C92719" w:rsidRDefault="00695B0B" w:rsidP="00661F78">
      <w:pPr>
        <w:numPr>
          <w:ilvl w:val="0"/>
          <w:numId w:val="21"/>
        </w:numPr>
        <w:tabs>
          <w:tab w:val="clear" w:pos="2520"/>
          <w:tab w:val="num" w:pos="0"/>
          <w:tab w:val="num" w:pos="851"/>
          <w:tab w:val="num" w:pos="1276"/>
        </w:tabs>
        <w:spacing w:line="276" w:lineRule="auto"/>
        <w:ind w:left="0" w:firstLine="567"/>
        <w:jc w:val="both"/>
        <w:rPr>
          <w:sz w:val="24"/>
          <w:szCs w:val="24"/>
        </w:rPr>
      </w:pPr>
      <w:r w:rsidRPr="005C2391">
        <w:rPr>
          <w:sz w:val="24"/>
          <w:szCs w:val="24"/>
        </w:rPr>
        <w:t>paslaugos</w:t>
      </w:r>
      <w:r w:rsidRPr="00C92719">
        <w:rPr>
          <w:sz w:val="24"/>
          <w:szCs w:val="24"/>
        </w:rPr>
        <w:t xml:space="preserve"> </w:t>
      </w:r>
      <w:r>
        <w:rPr>
          <w:sz w:val="24"/>
          <w:szCs w:val="24"/>
        </w:rPr>
        <w:t>tei</w:t>
      </w:r>
      <w:r w:rsidR="00C92719" w:rsidRPr="00C92719">
        <w:rPr>
          <w:sz w:val="24"/>
          <w:szCs w:val="24"/>
        </w:rPr>
        <w:t>kėjo pavadinimas arba prekės ženklas;</w:t>
      </w:r>
    </w:p>
    <w:p w14:paraId="2F3FC44B" w14:textId="77777777" w:rsidR="00C92719" w:rsidRPr="00C92719" w:rsidRDefault="00C92719" w:rsidP="00661F78">
      <w:pPr>
        <w:numPr>
          <w:ilvl w:val="0"/>
          <w:numId w:val="21"/>
        </w:numPr>
        <w:tabs>
          <w:tab w:val="clear" w:pos="2520"/>
          <w:tab w:val="num" w:pos="0"/>
          <w:tab w:val="num" w:pos="851"/>
          <w:tab w:val="num" w:pos="1276"/>
        </w:tabs>
        <w:spacing w:line="276" w:lineRule="auto"/>
        <w:ind w:left="0" w:firstLine="567"/>
        <w:jc w:val="both"/>
        <w:rPr>
          <w:sz w:val="24"/>
          <w:szCs w:val="24"/>
        </w:rPr>
      </w:pPr>
      <w:r w:rsidRPr="00C92719">
        <w:rPr>
          <w:sz w:val="24"/>
          <w:szCs w:val="24"/>
        </w:rPr>
        <w:t xml:space="preserve">gamintojo pavadinimas arba prekės ženklas (jei nesutampa su </w:t>
      </w:r>
      <w:r w:rsidR="00695B0B" w:rsidRPr="005C2391">
        <w:rPr>
          <w:sz w:val="24"/>
          <w:szCs w:val="24"/>
        </w:rPr>
        <w:t>paslaugos</w:t>
      </w:r>
      <w:r w:rsidR="00695B0B" w:rsidRPr="00C92719">
        <w:rPr>
          <w:sz w:val="24"/>
          <w:szCs w:val="24"/>
        </w:rPr>
        <w:t xml:space="preserve"> </w:t>
      </w:r>
      <w:r w:rsidR="00695B0B">
        <w:rPr>
          <w:sz w:val="24"/>
          <w:szCs w:val="24"/>
        </w:rPr>
        <w:t>tei</w:t>
      </w:r>
      <w:r w:rsidRPr="00C92719">
        <w:rPr>
          <w:sz w:val="24"/>
          <w:szCs w:val="24"/>
        </w:rPr>
        <w:t>kėju);</w:t>
      </w:r>
    </w:p>
    <w:p w14:paraId="3C5A313C" w14:textId="77777777" w:rsidR="00C92719" w:rsidRPr="00C92719" w:rsidRDefault="00C92719" w:rsidP="00661F78">
      <w:pPr>
        <w:numPr>
          <w:ilvl w:val="0"/>
          <w:numId w:val="21"/>
        </w:numPr>
        <w:tabs>
          <w:tab w:val="clear" w:pos="2520"/>
          <w:tab w:val="num" w:pos="0"/>
          <w:tab w:val="num" w:pos="851"/>
          <w:tab w:val="num" w:pos="1276"/>
        </w:tabs>
        <w:spacing w:line="276" w:lineRule="auto"/>
        <w:ind w:left="0" w:firstLine="567"/>
        <w:jc w:val="both"/>
        <w:rPr>
          <w:sz w:val="24"/>
          <w:szCs w:val="24"/>
        </w:rPr>
      </w:pPr>
      <w:r w:rsidRPr="00C92719">
        <w:rPr>
          <w:sz w:val="24"/>
          <w:szCs w:val="24"/>
        </w:rPr>
        <w:t>importuotoms prekėms nurodyti prekės kilmės šalį, jeigu ji nesutampa su šalimi, kurioje registruota gamintojo buveinė;</w:t>
      </w:r>
    </w:p>
    <w:p w14:paraId="6B1FA947" w14:textId="1C0EED3B" w:rsidR="00C92719" w:rsidRPr="0086638E" w:rsidRDefault="00C92719" w:rsidP="00661F78">
      <w:pPr>
        <w:numPr>
          <w:ilvl w:val="0"/>
          <w:numId w:val="21"/>
        </w:numPr>
        <w:tabs>
          <w:tab w:val="clear" w:pos="2520"/>
          <w:tab w:val="num" w:pos="0"/>
          <w:tab w:val="num" w:pos="851"/>
          <w:tab w:val="num" w:pos="1276"/>
        </w:tabs>
        <w:spacing w:line="276" w:lineRule="auto"/>
        <w:ind w:left="0" w:firstLine="567"/>
        <w:jc w:val="both"/>
        <w:rPr>
          <w:sz w:val="24"/>
          <w:szCs w:val="24"/>
        </w:rPr>
      </w:pPr>
      <w:r w:rsidRPr="00C92719">
        <w:rPr>
          <w:sz w:val="24"/>
          <w:szCs w:val="24"/>
        </w:rPr>
        <w:t xml:space="preserve">gaminio pavadinimas </w:t>
      </w:r>
    </w:p>
    <w:p w14:paraId="38AE0ADF" w14:textId="77777777" w:rsidR="00C92719" w:rsidRPr="00C92719" w:rsidRDefault="00C92719" w:rsidP="00661F78">
      <w:pPr>
        <w:numPr>
          <w:ilvl w:val="0"/>
          <w:numId w:val="21"/>
        </w:numPr>
        <w:tabs>
          <w:tab w:val="clear" w:pos="2520"/>
          <w:tab w:val="num" w:pos="0"/>
          <w:tab w:val="num" w:pos="851"/>
          <w:tab w:val="num" w:pos="1276"/>
        </w:tabs>
        <w:spacing w:line="276" w:lineRule="auto"/>
        <w:ind w:left="0" w:firstLine="567"/>
        <w:jc w:val="both"/>
        <w:rPr>
          <w:sz w:val="24"/>
          <w:szCs w:val="24"/>
        </w:rPr>
      </w:pPr>
      <w:r w:rsidRPr="00C92719">
        <w:rPr>
          <w:sz w:val="24"/>
          <w:szCs w:val="24"/>
        </w:rPr>
        <w:t>dydis;</w:t>
      </w:r>
    </w:p>
    <w:p w14:paraId="193B75A7" w14:textId="77777777" w:rsidR="00C92719" w:rsidRPr="00C92719" w:rsidRDefault="00C92719" w:rsidP="00661F78">
      <w:pPr>
        <w:numPr>
          <w:ilvl w:val="0"/>
          <w:numId w:val="21"/>
        </w:numPr>
        <w:tabs>
          <w:tab w:val="clear" w:pos="2520"/>
          <w:tab w:val="num" w:pos="0"/>
          <w:tab w:val="num" w:pos="851"/>
          <w:tab w:val="num" w:pos="1276"/>
        </w:tabs>
        <w:spacing w:line="276" w:lineRule="auto"/>
        <w:ind w:left="0" w:firstLine="567"/>
        <w:jc w:val="both"/>
        <w:rPr>
          <w:sz w:val="24"/>
          <w:szCs w:val="24"/>
        </w:rPr>
      </w:pPr>
      <w:r w:rsidRPr="00C92719">
        <w:rPr>
          <w:sz w:val="24"/>
          <w:szCs w:val="24"/>
        </w:rPr>
        <w:t>pagaminimo data;</w:t>
      </w:r>
    </w:p>
    <w:p w14:paraId="136415BE" w14:textId="77777777" w:rsidR="00695B0B" w:rsidRDefault="00695B0B" w:rsidP="00661F78">
      <w:pPr>
        <w:pStyle w:val="Pagrindiniotekstotrauka"/>
        <w:numPr>
          <w:ilvl w:val="0"/>
          <w:numId w:val="3"/>
        </w:numPr>
        <w:tabs>
          <w:tab w:val="num" w:pos="993"/>
        </w:tabs>
        <w:spacing w:line="276" w:lineRule="auto"/>
        <w:ind w:left="0" w:firstLine="567"/>
        <w:rPr>
          <w:szCs w:val="24"/>
        </w:rPr>
      </w:pPr>
      <w:r w:rsidRPr="00C92719">
        <w:rPr>
          <w:szCs w:val="24"/>
        </w:rPr>
        <w:t xml:space="preserve">Etiketės turi būti patikimai pritvirtintos, ženklinimo rekvizitai turi būti pakankamo dydžio, </w:t>
      </w:r>
      <w:r w:rsidRPr="00F02F2E">
        <w:t>kad</w:t>
      </w:r>
      <w:r w:rsidRPr="00C92719">
        <w:rPr>
          <w:szCs w:val="24"/>
        </w:rPr>
        <w:t xml:space="preserve"> būtų galima lengvai perskaityti ir suprasti pateikiamą informaciją.</w:t>
      </w:r>
      <w:r w:rsidR="00657733">
        <w:rPr>
          <w:szCs w:val="24"/>
        </w:rPr>
        <w:t xml:space="preserve"> </w:t>
      </w:r>
      <w:r w:rsidR="00657733">
        <w:t xml:space="preserve">Etikečių tvirtinimo vieta </w:t>
      </w:r>
      <w:r w:rsidR="00657733" w:rsidRPr="00843534">
        <w:t xml:space="preserve">turi būti </w:t>
      </w:r>
      <w:r w:rsidR="00657733">
        <w:t>parinkta taip, kad būtų galima lengvai perskaityti etiketę, esant supakuotam gaminiui polietileniniame maišelyje.</w:t>
      </w:r>
    </w:p>
    <w:p w14:paraId="60057E66" w14:textId="77777777" w:rsidR="00015EC8" w:rsidRPr="00437EEB" w:rsidRDefault="00015EC8" w:rsidP="00661F78">
      <w:pPr>
        <w:pStyle w:val="Pagrindiniotekstotrauka"/>
        <w:numPr>
          <w:ilvl w:val="0"/>
          <w:numId w:val="3"/>
        </w:numPr>
        <w:tabs>
          <w:tab w:val="left" w:pos="993"/>
        </w:tabs>
        <w:spacing w:line="276" w:lineRule="auto"/>
        <w:ind w:left="39" w:firstLine="561"/>
        <w:rPr>
          <w:szCs w:val="24"/>
        </w:rPr>
      </w:pPr>
      <w:r>
        <w:rPr>
          <w:szCs w:val="24"/>
        </w:rPr>
        <w:t>Palaidinės</w:t>
      </w:r>
      <w:r w:rsidRPr="00437EEB">
        <w:rPr>
          <w:szCs w:val="24"/>
        </w:rPr>
        <w:t xml:space="preserve"> pakuojam</w:t>
      </w:r>
      <w:r>
        <w:rPr>
          <w:szCs w:val="24"/>
        </w:rPr>
        <w:t>os</w:t>
      </w:r>
      <w:r w:rsidRPr="00437EEB">
        <w:rPr>
          <w:szCs w:val="24"/>
        </w:rPr>
        <w:t xml:space="preserve"> individualiai į </w:t>
      </w:r>
      <w:r w:rsidRPr="00F02F2E">
        <w:t>polietileninius</w:t>
      </w:r>
      <w:r w:rsidRPr="00437EEB">
        <w:rPr>
          <w:szCs w:val="24"/>
        </w:rPr>
        <w:t xml:space="preserve"> maišelius ir sudedamos į tvirtas (atsparias ilgam sandėliavimui ir daugkartiniams pervežimams) kartonines dėžes pagal dydžius </w:t>
      </w:r>
      <w:r>
        <w:t>šalių suderintais kiekiais</w:t>
      </w:r>
      <w:r w:rsidRPr="00437EEB">
        <w:rPr>
          <w:szCs w:val="24"/>
        </w:rPr>
        <w:t>.</w:t>
      </w:r>
    </w:p>
    <w:p w14:paraId="4DCF05BE" w14:textId="77777777" w:rsidR="00015EC8" w:rsidRPr="00437EEB" w:rsidRDefault="00015EC8" w:rsidP="00661F78">
      <w:pPr>
        <w:pStyle w:val="Pagrindiniotekstotrauka"/>
        <w:numPr>
          <w:ilvl w:val="0"/>
          <w:numId w:val="3"/>
        </w:numPr>
        <w:tabs>
          <w:tab w:val="left" w:pos="993"/>
        </w:tabs>
        <w:spacing w:line="276" w:lineRule="auto"/>
        <w:ind w:left="39" w:firstLine="561"/>
        <w:rPr>
          <w:szCs w:val="24"/>
        </w:rPr>
      </w:pPr>
      <w:r>
        <w:rPr>
          <w:szCs w:val="24"/>
        </w:rPr>
        <w:lastRenderedPageBreak/>
        <w:t>K</w:t>
      </w:r>
      <w:r w:rsidRPr="00437EEB">
        <w:rPr>
          <w:szCs w:val="24"/>
        </w:rPr>
        <w:t>elnės pakuojamos individualiai į polietileninius maišelius ir sudedamos į tvirtas (atsparias ilgam sandėliavimui ir daugkartiniams pervežimams) kartonines d</w:t>
      </w:r>
      <w:r>
        <w:rPr>
          <w:szCs w:val="24"/>
        </w:rPr>
        <w:t xml:space="preserve">ėžes pagal dydžius </w:t>
      </w:r>
      <w:r>
        <w:t>šalių suderintais kiekiais</w:t>
      </w:r>
      <w:r w:rsidRPr="00437EEB">
        <w:rPr>
          <w:szCs w:val="24"/>
        </w:rPr>
        <w:t>.</w:t>
      </w:r>
    </w:p>
    <w:p w14:paraId="1A1C248A" w14:textId="77777777" w:rsidR="00C92719" w:rsidRPr="00C92719" w:rsidRDefault="00C92719" w:rsidP="00661F78">
      <w:pPr>
        <w:pStyle w:val="Pagrindiniotekstotrauka"/>
        <w:numPr>
          <w:ilvl w:val="0"/>
          <w:numId w:val="3"/>
        </w:numPr>
        <w:tabs>
          <w:tab w:val="left" w:pos="993"/>
        </w:tabs>
        <w:spacing w:line="276" w:lineRule="auto"/>
        <w:ind w:left="39" w:firstLine="561"/>
        <w:rPr>
          <w:szCs w:val="24"/>
        </w:rPr>
      </w:pPr>
      <w:r w:rsidRPr="0086638E">
        <w:rPr>
          <w:szCs w:val="24"/>
        </w:rPr>
        <w:t xml:space="preserve">Kartoninės dėžės </w:t>
      </w:r>
      <w:r w:rsidR="005A5642" w:rsidRPr="0086638E">
        <w:rPr>
          <w:szCs w:val="24"/>
        </w:rPr>
        <w:t xml:space="preserve">su gaminiais svoris </w:t>
      </w:r>
      <w:r w:rsidRPr="0086638E">
        <w:rPr>
          <w:szCs w:val="24"/>
        </w:rPr>
        <w:t xml:space="preserve">turi būti </w:t>
      </w:r>
      <w:r w:rsidR="005A5642" w:rsidRPr="0086638E">
        <w:rPr>
          <w:szCs w:val="24"/>
        </w:rPr>
        <w:t xml:space="preserve">ne </w:t>
      </w:r>
      <w:r w:rsidR="005A5642" w:rsidRPr="00F02F2E">
        <w:t>didesnis</w:t>
      </w:r>
      <w:r w:rsidR="005A5642" w:rsidRPr="0086638E">
        <w:rPr>
          <w:szCs w:val="24"/>
        </w:rPr>
        <w:t xml:space="preserve"> kaip 10 kg.</w:t>
      </w:r>
      <w:r w:rsidR="005A5642">
        <w:rPr>
          <w:szCs w:val="24"/>
        </w:rPr>
        <w:t xml:space="preserve"> </w:t>
      </w:r>
      <w:r w:rsidR="005A5642" w:rsidRPr="00C92719">
        <w:rPr>
          <w:szCs w:val="24"/>
        </w:rPr>
        <w:t>K</w:t>
      </w:r>
      <w:r w:rsidR="005A5642">
        <w:rPr>
          <w:szCs w:val="24"/>
        </w:rPr>
        <w:t>iekviena k</w:t>
      </w:r>
      <w:r w:rsidR="005A5642" w:rsidRPr="00C92719">
        <w:rPr>
          <w:szCs w:val="24"/>
        </w:rPr>
        <w:t>artoninė dėžė</w:t>
      </w:r>
      <w:r w:rsidR="005A5642">
        <w:rPr>
          <w:szCs w:val="24"/>
        </w:rPr>
        <w:t xml:space="preserve"> </w:t>
      </w:r>
      <w:r w:rsidR="005A5642" w:rsidRPr="00C92719">
        <w:rPr>
          <w:szCs w:val="24"/>
        </w:rPr>
        <w:t xml:space="preserve">turi būti </w:t>
      </w:r>
      <w:r w:rsidRPr="00C92719">
        <w:rPr>
          <w:szCs w:val="24"/>
        </w:rPr>
        <w:t>paženklint</w:t>
      </w:r>
      <w:r w:rsidR="005A5642">
        <w:rPr>
          <w:szCs w:val="24"/>
        </w:rPr>
        <w:t>a</w:t>
      </w:r>
      <w:r w:rsidRPr="00C92719">
        <w:rPr>
          <w:szCs w:val="24"/>
        </w:rPr>
        <w:t xml:space="preserve"> tokiais ryškiai matomais rekvizitais:</w:t>
      </w:r>
    </w:p>
    <w:p w14:paraId="44B285CB" w14:textId="77777777" w:rsidR="00C92719" w:rsidRPr="00C92719" w:rsidRDefault="00695B0B" w:rsidP="0048617A">
      <w:pPr>
        <w:numPr>
          <w:ilvl w:val="0"/>
          <w:numId w:val="21"/>
        </w:numPr>
        <w:tabs>
          <w:tab w:val="clear" w:pos="2520"/>
          <w:tab w:val="num" w:pos="0"/>
          <w:tab w:val="num" w:pos="993"/>
        </w:tabs>
        <w:spacing w:line="276" w:lineRule="auto"/>
        <w:ind w:left="0" w:firstLine="709"/>
        <w:jc w:val="both"/>
        <w:rPr>
          <w:sz w:val="24"/>
          <w:szCs w:val="24"/>
        </w:rPr>
      </w:pPr>
      <w:r w:rsidRPr="005C2391">
        <w:rPr>
          <w:sz w:val="24"/>
          <w:szCs w:val="24"/>
        </w:rPr>
        <w:t>paslaugos teikėjo</w:t>
      </w:r>
      <w:r w:rsidRPr="00AD7AD5">
        <w:rPr>
          <w:sz w:val="24"/>
          <w:szCs w:val="24"/>
        </w:rPr>
        <w:t xml:space="preserve"> </w:t>
      </w:r>
      <w:r w:rsidR="00C92719" w:rsidRPr="00C92719">
        <w:rPr>
          <w:sz w:val="24"/>
          <w:szCs w:val="24"/>
        </w:rPr>
        <w:t>pavadinimas arba prekės ženklas;</w:t>
      </w:r>
    </w:p>
    <w:p w14:paraId="0FC3976A" w14:textId="77777777" w:rsidR="00C92719" w:rsidRPr="00C92719" w:rsidRDefault="00C92719" w:rsidP="0048617A">
      <w:pPr>
        <w:numPr>
          <w:ilvl w:val="0"/>
          <w:numId w:val="21"/>
        </w:numPr>
        <w:tabs>
          <w:tab w:val="clear" w:pos="2520"/>
          <w:tab w:val="num" w:pos="0"/>
          <w:tab w:val="num" w:pos="993"/>
        </w:tabs>
        <w:spacing w:line="276" w:lineRule="auto"/>
        <w:ind w:left="0" w:firstLine="709"/>
        <w:jc w:val="both"/>
        <w:rPr>
          <w:sz w:val="24"/>
          <w:szCs w:val="24"/>
        </w:rPr>
      </w:pPr>
      <w:r w:rsidRPr="00C92719">
        <w:rPr>
          <w:sz w:val="24"/>
          <w:szCs w:val="24"/>
        </w:rPr>
        <w:t xml:space="preserve">gamintojo pavadinimas arba prekės ženklas (jei nesutampa su </w:t>
      </w:r>
      <w:r w:rsidR="00695B0B">
        <w:rPr>
          <w:sz w:val="24"/>
          <w:szCs w:val="24"/>
        </w:rPr>
        <w:t>paslaugos teikėj</w:t>
      </w:r>
      <w:r w:rsidR="00695B0B" w:rsidRPr="00C92719">
        <w:rPr>
          <w:sz w:val="24"/>
          <w:szCs w:val="24"/>
        </w:rPr>
        <w:t>u</w:t>
      </w:r>
      <w:r w:rsidRPr="00C92719">
        <w:rPr>
          <w:sz w:val="24"/>
          <w:szCs w:val="24"/>
        </w:rPr>
        <w:t>);</w:t>
      </w:r>
    </w:p>
    <w:p w14:paraId="21831372" w14:textId="7920B6A2" w:rsidR="00C92719" w:rsidRPr="0086638E" w:rsidRDefault="00C92719" w:rsidP="0048617A">
      <w:pPr>
        <w:numPr>
          <w:ilvl w:val="0"/>
          <w:numId w:val="21"/>
        </w:numPr>
        <w:tabs>
          <w:tab w:val="clear" w:pos="2520"/>
          <w:tab w:val="num" w:pos="0"/>
          <w:tab w:val="num" w:pos="993"/>
        </w:tabs>
        <w:spacing w:line="276" w:lineRule="auto"/>
        <w:ind w:left="0" w:firstLine="709"/>
        <w:jc w:val="both"/>
        <w:rPr>
          <w:sz w:val="24"/>
          <w:szCs w:val="24"/>
        </w:rPr>
      </w:pPr>
      <w:r w:rsidRPr="00C92719">
        <w:rPr>
          <w:sz w:val="24"/>
          <w:szCs w:val="24"/>
        </w:rPr>
        <w:t xml:space="preserve">gaminio pavadinimas </w:t>
      </w:r>
    </w:p>
    <w:p w14:paraId="3C8DCEC3" w14:textId="77777777" w:rsidR="00C92719" w:rsidRPr="00C92719" w:rsidRDefault="00C92719" w:rsidP="0048617A">
      <w:pPr>
        <w:numPr>
          <w:ilvl w:val="0"/>
          <w:numId w:val="21"/>
        </w:numPr>
        <w:tabs>
          <w:tab w:val="clear" w:pos="2520"/>
          <w:tab w:val="num" w:pos="0"/>
          <w:tab w:val="num" w:pos="993"/>
        </w:tabs>
        <w:spacing w:line="276" w:lineRule="auto"/>
        <w:ind w:left="0" w:firstLine="709"/>
        <w:jc w:val="both"/>
        <w:rPr>
          <w:sz w:val="24"/>
          <w:szCs w:val="24"/>
        </w:rPr>
      </w:pPr>
      <w:r w:rsidRPr="00C92719">
        <w:rPr>
          <w:sz w:val="24"/>
          <w:szCs w:val="24"/>
        </w:rPr>
        <w:t>dydis;</w:t>
      </w:r>
    </w:p>
    <w:p w14:paraId="2741DA38" w14:textId="77777777" w:rsidR="00C92719" w:rsidRPr="00C92719" w:rsidRDefault="00C92719" w:rsidP="0048617A">
      <w:pPr>
        <w:numPr>
          <w:ilvl w:val="0"/>
          <w:numId w:val="21"/>
        </w:numPr>
        <w:tabs>
          <w:tab w:val="clear" w:pos="2520"/>
          <w:tab w:val="num" w:pos="0"/>
          <w:tab w:val="num" w:pos="993"/>
        </w:tabs>
        <w:spacing w:line="276" w:lineRule="auto"/>
        <w:ind w:left="0" w:firstLine="709"/>
        <w:jc w:val="both"/>
        <w:rPr>
          <w:sz w:val="24"/>
          <w:szCs w:val="24"/>
        </w:rPr>
      </w:pPr>
      <w:r w:rsidRPr="00C92719">
        <w:rPr>
          <w:sz w:val="24"/>
          <w:szCs w:val="24"/>
        </w:rPr>
        <w:t>kiekis;</w:t>
      </w:r>
    </w:p>
    <w:p w14:paraId="0B203FDE" w14:textId="1B9EC05A" w:rsidR="00C92719" w:rsidRDefault="00C92719" w:rsidP="0048617A">
      <w:pPr>
        <w:numPr>
          <w:ilvl w:val="0"/>
          <w:numId w:val="21"/>
        </w:numPr>
        <w:tabs>
          <w:tab w:val="clear" w:pos="2520"/>
          <w:tab w:val="num" w:pos="0"/>
          <w:tab w:val="num" w:pos="993"/>
        </w:tabs>
        <w:spacing w:line="276" w:lineRule="auto"/>
        <w:ind w:left="0" w:firstLine="709"/>
        <w:jc w:val="both"/>
        <w:rPr>
          <w:sz w:val="24"/>
          <w:szCs w:val="24"/>
        </w:rPr>
      </w:pPr>
      <w:r w:rsidRPr="00C92719">
        <w:rPr>
          <w:sz w:val="24"/>
          <w:szCs w:val="24"/>
        </w:rPr>
        <w:t>pagaminimo data</w:t>
      </w:r>
      <w:r w:rsidR="00661F78">
        <w:rPr>
          <w:sz w:val="24"/>
          <w:szCs w:val="24"/>
        </w:rPr>
        <w:t>.</w:t>
      </w:r>
    </w:p>
    <w:p w14:paraId="633CCF0F" w14:textId="522EA0EA" w:rsidR="004C668D" w:rsidRDefault="00661F78" w:rsidP="004C668D">
      <w:pPr>
        <w:tabs>
          <w:tab w:val="num" w:pos="2520"/>
        </w:tabs>
        <w:spacing w:line="276" w:lineRule="auto"/>
        <w:jc w:val="center"/>
        <w:rPr>
          <w:sz w:val="24"/>
          <w:szCs w:val="24"/>
        </w:rPr>
      </w:pPr>
      <w:r>
        <w:rPr>
          <w:sz w:val="24"/>
          <w:szCs w:val="24"/>
        </w:rPr>
        <w:t>____________</w:t>
      </w:r>
    </w:p>
    <w:p w14:paraId="297A30F5" w14:textId="77777777" w:rsidR="00E56EEF" w:rsidRDefault="00E56EEF" w:rsidP="004C668D">
      <w:pPr>
        <w:tabs>
          <w:tab w:val="num" w:pos="2520"/>
        </w:tabs>
        <w:spacing w:line="276" w:lineRule="auto"/>
        <w:jc w:val="center"/>
        <w:rPr>
          <w:sz w:val="24"/>
          <w:szCs w:val="24"/>
        </w:rPr>
        <w:sectPr w:rsidR="00E56EEF" w:rsidSect="001D62DC">
          <w:footerReference w:type="even" r:id="rId19"/>
          <w:pgSz w:w="11907" w:h="16840" w:code="9"/>
          <w:pgMar w:top="1134" w:right="567" w:bottom="851" w:left="1418" w:header="567" w:footer="567" w:gutter="0"/>
          <w:cols w:space="1296"/>
          <w:titlePg/>
          <w:docGrid w:linePitch="360"/>
        </w:sectPr>
      </w:pPr>
    </w:p>
    <w:p w14:paraId="053BF00A" w14:textId="09373823" w:rsidR="00C10DFF" w:rsidRDefault="00E56EEF" w:rsidP="00C10DFF">
      <w:pPr>
        <w:pStyle w:val="Pagrindiniotekstotrauka"/>
        <w:tabs>
          <w:tab w:val="left" w:pos="993"/>
        </w:tabs>
        <w:spacing w:line="276" w:lineRule="auto"/>
        <w:ind w:left="4962" w:firstLine="0"/>
        <w:jc w:val="right"/>
        <w:rPr>
          <w:szCs w:val="24"/>
        </w:rPr>
      </w:pPr>
      <w:r>
        <w:rPr>
          <w:szCs w:val="24"/>
        </w:rPr>
        <w:lastRenderedPageBreak/>
        <w:t>1 priedas</w:t>
      </w:r>
      <w:r w:rsidR="00C10DFF">
        <w:rPr>
          <w:szCs w:val="24"/>
        </w:rPr>
        <w:t xml:space="preserve"> </w:t>
      </w:r>
      <w:r w:rsidR="00C10DFF" w:rsidRPr="000E011A">
        <w:rPr>
          <w:szCs w:val="24"/>
        </w:rPr>
        <w:t xml:space="preserve">„Palaidinių dydžiai“ </w:t>
      </w:r>
    </w:p>
    <w:p w14:paraId="317113FA" w14:textId="5A18364F" w:rsidR="00A666A4" w:rsidRDefault="00A666A4" w:rsidP="00A666A4">
      <w:pPr>
        <w:pStyle w:val="Pagrindiniotekstotrauka"/>
        <w:tabs>
          <w:tab w:val="left" w:pos="993"/>
        </w:tabs>
        <w:spacing w:line="276" w:lineRule="auto"/>
        <w:ind w:firstLine="0"/>
        <w:jc w:val="center"/>
        <w:rPr>
          <w:szCs w:val="24"/>
        </w:rPr>
      </w:pPr>
      <w:r w:rsidRPr="008F5F4A">
        <w:rPr>
          <w:b/>
          <w:bCs/>
          <w:color w:val="000000"/>
          <w:szCs w:val="24"/>
          <w:lang w:eastAsia="lt-LT"/>
        </w:rPr>
        <w:t>PALAIDINIŲ DYDŽIŲ LENTELĖ</w:t>
      </w:r>
    </w:p>
    <w:p w14:paraId="4F011521" w14:textId="75BB9ADD" w:rsidR="00C10DFF" w:rsidRDefault="00C10DFF">
      <w:pPr>
        <w:rPr>
          <w:sz w:val="24"/>
          <w:szCs w:val="24"/>
        </w:rPr>
      </w:pPr>
    </w:p>
    <w:tbl>
      <w:tblPr>
        <w:tblW w:w="14167" w:type="dxa"/>
        <w:jc w:val="center"/>
        <w:tblLook w:val="04A0" w:firstRow="1" w:lastRow="0" w:firstColumn="1" w:lastColumn="0" w:noHBand="0" w:noVBand="1"/>
      </w:tblPr>
      <w:tblGrid>
        <w:gridCol w:w="609"/>
        <w:gridCol w:w="3927"/>
        <w:gridCol w:w="2017"/>
        <w:gridCol w:w="828"/>
        <w:gridCol w:w="697"/>
        <w:gridCol w:w="828"/>
        <w:gridCol w:w="697"/>
        <w:gridCol w:w="828"/>
        <w:gridCol w:w="697"/>
        <w:gridCol w:w="828"/>
        <w:gridCol w:w="697"/>
        <w:gridCol w:w="1514"/>
      </w:tblGrid>
      <w:tr w:rsidR="008F5F4A" w:rsidRPr="008F5F4A" w14:paraId="17078DEF" w14:textId="77777777" w:rsidTr="002B64A2">
        <w:trPr>
          <w:trHeight w:val="427"/>
          <w:jc w:val="center"/>
        </w:trPr>
        <w:tc>
          <w:tcPr>
            <w:tcW w:w="609" w:type="dxa"/>
            <w:tcBorders>
              <w:top w:val="nil"/>
              <w:left w:val="nil"/>
              <w:bottom w:val="nil"/>
              <w:right w:val="nil"/>
            </w:tcBorders>
            <w:shd w:val="clear" w:color="auto" w:fill="auto"/>
            <w:noWrap/>
            <w:vAlign w:val="bottom"/>
            <w:hideMark/>
          </w:tcPr>
          <w:p w14:paraId="557FA801" w14:textId="77777777" w:rsidR="008F5F4A" w:rsidRPr="008F5F4A" w:rsidRDefault="008F5F4A" w:rsidP="008F5F4A">
            <w:pPr>
              <w:rPr>
                <w:sz w:val="24"/>
                <w:szCs w:val="24"/>
                <w:lang w:eastAsia="lt-LT"/>
              </w:rPr>
            </w:pPr>
          </w:p>
        </w:tc>
        <w:tc>
          <w:tcPr>
            <w:tcW w:w="13558" w:type="dxa"/>
            <w:gridSpan w:val="11"/>
            <w:tcBorders>
              <w:top w:val="nil"/>
              <w:left w:val="nil"/>
              <w:bottom w:val="nil"/>
              <w:right w:val="nil"/>
            </w:tcBorders>
            <w:shd w:val="clear" w:color="auto" w:fill="auto"/>
            <w:noWrap/>
            <w:vAlign w:val="bottom"/>
            <w:hideMark/>
          </w:tcPr>
          <w:p w14:paraId="4819488F" w14:textId="15728791" w:rsidR="008F5F4A" w:rsidRDefault="00A666A4" w:rsidP="008F5F4A">
            <w:pPr>
              <w:jc w:val="center"/>
              <w:rPr>
                <w:b/>
                <w:bCs/>
                <w:color w:val="000000"/>
                <w:sz w:val="24"/>
                <w:szCs w:val="24"/>
                <w:lang w:eastAsia="lt-LT"/>
              </w:rPr>
            </w:pPr>
            <w:r>
              <w:rPr>
                <w:noProof/>
              </w:rPr>
              <w:drawing>
                <wp:anchor distT="0" distB="0" distL="114300" distR="114300" simplePos="0" relativeHeight="251658240" behindDoc="0" locked="0" layoutInCell="1" allowOverlap="1" wp14:anchorId="72C1FD70" wp14:editId="0CE3C05B">
                  <wp:simplePos x="0" y="0"/>
                  <wp:positionH relativeFrom="column">
                    <wp:posOffset>229870</wp:posOffset>
                  </wp:positionH>
                  <wp:positionV relativeFrom="paragraph">
                    <wp:posOffset>-3075940</wp:posOffset>
                  </wp:positionV>
                  <wp:extent cx="7705725" cy="3067050"/>
                  <wp:effectExtent l="0" t="0" r="9525" b="0"/>
                  <wp:wrapTopAndBottom/>
                  <wp:docPr id="370974866" name="Picture 1" descr="Paveikslėlis, kuriame yra eskizas, rankovė, apranga&#10;&#10;Dirbtinio intelekto sugeneruotas turinys gali būti neteisingas.">
                    <a:extLst xmlns:a="http://schemas.openxmlformats.org/drawingml/2006/main">
                      <a:ext uri="{FF2B5EF4-FFF2-40B4-BE49-F238E27FC236}">
                        <a16:creationId xmlns:a16="http://schemas.microsoft.com/office/drawing/2014/main" id="{361C6D5A-34CD-6FC6-8ACB-7D5E66F98E0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0974866" name="Picture 1" descr="Paveikslėlis, kuriame yra eskizas, rankovė, apranga&#10;&#10;Dirbtinio intelekto sugeneruotas turinys gali būti neteisingas.">
                            <a:extLst>
                              <a:ext uri="{FF2B5EF4-FFF2-40B4-BE49-F238E27FC236}">
                                <a16:creationId xmlns:a16="http://schemas.microsoft.com/office/drawing/2014/main" id="{361C6D5A-34CD-6FC6-8ACB-7D5E66F98E0E}"/>
                              </a:ext>
                            </a:extLst>
                          </pic:cNvPr>
                          <pic:cNvPicPr>
                            <a:picLocks noChangeAspect="1"/>
                          </pic:cNvPicPr>
                        </pic:nvPicPr>
                        <pic:blipFill rotWithShape="1">
                          <a:blip r:embed="rId20">
                            <a:extLst>
                              <a:ext uri="{28A0092B-C50C-407E-A947-70E740481C1C}">
                                <a14:useLocalDpi xmlns:a14="http://schemas.microsoft.com/office/drawing/2010/main" val="0"/>
                              </a:ext>
                            </a:extLst>
                          </a:blip>
                          <a:srcRect r="1068"/>
                          <a:stretch/>
                        </pic:blipFill>
                        <pic:spPr bwMode="auto">
                          <a:xfrm>
                            <a:off x="0" y="0"/>
                            <a:ext cx="7705725" cy="306705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D5D1551" w14:textId="14054649" w:rsidR="00A666A4" w:rsidRPr="008F5F4A" w:rsidRDefault="00A666A4" w:rsidP="008F5F4A">
            <w:pPr>
              <w:jc w:val="center"/>
              <w:rPr>
                <w:b/>
                <w:bCs/>
                <w:color w:val="000000"/>
                <w:sz w:val="24"/>
                <w:szCs w:val="24"/>
                <w:lang w:eastAsia="lt-LT"/>
              </w:rPr>
            </w:pPr>
          </w:p>
        </w:tc>
      </w:tr>
      <w:tr w:rsidR="008F5F4A" w:rsidRPr="008F5F4A" w14:paraId="100826BA" w14:textId="77777777" w:rsidTr="002B64A2">
        <w:trPr>
          <w:trHeight w:val="549"/>
          <w:jc w:val="center"/>
        </w:trPr>
        <w:tc>
          <w:tcPr>
            <w:tcW w:w="609" w:type="dxa"/>
            <w:tcBorders>
              <w:top w:val="nil"/>
              <w:left w:val="nil"/>
              <w:bottom w:val="nil"/>
              <w:right w:val="nil"/>
            </w:tcBorders>
            <w:shd w:val="clear" w:color="auto" w:fill="auto"/>
            <w:noWrap/>
            <w:vAlign w:val="bottom"/>
            <w:hideMark/>
          </w:tcPr>
          <w:p w14:paraId="17DCC492" w14:textId="77777777" w:rsidR="008F5F4A" w:rsidRPr="008F5F4A" w:rsidRDefault="008F5F4A" w:rsidP="008F5F4A">
            <w:pPr>
              <w:jc w:val="center"/>
              <w:rPr>
                <w:b/>
                <w:bCs/>
                <w:color w:val="000000"/>
                <w:sz w:val="24"/>
                <w:szCs w:val="24"/>
                <w:lang w:eastAsia="lt-LT"/>
              </w:rPr>
            </w:pPr>
          </w:p>
        </w:tc>
        <w:tc>
          <w:tcPr>
            <w:tcW w:w="13558" w:type="dxa"/>
            <w:gridSpan w:val="11"/>
            <w:tcBorders>
              <w:top w:val="nil"/>
              <w:left w:val="nil"/>
              <w:bottom w:val="single" w:sz="4" w:space="0" w:color="000000"/>
              <w:right w:val="nil"/>
            </w:tcBorders>
            <w:shd w:val="clear" w:color="auto" w:fill="auto"/>
            <w:noWrap/>
            <w:vAlign w:val="bottom"/>
            <w:hideMark/>
          </w:tcPr>
          <w:p w14:paraId="0B6DD81A" w14:textId="1655D08A" w:rsidR="008F5F4A" w:rsidRPr="008F5F4A" w:rsidRDefault="008F5F4A" w:rsidP="008F5F4A">
            <w:pPr>
              <w:rPr>
                <w:color w:val="000000"/>
                <w:sz w:val="24"/>
                <w:szCs w:val="24"/>
                <w:lang w:eastAsia="lt-LT"/>
              </w:rPr>
            </w:pPr>
            <w:r w:rsidRPr="008F5F4A">
              <w:rPr>
                <w:color w:val="000000"/>
                <w:sz w:val="24"/>
                <w:szCs w:val="24"/>
                <w:lang w:eastAsia="lt-LT"/>
              </w:rPr>
              <w:t> </w:t>
            </w:r>
          </w:p>
        </w:tc>
      </w:tr>
      <w:tr w:rsidR="002B64A2" w:rsidRPr="008F5F4A" w14:paraId="16BB669B" w14:textId="77777777" w:rsidTr="00A666A4">
        <w:trPr>
          <w:trHeight w:val="611"/>
          <w:jc w:val="center"/>
        </w:trPr>
        <w:tc>
          <w:tcPr>
            <w:tcW w:w="60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3C279C6" w14:textId="77777777" w:rsidR="008F5F4A" w:rsidRPr="008F5F4A" w:rsidRDefault="008F5F4A" w:rsidP="008F5F4A">
            <w:pPr>
              <w:jc w:val="center"/>
              <w:rPr>
                <w:color w:val="000000"/>
                <w:sz w:val="24"/>
                <w:szCs w:val="24"/>
                <w:lang w:eastAsia="lt-LT"/>
              </w:rPr>
            </w:pPr>
            <w:r w:rsidRPr="008F5F4A">
              <w:rPr>
                <w:color w:val="000000"/>
                <w:sz w:val="24"/>
                <w:szCs w:val="24"/>
                <w:lang w:eastAsia="lt-LT"/>
              </w:rPr>
              <w:t>Eil. Nr.</w:t>
            </w:r>
          </w:p>
        </w:tc>
        <w:tc>
          <w:tcPr>
            <w:tcW w:w="3927"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6C6705A" w14:textId="77777777" w:rsidR="008F5F4A" w:rsidRPr="008F5F4A" w:rsidRDefault="008F5F4A" w:rsidP="008F5F4A">
            <w:pPr>
              <w:jc w:val="center"/>
              <w:rPr>
                <w:color w:val="000000"/>
                <w:sz w:val="24"/>
                <w:szCs w:val="24"/>
                <w:lang w:eastAsia="lt-LT"/>
              </w:rPr>
            </w:pPr>
            <w:r w:rsidRPr="008F5F4A">
              <w:rPr>
                <w:color w:val="000000"/>
                <w:sz w:val="24"/>
                <w:szCs w:val="24"/>
                <w:lang w:eastAsia="lt-LT"/>
              </w:rPr>
              <w:t>Matavimo vieta</w:t>
            </w:r>
          </w:p>
        </w:tc>
        <w:tc>
          <w:tcPr>
            <w:tcW w:w="2017" w:type="dxa"/>
            <w:tcBorders>
              <w:top w:val="nil"/>
              <w:left w:val="nil"/>
              <w:bottom w:val="single" w:sz="4" w:space="0" w:color="000000"/>
              <w:right w:val="single" w:sz="4" w:space="0" w:color="000000"/>
            </w:tcBorders>
            <w:shd w:val="clear" w:color="auto" w:fill="auto"/>
            <w:vAlign w:val="center"/>
            <w:hideMark/>
          </w:tcPr>
          <w:p w14:paraId="35D11B37" w14:textId="77777777" w:rsidR="008F5F4A" w:rsidRPr="008F5F4A" w:rsidRDefault="008F5F4A" w:rsidP="008F5F4A">
            <w:pPr>
              <w:jc w:val="center"/>
              <w:rPr>
                <w:color w:val="000000"/>
                <w:sz w:val="24"/>
                <w:szCs w:val="24"/>
                <w:lang w:eastAsia="lt-LT"/>
              </w:rPr>
            </w:pPr>
            <w:r w:rsidRPr="008F5F4A">
              <w:rPr>
                <w:color w:val="000000"/>
                <w:sz w:val="24"/>
                <w:szCs w:val="24"/>
                <w:lang w:eastAsia="lt-LT"/>
              </w:rPr>
              <w:t>Krūtinės apimtis</w:t>
            </w:r>
          </w:p>
        </w:tc>
        <w:tc>
          <w:tcPr>
            <w:tcW w:w="828" w:type="dxa"/>
            <w:tcBorders>
              <w:top w:val="nil"/>
              <w:left w:val="nil"/>
              <w:bottom w:val="single" w:sz="4" w:space="0" w:color="000000"/>
              <w:right w:val="single" w:sz="4" w:space="0" w:color="000000"/>
            </w:tcBorders>
            <w:shd w:val="clear" w:color="auto" w:fill="auto"/>
            <w:noWrap/>
            <w:vAlign w:val="bottom"/>
            <w:hideMark/>
          </w:tcPr>
          <w:p w14:paraId="320DE3D3" w14:textId="77777777" w:rsidR="008F5F4A" w:rsidRPr="008F5F4A" w:rsidRDefault="008F5F4A" w:rsidP="008F5F4A">
            <w:pPr>
              <w:jc w:val="center"/>
              <w:rPr>
                <w:color w:val="000000"/>
                <w:sz w:val="24"/>
                <w:szCs w:val="24"/>
                <w:lang w:eastAsia="lt-LT"/>
              </w:rPr>
            </w:pPr>
            <w:r w:rsidRPr="008F5F4A">
              <w:rPr>
                <w:color w:val="000000"/>
                <w:sz w:val="24"/>
                <w:szCs w:val="24"/>
                <w:lang w:eastAsia="lt-LT"/>
              </w:rPr>
              <w:t>88</w:t>
            </w:r>
          </w:p>
        </w:tc>
        <w:tc>
          <w:tcPr>
            <w:tcW w:w="697" w:type="dxa"/>
            <w:tcBorders>
              <w:top w:val="nil"/>
              <w:left w:val="nil"/>
              <w:bottom w:val="single" w:sz="4" w:space="0" w:color="000000"/>
              <w:right w:val="single" w:sz="4" w:space="0" w:color="000000"/>
            </w:tcBorders>
            <w:shd w:val="clear" w:color="auto" w:fill="auto"/>
            <w:noWrap/>
            <w:vAlign w:val="bottom"/>
            <w:hideMark/>
          </w:tcPr>
          <w:p w14:paraId="59E9DD22" w14:textId="77777777" w:rsidR="008F5F4A" w:rsidRPr="008F5F4A" w:rsidRDefault="008F5F4A" w:rsidP="008F5F4A">
            <w:pPr>
              <w:jc w:val="center"/>
              <w:rPr>
                <w:color w:val="000000"/>
                <w:sz w:val="24"/>
                <w:szCs w:val="24"/>
                <w:lang w:eastAsia="lt-LT"/>
              </w:rPr>
            </w:pPr>
            <w:r w:rsidRPr="008F5F4A">
              <w:rPr>
                <w:color w:val="000000"/>
                <w:sz w:val="24"/>
                <w:szCs w:val="24"/>
                <w:lang w:eastAsia="lt-LT"/>
              </w:rPr>
              <w:t>92</w:t>
            </w:r>
          </w:p>
        </w:tc>
        <w:tc>
          <w:tcPr>
            <w:tcW w:w="828" w:type="dxa"/>
            <w:tcBorders>
              <w:top w:val="nil"/>
              <w:left w:val="nil"/>
              <w:bottom w:val="single" w:sz="4" w:space="0" w:color="000000"/>
              <w:right w:val="single" w:sz="4" w:space="0" w:color="000000"/>
            </w:tcBorders>
            <w:shd w:val="clear" w:color="auto" w:fill="auto"/>
            <w:noWrap/>
            <w:vAlign w:val="bottom"/>
            <w:hideMark/>
          </w:tcPr>
          <w:p w14:paraId="7BD54620" w14:textId="77777777" w:rsidR="008F5F4A" w:rsidRPr="008F5F4A" w:rsidRDefault="008F5F4A" w:rsidP="008F5F4A">
            <w:pPr>
              <w:jc w:val="center"/>
              <w:rPr>
                <w:color w:val="000000"/>
                <w:sz w:val="24"/>
                <w:szCs w:val="24"/>
                <w:lang w:eastAsia="lt-LT"/>
              </w:rPr>
            </w:pPr>
            <w:r w:rsidRPr="008F5F4A">
              <w:rPr>
                <w:color w:val="000000"/>
                <w:sz w:val="24"/>
                <w:szCs w:val="24"/>
                <w:lang w:eastAsia="lt-LT"/>
              </w:rPr>
              <w:t>96</w:t>
            </w:r>
          </w:p>
        </w:tc>
        <w:tc>
          <w:tcPr>
            <w:tcW w:w="697" w:type="dxa"/>
            <w:tcBorders>
              <w:top w:val="nil"/>
              <w:left w:val="nil"/>
              <w:bottom w:val="single" w:sz="4" w:space="0" w:color="000000"/>
              <w:right w:val="single" w:sz="4" w:space="0" w:color="000000"/>
            </w:tcBorders>
            <w:shd w:val="clear" w:color="auto" w:fill="auto"/>
            <w:noWrap/>
            <w:vAlign w:val="bottom"/>
            <w:hideMark/>
          </w:tcPr>
          <w:p w14:paraId="3FF04597" w14:textId="77777777" w:rsidR="008F5F4A" w:rsidRPr="008F5F4A" w:rsidRDefault="008F5F4A" w:rsidP="008F5F4A">
            <w:pPr>
              <w:jc w:val="center"/>
              <w:rPr>
                <w:color w:val="000000"/>
                <w:sz w:val="24"/>
                <w:szCs w:val="24"/>
                <w:lang w:eastAsia="lt-LT"/>
              </w:rPr>
            </w:pPr>
            <w:r w:rsidRPr="008F5F4A">
              <w:rPr>
                <w:color w:val="000000"/>
                <w:sz w:val="24"/>
                <w:szCs w:val="24"/>
                <w:lang w:eastAsia="lt-LT"/>
              </w:rPr>
              <w:t>100</w:t>
            </w:r>
          </w:p>
        </w:tc>
        <w:tc>
          <w:tcPr>
            <w:tcW w:w="828" w:type="dxa"/>
            <w:tcBorders>
              <w:top w:val="nil"/>
              <w:left w:val="nil"/>
              <w:bottom w:val="single" w:sz="4" w:space="0" w:color="000000"/>
              <w:right w:val="single" w:sz="4" w:space="0" w:color="000000"/>
            </w:tcBorders>
            <w:shd w:val="clear" w:color="auto" w:fill="auto"/>
            <w:noWrap/>
            <w:vAlign w:val="bottom"/>
            <w:hideMark/>
          </w:tcPr>
          <w:p w14:paraId="7FAA9761" w14:textId="5A2ABA81" w:rsidR="008F5F4A" w:rsidRPr="008F5F4A" w:rsidRDefault="008F5F4A" w:rsidP="008F5F4A">
            <w:pPr>
              <w:jc w:val="center"/>
              <w:rPr>
                <w:color w:val="000000"/>
                <w:sz w:val="24"/>
                <w:szCs w:val="24"/>
                <w:lang w:eastAsia="lt-LT"/>
              </w:rPr>
            </w:pPr>
            <w:r w:rsidRPr="008F5F4A">
              <w:rPr>
                <w:color w:val="000000"/>
                <w:sz w:val="24"/>
                <w:szCs w:val="24"/>
                <w:lang w:eastAsia="lt-LT"/>
              </w:rPr>
              <w:t>104</w:t>
            </w:r>
          </w:p>
        </w:tc>
        <w:tc>
          <w:tcPr>
            <w:tcW w:w="697" w:type="dxa"/>
            <w:tcBorders>
              <w:top w:val="nil"/>
              <w:left w:val="nil"/>
              <w:bottom w:val="single" w:sz="4" w:space="0" w:color="000000"/>
              <w:right w:val="single" w:sz="4" w:space="0" w:color="000000"/>
            </w:tcBorders>
            <w:shd w:val="clear" w:color="auto" w:fill="auto"/>
            <w:noWrap/>
            <w:vAlign w:val="bottom"/>
            <w:hideMark/>
          </w:tcPr>
          <w:p w14:paraId="4E7E6929" w14:textId="77777777" w:rsidR="008F5F4A" w:rsidRPr="008F5F4A" w:rsidRDefault="008F5F4A" w:rsidP="008F5F4A">
            <w:pPr>
              <w:jc w:val="center"/>
              <w:rPr>
                <w:color w:val="000000"/>
                <w:sz w:val="24"/>
                <w:szCs w:val="24"/>
                <w:lang w:eastAsia="lt-LT"/>
              </w:rPr>
            </w:pPr>
            <w:r w:rsidRPr="008F5F4A">
              <w:rPr>
                <w:color w:val="000000"/>
                <w:sz w:val="24"/>
                <w:szCs w:val="24"/>
                <w:lang w:eastAsia="lt-LT"/>
              </w:rPr>
              <w:t>108</w:t>
            </w:r>
          </w:p>
        </w:tc>
        <w:tc>
          <w:tcPr>
            <w:tcW w:w="828" w:type="dxa"/>
            <w:tcBorders>
              <w:top w:val="nil"/>
              <w:left w:val="nil"/>
              <w:bottom w:val="single" w:sz="4" w:space="0" w:color="000000"/>
              <w:right w:val="single" w:sz="4" w:space="0" w:color="000000"/>
            </w:tcBorders>
            <w:shd w:val="clear" w:color="auto" w:fill="auto"/>
            <w:noWrap/>
            <w:vAlign w:val="bottom"/>
            <w:hideMark/>
          </w:tcPr>
          <w:p w14:paraId="62952CB9" w14:textId="77777777" w:rsidR="008F5F4A" w:rsidRPr="008F5F4A" w:rsidRDefault="008F5F4A" w:rsidP="008F5F4A">
            <w:pPr>
              <w:jc w:val="center"/>
              <w:rPr>
                <w:color w:val="000000"/>
                <w:sz w:val="24"/>
                <w:szCs w:val="24"/>
                <w:lang w:eastAsia="lt-LT"/>
              </w:rPr>
            </w:pPr>
            <w:r w:rsidRPr="008F5F4A">
              <w:rPr>
                <w:color w:val="000000"/>
                <w:sz w:val="24"/>
                <w:szCs w:val="24"/>
                <w:lang w:eastAsia="lt-LT"/>
              </w:rPr>
              <w:t>112</w:t>
            </w:r>
          </w:p>
        </w:tc>
        <w:tc>
          <w:tcPr>
            <w:tcW w:w="697" w:type="dxa"/>
            <w:tcBorders>
              <w:top w:val="nil"/>
              <w:left w:val="nil"/>
              <w:bottom w:val="single" w:sz="4" w:space="0" w:color="000000"/>
              <w:right w:val="single" w:sz="4" w:space="0" w:color="000000"/>
            </w:tcBorders>
            <w:shd w:val="clear" w:color="auto" w:fill="auto"/>
            <w:noWrap/>
            <w:vAlign w:val="bottom"/>
            <w:hideMark/>
          </w:tcPr>
          <w:p w14:paraId="0FE1A574" w14:textId="77777777" w:rsidR="008F5F4A" w:rsidRPr="008F5F4A" w:rsidRDefault="008F5F4A" w:rsidP="008F5F4A">
            <w:pPr>
              <w:jc w:val="center"/>
              <w:rPr>
                <w:color w:val="000000"/>
                <w:sz w:val="24"/>
                <w:szCs w:val="24"/>
                <w:lang w:eastAsia="lt-LT"/>
              </w:rPr>
            </w:pPr>
            <w:r w:rsidRPr="008F5F4A">
              <w:rPr>
                <w:color w:val="000000"/>
                <w:sz w:val="24"/>
                <w:szCs w:val="24"/>
                <w:lang w:eastAsia="lt-LT"/>
              </w:rPr>
              <w:t>116</w:t>
            </w:r>
          </w:p>
        </w:tc>
        <w:tc>
          <w:tcPr>
            <w:tcW w:w="151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5E950A5C" w14:textId="77777777" w:rsidR="008F5F4A" w:rsidRPr="008F5F4A" w:rsidRDefault="008F5F4A" w:rsidP="008F5F4A">
            <w:pPr>
              <w:jc w:val="center"/>
              <w:rPr>
                <w:color w:val="000000"/>
                <w:sz w:val="24"/>
                <w:szCs w:val="24"/>
                <w:lang w:eastAsia="lt-LT"/>
              </w:rPr>
            </w:pPr>
            <w:r w:rsidRPr="008F5F4A">
              <w:rPr>
                <w:color w:val="000000"/>
                <w:sz w:val="24"/>
                <w:szCs w:val="24"/>
                <w:lang w:eastAsia="lt-LT"/>
              </w:rPr>
              <w:t>Leistini nukrypimai +/-</w:t>
            </w:r>
          </w:p>
        </w:tc>
      </w:tr>
      <w:tr w:rsidR="002B64A2" w:rsidRPr="008F5F4A" w14:paraId="293C04A7" w14:textId="77777777" w:rsidTr="00A666A4">
        <w:trPr>
          <w:trHeight w:val="642"/>
          <w:jc w:val="center"/>
        </w:trPr>
        <w:tc>
          <w:tcPr>
            <w:tcW w:w="609" w:type="dxa"/>
            <w:vMerge/>
            <w:tcBorders>
              <w:top w:val="single" w:sz="4" w:space="0" w:color="000000"/>
              <w:left w:val="single" w:sz="4" w:space="0" w:color="000000"/>
              <w:bottom w:val="single" w:sz="4" w:space="0" w:color="000000"/>
              <w:right w:val="single" w:sz="4" w:space="0" w:color="000000"/>
            </w:tcBorders>
            <w:vAlign w:val="center"/>
            <w:hideMark/>
          </w:tcPr>
          <w:p w14:paraId="2E5C1377" w14:textId="77777777" w:rsidR="008F5F4A" w:rsidRPr="008F5F4A" w:rsidRDefault="008F5F4A" w:rsidP="008F5F4A">
            <w:pPr>
              <w:rPr>
                <w:color w:val="000000"/>
                <w:sz w:val="24"/>
                <w:szCs w:val="24"/>
                <w:lang w:eastAsia="lt-LT"/>
              </w:rPr>
            </w:pPr>
          </w:p>
        </w:tc>
        <w:tc>
          <w:tcPr>
            <w:tcW w:w="3927" w:type="dxa"/>
            <w:vMerge/>
            <w:tcBorders>
              <w:top w:val="nil"/>
              <w:left w:val="single" w:sz="4" w:space="0" w:color="000000"/>
              <w:bottom w:val="single" w:sz="4" w:space="0" w:color="000000"/>
              <w:right w:val="single" w:sz="4" w:space="0" w:color="000000"/>
            </w:tcBorders>
            <w:vAlign w:val="center"/>
            <w:hideMark/>
          </w:tcPr>
          <w:p w14:paraId="1D6376D4" w14:textId="77777777" w:rsidR="008F5F4A" w:rsidRPr="008F5F4A" w:rsidRDefault="008F5F4A" w:rsidP="008F5F4A">
            <w:pPr>
              <w:rPr>
                <w:color w:val="000000"/>
                <w:sz w:val="24"/>
                <w:szCs w:val="24"/>
                <w:lang w:eastAsia="lt-LT"/>
              </w:rPr>
            </w:pPr>
          </w:p>
        </w:tc>
        <w:tc>
          <w:tcPr>
            <w:tcW w:w="2017" w:type="dxa"/>
            <w:tcBorders>
              <w:top w:val="nil"/>
              <w:left w:val="nil"/>
              <w:bottom w:val="single" w:sz="4" w:space="0" w:color="000000"/>
              <w:right w:val="single" w:sz="4" w:space="0" w:color="000000"/>
            </w:tcBorders>
            <w:shd w:val="clear" w:color="auto" w:fill="auto"/>
            <w:vAlign w:val="center"/>
            <w:hideMark/>
          </w:tcPr>
          <w:p w14:paraId="0BD25825" w14:textId="77777777" w:rsidR="008F5F4A" w:rsidRPr="008F5F4A" w:rsidRDefault="008F5F4A" w:rsidP="008F5F4A">
            <w:pPr>
              <w:jc w:val="center"/>
              <w:rPr>
                <w:color w:val="000000"/>
                <w:sz w:val="24"/>
                <w:szCs w:val="24"/>
                <w:lang w:eastAsia="lt-LT"/>
              </w:rPr>
            </w:pPr>
            <w:r w:rsidRPr="008F5F4A">
              <w:rPr>
                <w:color w:val="000000"/>
                <w:sz w:val="24"/>
                <w:szCs w:val="24"/>
                <w:lang w:eastAsia="lt-LT"/>
              </w:rPr>
              <w:t>Ūgis</w:t>
            </w:r>
          </w:p>
        </w:tc>
        <w:tc>
          <w:tcPr>
            <w:tcW w:w="828" w:type="dxa"/>
            <w:tcBorders>
              <w:top w:val="nil"/>
              <w:left w:val="nil"/>
              <w:bottom w:val="single" w:sz="4" w:space="0" w:color="000000"/>
              <w:right w:val="single" w:sz="4" w:space="0" w:color="000000"/>
            </w:tcBorders>
            <w:shd w:val="clear" w:color="auto" w:fill="auto"/>
            <w:noWrap/>
            <w:vAlign w:val="bottom"/>
            <w:hideMark/>
          </w:tcPr>
          <w:p w14:paraId="1F8C2E9A" w14:textId="77777777" w:rsidR="008F5F4A" w:rsidRPr="008F5F4A" w:rsidRDefault="008F5F4A" w:rsidP="008F5F4A">
            <w:pPr>
              <w:rPr>
                <w:color w:val="000000"/>
                <w:sz w:val="24"/>
                <w:szCs w:val="24"/>
                <w:lang w:eastAsia="lt-LT"/>
              </w:rPr>
            </w:pPr>
            <w:r w:rsidRPr="008F5F4A">
              <w:rPr>
                <w:color w:val="000000"/>
                <w:sz w:val="24"/>
                <w:szCs w:val="24"/>
                <w:lang w:eastAsia="lt-LT"/>
              </w:rPr>
              <w:t> </w:t>
            </w:r>
          </w:p>
        </w:tc>
        <w:tc>
          <w:tcPr>
            <w:tcW w:w="697" w:type="dxa"/>
            <w:tcBorders>
              <w:top w:val="nil"/>
              <w:left w:val="nil"/>
              <w:bottom w:val="single" w:sz="4" w:space="0" w:color="000000"/>
              <w:right w:val="single" w:sz="4" w:space="0" w:color="000000"/>
            </w:tcBorders>
            <w:shd w:val="clear" w:color="auto" w:fill="auto"/>
            <w:noWrap/>
            <w:vAlign w:val="bottom"/>
            <w:hideMark/>
          </w:tcPr>
          <w:p w14:paraId="5FE49565" w14:textId="77777777" w:rsidR="008F5F4A" w:rsidRPr="008F5F4A" w:rsidRDefault="008F5F4A" w:rsidP="008F5F4A">
            <w:pPr>
              <w:rPr>
                <w:color w:val="000000"/>
                <w:sz w:val="24"/>
                <w:szCs w:val="24"/>
                <w:lang w:eastAsia="lt-LT"/>
              </w:rPr>
            </w:pPr>
            <w:r w:rsidRPr="008F5F4A">
              <w:rPr>
                <w:color w:val="000000"/>
                <w:sz w:val="24"/>
                <w:szCs w:val="24"/>
                <w:lang w:eastAsia="lt-LT"/>
              </w:rPr>
              <w:t> </w:t>
            </w:r>
          </w:p>
        </w:tc>
        <w:tc>
          <w:tcPr>
            <w:tcW w:w="828" w:type="dxa"/>
            <w:tcBorders>
              <w:top w:val="nil"/>
              <w:left w:val="nil"/>
              <w:bottom w:val="single" w:sz="4" w:space="0" w:color="000000"/>
              <w:right w:val="single" w:sz="4" w:space="0" w:color="000000"/>
            </w:tcBorders>
            <w:shd w:val="clear" w:color="auto" w:fill="auto"/>
            <w:noWrap/>
            <w:vAlign w:val="bottom"/>
            <w:hideMark/>
          </w:tcPr>
          <w:p w14:paraId="5F444085" w14:textId="77777777" w:rsidR="008F5F4A" w:rsidRPr="008F5F4A" w:rsidRDefault="008F5F4A" w:rsidP="008F5F4A">
            <w:pPr>
              <w:rPr>
                <w:color w:val="000000"/>
                <w:sz w:val="24"/>
                <w:szCs w:val="24"/>
                <w:lang w:eastAsia="lt-LT"/>
              </w:rPr>
            </w:pPr>
            <w:r w:rsidRPr="008F5F4A">
              <w:rPr>
                <w:color w:val="000000"/>
                <w:sz w:val="24"/>
                <w:szCs w:val="24"/>
                <w:lang w:eastAsia="lt-LT"/>
              </w:rPr>
              <w:t> </w:t>
            </w:r>
          </w:p>
        </w:tc>
        <w:tc>
          <w:tcPr>
            <w:tcW w:w="697" w:type="dxa"/>
            <w:tcBorders>
              <w:top w:val="nil"/>
              <w:left w:val="nil"/>
              <w:bottom w:val="single" w:sz="4" w:space="0" w:color="000000"/>
              <w:right w:val="single" w:sz="4" w:space="0" w:color="000000"/>
            </w:tcBorders>
            <w:shd w:val="clear" w:color="auto" w:fill="auto"/>
            <w:noWrap/>
            <w:vAlign w:val="bottom"/>
            <w:hideMark/>
          </w:tcPr>
          <w:p w14:paraId="586C1FAF" w14:textId="77777777" w:rsidR="008F5F4A" w:rsidRPr="008F5F4A" w:rsidRDefault="008F5F4A" w:rsidP="008F5F4A">
            <w:pPr>
              <w:rPr>
                <w:color w:val="000000"/>
                <w:sz w:val="24"/>
                <w:szCs w:val="24"/>
                <w:lang w:eastAsia="lt-LT"/>
              </w:rPr>
            </w:pPr>
            <w:r w:rsidRPr="008F5F4A">
              <w:rPr>
                <w:color w:val="000000"/>
                <w:sz w:val="24"/>
                <w:szCs w:val="24"/>
                <w:lang w:eastAsia="lt-LT"/>
              </w:rPr>
              <w:t> </w:t>
            </w:r>
          </w:p>
        </w:tc>
        <w:tc>
          <w:tcPr>
            <w:tcW w:w="828" w:type="dxa"/>
            <w:tcBorders>
              <w:top w:val="nil"/>
              <w:left w:val="nil"/>
              <w:bottom w:val="single" w:sz="4" w:space="0" w:color="000000"/>
              <w:right w:val="single" w:sz="4" w:space="0" w:color="000000"/>
            </w:tcBorders>
            <w:shd w:val="clear" w:color="auto" w:fill="auto"/>
            <w:noWrap/>
            <w:vAlign w:val="bottom"/>
            <w:hideMark/>
          </w:tcPr>
          <w:p w14:paraId="47084F98" w14:textId="77777777" w:rsidR="008F5F4A" w:rsidRPr="008F5F4A" w:rsidRDefault="008F5F4A" w:rsidP="008F5F4A">
            <w:pPr>
              <w:rPr>
                <w:color w:val="000000"/>
                <w:sz w:val="24"/>
                <w:szCs w:val="24"/>
                <w:lang w:eastAsia="lt-LT"/>
              </w:rPr>
            </w:pPr>
            <w:r w:rsidRPr="008F5F4A">
              <w:rPr>
                <w:color w:val="000000"/>
                <w:sz w:val="24"/>
                <w:szCs w:val="24"/>
                <w:lang w:eastAsia="lt-LT"/>
              </w:rPr>
              <w:t> </w:t>
            </w:r>
          </w:p>
        </w:tc>
        <w:tc>
          <w:tcPr>
            <w:tcW w:w="697" w:type="dxa"/>
            <w:tcBorders>
              <w:top w:val="nil"/>
              <w:left w:val="nil"/>
              <w:bottom w:val="single" w:sz="4" w:space="0" w:color="000000"/>
              <w:right w:val="single" w:sz="4" w:space="0" w:color="000000"/>
            </w:tcBorders>
            <w:shd w:val="clear" w:color="auto" w:fill="auto"/>
            <w:noWrap/>
            <w:vAlign w:val="bottom"/>
            <w:hideMark/>
          </w:tcPr>
          <w:p w14:paraId="24E25DF3" w14:textId="77777777" w:rsidR="008F5F4A" w:rsidRPr="008F5F4A" w:rsidRDefault="008F5F4A" w:rsidP="008F5F4A">
            <w:pPr>
              <w:rPr>
                <w:color w:val="000000"/>
                <w:sz w:val="24"/>
                <w:szCs w:val="24"/>
                <w:lang w:eastAsia="lt-LT"/>
              </w:rPr>
            </w:pPr>
            <w:r w:rsidRPr="008F5F4A">
              <w:rPr>
                <w:color w:val="000000"/>
                <w:sz w:val="24"/>
                <w:szCs w:val="24"/>
                <w:lang w:eastAsia="lt-LT"/>
              </w:rPr>
              <w:t> </w:t>
            </w:r>
          </w:p>
        </w:tc>
        <w:tc>
          <w:tcPr>
            <w:tcW w:w="828" w:type="dxa"/>
            <w:tcBorders>
              <w:top w:val="nil"/>
              <w:left w:val="nil"/>
              <w:bottom w:val="single" w:sz="4" w:space="0" w:color="000000"/>
              <w:right w:val="single" w:sz="4" w:space="0" w:color="000000"/>
            </w:tcBorders>
            <w:shd w:val="clear" w:color="auto" w:fill="auto"/>
            <w:noWrap/>
            <w:vAlign w:val="bottom"/>
            <w:hideMark/>
          </w:tcPr>
          <w:p w14:paraId="1B3B040D" w14:textId="77777777" w:rsidR="008F5F4A" w:rsidRPr="008F5F4A" w:rsidRDefault="008F5F4A" w:rsidP="008F5F4A">
            <w:pPr>
              <w:rPr>
                <w:color w:val="000000"/>
                <w:sz w:val="24"/>
                <w:szCs w:val="24"/>
                <w:lang w:eastAsia="lt-LT"/>
              </w:rPr>
            </w:pPr>
            <w:r w:rsidRPr="008F5F4A">
              <w:rPr>
                <w:color w:val="000000"/>
                <w:sz w:val="24"/>
                <w:szCs w:val="24"/>
                <w:lang w:eastAsia="lt-LT"/>
              </w:rPr>
              <w:t> </w:t>
            </w:r>
          </w:p>
        </w:tc>
        <w:tc>
          <w:tcPr>
            <w:tcW w:w="697" w:type="dxa"/>
            <w:tcBorders>
              <w:top w:val="nil"/>
              <w:left w:val="nil"/>
              <w:bottom w:val="single" w:sz="4" w:space="0" w:color="000000"/>
              <w:right w:val="single" w:sz="4" w:space="0" w:color="000000"/>
            </w:tcBorders>
            <w:shd w:val="clear" w:color="auto" w:fill="auto"/>
            <w:noWrap/>
            <w:vAlign w:val="bottom"/>
            <w:hideMark/>
          </w:tcPr>
          <w:p w14:paraId="42173938" w14:textId="77777777" w:rsidR="008F5F4A" w:rsidRPr="008F5F4A" w:rsidRDefault="008F5F4A" w:rsidP="008F5F4A">
            <w:pPr>
              <w:rPr>
                <w:color w:val="000000"/>
                <w:sz w:val="24"/>
                <w:szCs w:val="24"/>
                <w:lang w:eastAsia="lt-LT"/>
              </w:rPr>
            </w:pPr>
            <w:r w:rsidRPr="008F5F4A">
              <w:rPr>
                <w:color w:val="000000"/>
                <w:sz w:val="24"/>
                <w:szCs w:val="24"/>
                <w:lang w:eastAsia="lt-LT"/>
              </w:rPr>
              <w:t> </w:t>
            </w:r>
          </w:p>
        </w:tc>
        <w:tc>
          <w:tcPr>
            <w:tcW w:w="1514" w:type="dxa"/>
            <w:vMerge/>
            <w:tcBorders>
              <w:top w:val="nil"/>
              <w:left w:val="single" w:sz="4" w:space="0" w:color="000000"/>
              <w:bottom w:val="single" w:sz="4" w:space="0" w:color="000000"/>
              <w:right w:val="single" w:sz="4" w:space="0" w:color="000000"/>
            </w:tcBorders>
            <w:vAlign w:val="center"/>
            <w:hideMark/>
          </w:tcPr>
          <w:p w14:paraId="0FFAF2A9" w14:textId="77777777" w:rsidR="008F5F4A" w:rsidRPr="008F5F4A" w:rsidRDefault="008F5F4A" w:rsidP="008F5F4A">
            <w:pPr>
              <w:rPr>
                <w:color w:val="000000"/>
                <w:sz w:val="24"/>
                <w:szCs w:val="24"/>
                <w:lang w:eastAsia="lt-LT"/>
              </w:rPr>
            </w:pPr>
          </w:p>
        </w:tc>
      </w:tr>
      <w:tr w:rsidR="009D12FA" w:rsidRPr="008F5F4A" w14:paraId="516AB0D0" w14:textId="77777777" w:rsidTr="007A7870">
        <w:trPr>
          <w:trHeight w:val="305"/>
          <w:jc w:val="center"/>
        </w:trPr>
        <w:tc>
          <w:tcPr>
            <w:tcW w:w="609" w:type="dxa"/>
            <w:vMerge w:val="restart"/>
            <w:tcBorders>
              <w:top w:val="nil"/>
              <w:left w:val="single" w:sz="4" w:space="0" w:color="000000"/>
              <w:bottom w:val="nil"/>
              <w:right w:val="single" w:sz="4" w:space="0" w:color="000000"/>
            </w:tcBorders>
            <w:shd w:val="clear" w:color="auto" w:fill="F2F2F2" w:themeFill="background1" w:themeFillShade="F2"/>
            <w:hideMark/>
          </w:tcPr>
          <w:p w14:paraId="7E8B4A8A" w14:textId="77777777" w:rsidR="009D12FA" w:rsidRPr="008F5F4A" w:rsidRDefault="009D12FA" w:rsidP="008F5F4A">
            <w:pPr>
              <w:jc w:val="center"/>
              <w:rPr>
                <w:color w:val="000000"/>
                <w:sz w:val="24"/>
                <w:szCs w:val="24"/>
                <w:lang w:eastAsia="lt-LT"/>
              </w:rPr>
            </w:pPr>
            <w:r w:rsidRPr="008F5F4A">
              <w:rPr>
                <w:color w:val="000000"/>
                <w:sz w:val="24"/>
                <w:szCs w:val="24"/>
                <w:lang w:eastAsia="lt-LT"/>
              </w:rPr>
              <w:t>1</w:t>
            </w:r>
          </w:p>
        </w:tc>
        <w:tc>
          <w:tcPr>
            <w:tcW w:w="3927" w:type="dxa"/>
            <w:vMerge w:val="restart"/>
            <w:tcBorders>
              <w:top w:val="nil"/>
              <w:left w:val="single" w:sz="4" w:space="0" w:color="000000"/>
              <w:bottom w:val="nil"/>
              <w:right w:val="single" w:sz="4" w:space="0" w:color="000000"/>
            </w:tcBorders>
            <w:shd w:val="clear" w:color="auto" w:fill="F2F2F2" w:themeFill="background1" w:themeFillShade="F2"/>
            <w:noWrap/>
            <w:hideMark/>
          </w:tcPr>
          <w:p w14:paraId="40B78219" w14:textId="77777777" w:rsidR="009D12FA" w:rsidRPr="008F5F4A" w:rsidRDefault="009D12FA" w:rsidP="008F5F4A">
            <w:pPr>
              <w:rPr>
                <w:color w:val="000000"/>
                <w:sz w:val="24"/>
                <w:szCs w:val="24"/>
                <w:lang w:eastAsia="lt-LT"/>
              </w:rPr>
            </w:pPr>
            <w:r w:rsidRPr="008F5F4A">
              <w:rPr>
                <w:color w:val="000000"/>
                <w:sz w:val="24"/>
                <w:szCs w:val="24"/>
                <w:lang w:eastAsia="lt-LT"/>
              </w:rPr>
              <w:t>Nugaros ilgis(per centrą)</w:t>
            </w:r>
          </w:p>
        </w:tc>
        <w:tc>
          <w:tcPr>
            <w:tcW w:w="2017" w:type="dxa"/>
            <w:tcBorders>
              <w:top w:val="nil"/>
              <w:left w:val="nil"/>
              <w:bottom w:val="single" w:sz="4" w:space="0" w:color="000000"/>
              <w:right w:val="nil"/>
            </w:tcBorders>
            <w:shd w:val="clear" w:color="auto" w:fill="F2F2F2" w:themeFill="background1" w:themeFillShade="F2"/>
            <w:noWrap/>
            <w:vAlign w:val="bottom"/>
            <w:hideMark/>
          </w:tcPr>
          <w:p w14:paraId="5B06DD8F" w14:textId="77777777" w:rsidR="009D12FA" w:rsidRPr="008F5F4A" w:rsidRDefault="009D12FA" w:rsidP="008F5F4A">
            <w:pPr>
              <w:jc w:val="center"/>
              <w:rPr>
                <w:color w:val="000000"/>
                <w:sz w:val="24"/>
                <w:szCs w:val="24"/>
                <w:lang w:eastAsia="lt-LT"/>
              </w:rPr>
            </w:pPr>
            <w:r w:rsidRPr="008F5F4A">
              <w:rPr>
                <w:color w:val="000000"/>
                <w:sz w:val="24"/>
                <w:szCs w:val="24"/>
                <w:lang w:eastAsia="lt-LT"/>
              </w:rPr>
              <w:t>164</w:t>
            </w:r>
          </w:p>
        </w:tc>
        <w:tc>
          <w:tcPr>
            <w:tcW w:w="828" w:type="dxa"/>
            <w:tcBorders>
              <w:top w:val="nil"/>
              <w:left w:val="single" w:sz="4" w:space="0" w:color="000000"/>
              <w:bottom w:val="single" w:sz="4" w:space="0" w:color="000000"/>
              <w:right w:val="single" w:sz="4" w:space="0" w:color="000000"/>
            </w:tcBorders>
            <w:shd w:val="clear" w:color="auto" w:fill="F2F2F2" w:themeFill="background1" w:themeFillShade="F2"/>
            <w:vAlign w:val="center"/>
            <w:hideMark/>
          </w:tcPr>
          <w:p w14:paraId="316EA70B" w14:textId="77777777" w:rsidR="009D12FA" w:rsidRPr="008F5F4A" w:rsidRDefault="009D12FA" w:rsidP="008F5F4A">
            <w:pPr>
              <w:jc w:val="center"/>
              <w:rPr>
                <w:color w:val="000000"/>
                <w:sz w:val="24"/>
                <w:szCs w:val="24"/>
                <w:lang w:eastAsia="lt-LT"/>
              </w:rPr>
            </w:pPr>
            <w:r w:rsidRPr="008F5F4A">
              <w:rPr>
                <w:color w:val="000000"/>
                <w:sz w:val="24"/>
                <w:szCs w:val="24"/>
                <w:lang w:eastAsia="lt-LT"/>
              </w:rPr>
              <w:t>70</w:t>
            </w:r>
          </w:p>
        </w:tc>
        <w:tc>
          <w:tcPr>
            <w:tcW w:w="697" w:type="dxa"/>
            <w:tcBorders>
              <w:top w:val="nil"/>
              <w:left w:val="nil"/>
              <w:bottom w:val="single" w:sz="4" w:space="0" w:color="000000"/>
              <w:right w:val="single" w:sz="4" w:space="0" w:color="000000"/>
            </w:tcBorders>
            <w:shd w:val="clear" w:color="auto" w:fill="F2F2F2" w:themeFill="background1" w:themeFillShade="F2"/>
            <w:vAlign w:val="center"/>
            <w:hideMark/>
          </w:tcPr>
          <w:p w14:paraId="7D0B20A4" w14:textId="77777777" w:rsidR="009D12FA" w:rsidRPr="008F5F4A" w:rsidRDefault="009D12FA" w:rsidP="008F5F4A">
            <w:pPr>
              <w:jc w:val="center"/>
              <w:rPr>
                <w:color w:val="000000"/>
                <w:sz w:val="24"/>
                <w:szCs w:val="24"/>
                <w:lang w:eastAsia="lt-LT"/>
              </w:rPr>
            </w:pPr>
            <w:r w:rsidRPr="008F5F4A">
              <w:rPr>
                <w:color w:val="000000"/>
                <w:sz w:val="24"/>
                <w:szCs w:val="24"/>
                <w:lang w:eastAsia="lt-LT"/>
              </w:rPr>
              <w:t>70</w:t>
            </w:r>
          </w:p>
        </w:tc>
        <w:tc>
          <w:tcPr>
            <w:tcW w:w="828" w:type="dxa"/>
            <w:tcBorders>
              <w:top w:val="nil"/>
              <w:left w:val="nil"/>
              <w:bottom w:val="single" w:sz="4" w:space="0" w:color="000000"/>
              <w:right w:val="single" w:sz="4" w:space="0" w:color="000000"/>
            </w:tcBorders>
            <w:shd w:val="clear" w:color="auto" w:fill="F2F2F2" w:themeFill="background1" w:themeFillShade="F2"/>
            <w:vAlign w:val="center"/>
            <w:hideMark/>
          </w:tcPr>
          <w:p w14:paraId="2EF03701" w14:textId="77777777" w:rsidR="009D12FA" w:rsidRPr="008F5F4A" w:rsidRDefault="009D12FA" w:rsidP="008F5F4A">
            <w:pPr>
              <w:jc w:val="center"/>
              <w:rPr>
                <w:color w:val="000000"/>
                <w:sz w:val="24"/>
                <w:szCs w:val="24"/>
                <w:lang w:eastAsia="lt-LT"/>
              </w:rPr>
            </w:pPr>
            <w:r w:rsidRPr="008F5F4A">
              <w:rPr>
                <w:color w:val="000000"/>
                <w:sz w:val="24"/>
                <w:szCs w:val="24"/>
                <w:lang w:eastAsia="lt-LT"/>
              </w:rPr>
              <w:t>70</w:t>
            </w:r>
          </w:p>
        </w:tc>
        <w:tc>
          <w:tcPr>
            <w:tcW w:w="697" w:type="dxa"/>
            <w:tcBorders>
              <w:top w:val="nil"/>
              <w:left w:val="nil"/>
              <w:bottom w:val="single" w:sz="4" w:space="0" w:color="000000"/>
              <w:right w:val="single" w:sz="4" w:space="0" w:color="000000"/>
            </w:tcBorders>
            <w:shd w:val="clear" w:color="auto" w:fill="F2F2F2" w:themeFill="background1" w:themeFillShade="F2"/>
            <w:vAlign w:val="center"/>
            <w:hideMark/>
          </w:tcPr>
          <w:p w14:paraId="507AEBEB" w14:textId="77777777" w:rsidR="009D12FA" w:rsidRPr="008F5F4A" w:rsidRDefault="009D12FA" w:rsidP="008F5F4A">
            <w:pPr>
              <w:jc w:val="center"/>
              <w:rPr>
                <w:color w:val="000000"/>
                <w:sz w:val="24"/>
                <w:szCs w:val="24"/>
                <w:lang w:eastAsia="lt-LT"/>
              </w:rPr>
            </w:pPr>
            <w:r w:rsidRPr="008F5F4A">
              <w:rPr>
                <w:color w:val="000000"/>
                <w:sz w:val="24"/>
                <w:szCs w:val="24"/>
                <w:lang w:eastAsia="lt-LT"/>
              </w:rPr>
              <w:t>70</w:t>
            </w:r>
          </w:p>
        </w:tc>
        <w:tc>
          <w:tcPr>
            <w:tcW w:w="828" w:type="dxa"/>
            <w:tcBorders>
              <w:top w:val="nil"/>
              <w:left w:val="nil"/>
              <w:bottom w:val="single" w:sz="4" w:space="0" w:color="000000"/>
              <w:right w:val="single" w:sz="4" w:space="0" w:color="000000"/>
            </w:tcBorders>
            <w:shd w:val="clear" w:color="auto" w:fill="F2F2F2" w:themeFill="background1" w:themeFillShade="F2"/>
            <w:vAlign w:val="center"/>
            <w:hideMark/>
          </w:tcPr>
          <w:p w14:paraId="16B965F3" w14:textId="77777777" w:rsidR="009D12FA" w:rsidRPr="008F5F4A" w:rsidRDefault="009D12FA" w:rsidP="008F5F4A">
            <w:pPr>
              <w:jc w:val="center"/>
              <w:rPr>
                <w:color w:val="000000"/>
                <w:sz w:val="24"/>
                <w:szCs w:val="24"/>
                <w:lang w:eastAsia="lt-LT"/>
              </w:rPr>
            </w:pPr>
            <w:r w:rsidRPr="008F5F4A">
              <w:rPr>
                <w:color w:val="000000"/>
                <w:sz w:val="24"/>
                <w:szCs w:val="24"/>
                <w:lang w:eastAsia="lt-LT"/>
              </w:rPr>
              <w:t>70</w:t>
            </w:r>
          </w:p>
        </w:tc>
        <w:tc>
          <w:tcPr>
            <w:tcW w:w="697" w:type="dxa"/>
            <w:tcBorders>
              <w:top w:val="nil"/>
              <w:left w:val="nil"/>
              <w:bottom w:val="single" w:sz="4" w:space="0" w:color="000000"/>
              <w:right w:val="single" w:sz="4" w:space="0" w:color="000000"/>
            </w:tcBorders>
            <w:shd w:val="clear" w:color="auto" w:fill="F2F2F2" w:themeFill="background1" w:themeFillShade="F2"/>
            <w:vAlign w:val="center"/>
            <w:hideMark/>
          </w:tcPr>
          <w:p w14:paraId="6188CB01" w14:textId="77777777" w:rsidR="009D12FA" w:rsidRPr="008F5F4A" w:rsidRDefault="009D12FA" w:rsidP="008F5F4A">
            <w:pPr>
              <w:jc w:val="center"/>
              <w:rPr>
                <w:color w:val="000000"/>
                <w:sz w:val="24"/>
                <w:szCs w:val="24"/>
                <w:lang w:eastAsia="lt-LT"/>
              </w:rPr>
            </w:pPr>
            <w:r w:rsidRPr="008F5F4A">
              <w:rPr>
                <w:color w:val="000000"/>
                <w:sz w:val="24"/>
                <w:szCs w:val="24"/>
                <w:lang w:eastAsia="lt-LT"/>
              </w:rPr>
              <w:t>70</w:t>
            </w:r>
          </w:p>
        </w:tc>
        <w:tc>
          <w:tcPr>
            <w:tcW w:w="828" w:type="dxa"/>
            <w:tcBorders>
              <w:top w:val="nil"/>
              <w:left w:val="nil"/>
              <w:bottom w:val="single" w:sz="4" w:space="0" w:color="000000"/>
              <w:right w:val="single" w:sz="4" w:space="0" w:color="000000"/>
            </w:tcBorders>
            <w:shd w:val="clear" w:color="auto" w:fill="F2F2F2" w:themeFill="background1" w:themeFillShade="F2"/>
            <w:vAlign w:val="center"/>
            <w:hideMark/>
          </w:tcPr>
          <w:p w14:paraId="57E0DA40" w14:textId="77777777" w:rsidR="009D12FA" w:rsidRPr="008F5F4A" w:rsidRDefault="009D12FA" w:rsidP="008F5F4A">
            <w:pPr>
              <w:jc w:val="center"/>
              <w:rPr>
                <w:color w:val="000000"/>
                <w:sz w:val="24"/>
                <w:szCs w:val="24"/>
                <w:lang w:eastAsia="lt-LT"/>
              </w:rPr>
            </w:pPr>
            <w:r w:rsidRPr="008F5F4A">
              <w:rPr>
                <w:color w:val="000000"/>
                <w:sz w:val="24"/>
                <w:szCs w:val="24"/>
                <w:lang w:eastAsia="lt-LT"/>
              </w:rPr>
              <w:t>70</w:t>
            </w:r>
          </w:p>
        </w:tc>
        <w:tc>
          <w:tcPr>
            <w:tcW w:w="697" w:type="dxa"/>
            <w:tcBorders>
              <w:top w:val="nil"/>
              <w:left w:val="nil"/>
              <w:bottom w:val="single" w:sz="4" w:space="0" w:color="000000"/>
              <w:right w:val="single" w:sz="4" w:space="0" w:color="000000"/>
            </w:tcBorders>
            <w:shd w:val="clear" w:color="auto" w:fill="F2F2F2" w:themeFill="background1" w:themeFillShade="F2"/>
            <w:vAlign w:val="center"/>
            <w:hideMark/>
          </w:tcPr>
          <w:p w14:paraId="6821B0E0" w14:textId="77777777" w:rsidR="009D12FA" w:rsidRPr="008F5F4A" w:rsidRDefault="009D12FA" w:rsidP="008F5F4A">
            <w:pPr>
              <w:jc w:val="center"/>
              <w:rPr>
                <w:color w:val="000000"/>
                <w:sz w:val="24"/>
                <w:szCs w:val="24"/>
                <w:lang w:eastAsia="lt-LT"/>
              </w:rPr>
            </w:pPr>
            <w:r w:rsidRPr="008F5F4A">
              <w:rPr>
                <w:color w:val="000000"/>
                <w:sz w:val="24"/>
                <w:szCs w:val="24"/>
                <w:lang w:eastAsia="lt-LT"/>
              </w:rPr>
              <w:t>70</w:t>
            </w:r>
          </w:p>
        </w:tc>
        <w:tc>
          <w:tcPr>
            <w:tcW w:w="1514" w:type="dxa"/>
            <w:vMerge w:val="restart"/>
            <w:tcBorders>
              <w:top w:val="nil"/>
              <w:left w:val="nil"/>
              <w:right w:val="single" w:sz="4" w:space="0" w:color="000000"/>
            </w:tcBorders>
            <w:shd w:val="clear" w:color="auto" w:fill="F2F2F2" w:themeFill="background1" w:themeFillShade="F2"/>
            <w:noWrap/>
            <w:vAlign w:val="center"/>
            <w:hideMark/>
          </w:tcPr>
          <w:p w14:paraId="616B8413" w14:textId="474C418D" w:rsidR="009D12FA" w:rsidRPr="008F5F4A" w:rsidRDefault="009D12FA" w:rsidP="009D12FA">
            <w:pPr>
              <w:jc w:val="center"/>
              <w:rPr>
                <w:color w:val="000000"/>
                <w:sz w:val="24"/>
                <w:szCs w:val="24"/>
                <w:lang w:eastAsia="lt-LT"/>
              </w:rPr>
            </w:pPr>
            <w:r w:rsidRPr="008F5F4A">
              <w:rPr>
                <w:color w:val="000000"/>
                <w:sz w:val="24"/>
                <w:szCs w:val="24"/>
                <w:lang w:eastAsia="lt-LT"/>
              </w:rPr>
              <w:t>1</w:t>
            </w:r>
          </w:p>
          <w:p w14:paraId="6F8B633B" w14:textId="74B6C48F" w:rsidR="009D12FA" w:rsidRPr="008F5F4A" w:rsidRDefault="009D12FA" w:rsidP="008F5F4A">
            <w:pPr>
              <w:jc w:val="center"/>
              <w:rPr>
                <w:color w:val="000000"/>
                <w:sz w:val="24"/>
                <w:szCs w:val="24"/>
                <w:lang w:eastAsia="lt-LT"/>
              </w:rPr>
            </w:pPr>
            <w:r w:rsidRPr="008F5F4A">
              <w:rPr>
                <w:color w:val="000000"/>
                <w:sz w:val="24"/>
                <w:szCs w:val="24"/>
                <w:lang w:eastAsia="lt-LT"/>
              </w:rPr>
              <w:t> </w:t>
            </w:r>
          </w:p>
        </w:tc>
      </w:tr>
      <w:tr w:rsidR="009D12FA" w:rsidRPr="008F5F4A" w14:paraId="5AE6A80C" w14:textId="77777777" w:rsidTr="007A7870">
        <w:trPr>
          <w:trHeight w:val="305"/>
          <w:jc w:val="center"/>
        </w:trPr>
        <w:tc>
          <w:tcPr>
            <w:tcW w:w="609" w:type="dxa"/>
            <w:vMerge/>
            <w:tcBorders>
              <w:top w:val="nil"/>
              <w:left w:val="single" w:sz="4" w:space="0" w:color="000000"/>
              <w:bottom w:val="nil"/>
              <w:right w:val="single" w:sz="4" w:space="0" w:color="000000"/>
            </w:tcBorders>
            <w:vAlign w:val="center"/>
            <w:hideMark/>
          </w:tcPr>
          <w:p w14:paraId="050E0870" w14:textId="77777777" w:rsidR="009D12FA" w:rsidRPr="008F5F4A" w:rsidRDefault="009D12FA" w:rsidP="008F5F4A">
            <w:pPr>
              <w:rPr>
                <w:color w:val="000000"/>
                <w:sz w:val="24"/>
                <w:szCs w:val="24"/>
                <w:lang w:eastAsia="lt-LT"/>
              </w:rPr>
            </w:pPr>
          </w:p>
        </w:tc>
        <w:tc>
          <w:tcPr>
            <w:tcW w:w="3927" w:type="dxa"/>
            <w:vMerge/>
            <w:tcBorders>
              <w:top w:val="nil"/>
              <w:left w:val="single" w:sz="4" w:space="0" w:color="000000"/>
              <w:bottom w:val="nil"/>
              <w:right w:val="single" w:sz="4" w:space="0" w:color="000000"/>
            </w:tcBorders>
            <w:vAlign w:val="center"/>
            <w:hideMark/>
          </w:tcPr>
          <w:p w14:paraId="0666613F" w14:textId="77777777" w:rsidR="009D12FA" w:rsidRPr="008F5F4A" w:rsidRDefault="009D12FA" w:rsidP="008F5F4A">
            <w:pPr>
              <w:rPr>
                <w:color w:val="000000"/>
                <w:sz w:val="24"/>
                <w:szCs w:val="24"/>
                <w:lang w:eastAsia="lt-LT"/>
              </w:rPr>
            </w:pPr>
          </w:p>
        </w:tc>
        <w:tc>
          <w:tcPr>
            <w:tcW w:w="2017" w:type="dxa"/>
            <w:tcBorders>
              <w:top w:val="nil"/>
              <w:left w:val="nil"/>
              <w:bottom w:val="single" w:sz="4" w:space="0" w:color="000000"/>
              <w:right w:val="single" w:sz="4" w:space="0" w:color="000000"/>
            </w:tcBorders>
            <w:shd w:val="clear" w:color="auto" w:fill="F2F2F2" w:themeFill="background1" w:themeFillShade="F2"/>
            <w:noWrap/>
            <w:vAlign w:val="bottom"/>
            <w:hideMark/>
          </w:tcPr>
          <w:p w14:paraId="20AD55FA" w14:textId="77777777" w:rsidR="009D12FA" w:rsidRPr="008F5F4A" w:rsidRDefault="009D12FA" w:rsidP="008F5F4A">
            <w:pPr>
              <w:jc w:val="center"/>
              <w:rPr>
                <w:color w:val="000000"/>
                <w:sz w:val="24"/>
                <w:szCs w:val="24"/>
                <w:lang w:eastAsia="lt-LT"/>
              </w:rPr>
            </w:pPr>
            <w:r w:rsidRPr="008F5F4A">
              <w:rPr>
                <w:color w:val="000000"/>
                <w:sz w:val="24"/>
                <w:szCs w:val="24"/>
                <w:lang w:eastAsia="lt-LT"/>
              </w:rPr>
              <w:t>170</w:t>
            </w:r>
          </w:p>
        </w:tc>
        <w:tc>
          <w:tcPr>
            <w:tcW w:w="828" w:type="dxa"/>
            <w:tcBorders>
              <w:top w:val="nil"/>
              <w:left w:val="nil"/>
              <w:bottom w:val="single" w:sz="4" w:space="0" w:color="000000"/>
              <w:right w:val="single" w:sz="4" w:space="0" w:color="000000"/>
            </w:tcBorders>
            <w:shd w:val="clear" w:color="auto" w:fill="F2F2F2" w:themeFill="background1" w:themeFillShade="F2"/>
            <w:noWrap/>
            <w:vAlign w:val="bottom"/>
            <w:hideMark/>
          </w:tcPr>
          <w:p w14:paraId="34C8121E" w14:textId="77777777" w:rsidR="009D12FA" w:rsidRPr="008F5F4A" w:rsidRDefault="009D12FA" w:rsidP="008F5F4A">
            <w:pPr>
              <w:jc w:val="center"/>
              <w:rPr>
                <w:color w:val="000000"/>
                <w:sz w:val="24"/>
                <w:szCs w:val="24"/>
                <w:lang w:eastAsia="lt-LT"/>
              </w:rPr>
            </w:pPr>
            <w:r w:rsidRPr="008F5F4A">
              <w:rPr>
                <w:color w:val="000000"/>
                <w:sz w:val="24"/>
                <w:szCs w:val="24"/>
                <w:lang w:eastAsia="lt-LT"/>
              </w:rPr>
              <w:t>72</w:t>
            </w:r>
          </w:p>
        </w:tc>
        <w:tc>
          <w:tcPr>
            <w:tcW w:w="697" w:type="dxa"/>
            <w:tcBorders>
              <w:top w:val="nil"/>
              <w:left w:val="nil"/>
              <w:bottom w:val="single" w:sz="4" w:space="0" w:color="000000"/>
              <w:right w:val="single" w:sz="4" w:space="0" w:color="000000"/>
            </w:tcBorders>
            <w:shd w:val="clear" w:color="auto" w:fill="F2F2F2" w:themeFill="background1" w:themeFillShade="F2"/>
            <w:noWrap/>
            <w:vAlign w:val="bottom"/>
            <w:hideMark/>
          </w:tcPr>
          <w:p w14:paraId="7A6BC882" w14:textId="77777777" w:rsidR="009D12FA" w:rsidRPr="008F5F4A" w:rsidRDefault="009D12FA" w:rsidP="008F5F4A">
            <w:pPr>
              <w:jc w:val="center"/>
              <w:rPr>
                <w:color w:val="000000"/>
                <w:sz w:val="24"/>
                <w:szCs w:val="24"/>
                <w:lang w:eastAsia="lt-LT"/>
              </w:rPr>
            </w:pPr>
            <w:r w:rsidRPr="008F5F4A">
              <w:rPr>
                <w:color w:val="000000"/>
                <w:sz w:val="24"/>
                <w:szCs w:val="24"/>
                <w:lang w:eastAsia="lt-LT"/>
              </w:rPr>
              <w:t>72</w:t>
            </w:r>
          </w:p>
        </w:tc>
        <w:tc>
          <w:tcPr>
            <w:tcW w:w="828" w:type="dxa"/>
            <w:tcBorders>
              <w:top w:val="nil"/>
              <w:left w:val="nil"/>
              <w:bottom w:val="single" w:sz="4" w:space="0" w:color="000000"/>
              <w:right w:val="single" w:sz="4" w:space="0" w:color="000000"/>
            </w:tcBorders>
            <w:shd w:val="clear" w:color="auto" w:fill="F2F2F2" w:themeFill="background1" w:themeFillShade="F2"/>
            <w:noWrap/>
            <w:vAlign w:val="bottom"/>
            <w:hideMark/>
          </w:tcPr>
          <w:p w14:paraId="13F82B99" w14:textId="77777777" w:rsidR="009D12FA" w:rsidRPr="008F5F4A" w:rsidRDefault="009D12FA" w:rsidP="008F5F4A">
            <w:pPr>
              <w:jc w:val="center"/>
              <w:rPr>
                <w:color w:val="000000"/>
                <w:sz w:val="24"/>
                <w:szCs w:val="24"/>
                <w:lang w:eastAsia="lt-LT"/>
              </w:rPr>
            </w:pPr>
            <w:r w:rsidRPr="008F5F4A">
              <w:rPr>
                <w:color w:val="000000"/>
                <w:sz w:val="24"/>
                <w:szCs w:val="24"/>
                <w:lang w:eastAsia="lt-LT"/>
              </w:rPr>
              <w:t>72</w:t>
            </w:r>
          </w:p>
        </w:tc>
        <w:tc>
          <w:tcPr>
            <w:tcW w:w="697" w:type="dxa"/>
            <w:tcBorders>
              <w:top w:val="nil"/>
              <w:left w:val="nil"/>
              <w:bottom w:val="single" w:sz="4" w:space="0" w:color="000000"/>
              <w:right w:val="single" w:sz="4" w:space="0" w:color="000000"/>
            </w:tcBorders>
            <w:shd w:val="clear" w:color="auto" w:fill="F2F2F2" w:themeFill="background1" w:themeFillShade="F2"/>
            <w:noWrap/>
            <w:vAlign w:val="bottom"/>
            <w:hideMark/>
          </w:tcPr>
          <w:p w14:paraId="32AD568A" w14:textId="77777777" w:rsidR="009D12FA" w:rsidRPr="008F5F4A" w:rsidRDefault="009D12FA" w:rsidP="008F5F4A">
            <w:pPr>
              <w:jc w:val="center"/>
              <w:rPr>
                <w:color w:val="000000"/>
                <w:sz w:val="24"/>
                <w:szCs w:val="24"/>
                <w:lang w:eastAsia="lt-LT"/>
              </w:rPr>
            </w:pPr>
            <w:r w:rsidRPr="008F5F4A">
              <w:rPr>
                <w:color w:val="000000"/>
                <w:sz w:val="24"/>
                <w:szCs w:val="24"/>
                <w:lang w:eastAsia="lt-LT"/>
              </w:rPr>
              <w:t>72</w:t>
            </w:r>
          </w:p>
        </w:tc>
        <w:tc>
          <w:tcPr>
            <w:tcW w:w="828" w:type="dxa"/>
            <w:tcBorders>
              <w:top w:val="nil"/>
              <w:left w:val="nil"/>
              <w:bottom w:val="single" w:sz="4" w:space="0" w:color="000000"/>
              <w:right w:val="single" w:sz="4" w:space="0" w:color="000000"/>
            </w:tcBorders>
            <w:shd w:val="clear" w:color="auto" w:fill="F2F2F2" w:themeFill="background1" w:themeFillShade="F2"/>
            <w:noWrap/>
            <w:vAlign w:val="bottom"/>
            <w:hideMark/>
          </w:tcPr>
          <w:p w14:paraId="3EDDAA53" w14:textId="77777777" w:rsidR="009D12FA" w:rsidRPr="008F5F4A" w:rsidRDefault="009D12FA" w:rsidP="008F5F4A">
            <w:pPr>
              <w:jc w:val="center"/>
              <w:rPr>
                <w:color w:val="000000"/>
                <w:sz w:val="24"/>
                <w:szCs w:val="24"/>
                <w:lang w:eastAsia="lt-LT"/>
              </w:rPr>
            </w:pPr>
            <w:r w:rsidRPr="008F5F4A">
              <w:rPr>
                <w:color w:val="000000"/>
                <w:sz w:val="24"/>
                <w:szCs w:val="24"/>
                <w:lang w:eastAsia="lt-LT"/>
              </w:rPr>
              <w:t>72</w:t>
            </w:r>
          </w:p>
        </w:tc>
        <w:tc>
          <w:tcPr>
            <w:tcW w:w="697" w:type="dxa"/>
            <w:tcBorders>
              <w:top w:val="nil"/>
              <w:left w:val="nil"/>
              <w:bottom w:val="single" w:sz="4" w:space="0" w:color="000000"/>
              <w:right w:val="single" w:sz="4" w:space="0" w:color="000000"/>
            </w:tcBorders>
            <w:shd w:val="clear" w:color="auto" w:fill="F2F2F2" w:themeFill="background1" w:themeFillShade="F2"/>
            <w:noWrap/>
            <w:vAlign w:val="bottom"/>
            <w:hideMark/>
          </w:tcPr>
          <w:p w14:paraId="58DC02D9" w14:textId="77777777" w:rsidR="009D12FA" w:rsidRPr="008F5F4A" w:rsidRDefault="009D12FA" w:rsidP="008F5F4A">
            <w:pPr>
              <w:jc w:val="center"/>
              <w:rPr>
                <w:color w:val="000000"/>
                <w:sz w:val="24"/>
                <w:szCs w:val="24"/>
                <w:lang w:eastAsia="lt-LT"/>
              </w:rPr>
            </w:pPr>
            <w:r w:rsidRPr="008F5F4A">
              <w:rPr>
                <w:color w:val="000000"/>
                <w:sz w:val="24"/>
                <w:szCs w:val="24"/>
                <w:lang w:eastAsia="lt-LT"/>
              </w:rPr>
              <w:t>72</w:t>
            </w:r>
          </w:p>
        </w:tc>
        <w:tc>
          <w:tcPr>
            <w:tcW w:w="828" w:type="dxa"/>
            <w:tcBorders>
              <w:top w:val="nil"/>
              <w:left w:val="nil"/>
              <w:bottom w:val="single" w:sz="4" w:space="0" w:color="000000"/>
              <w:right w:val="single" w:sz="4" w:space="0" w:color="000000"/>
            </w:tcBorders>
            <w:shd w:val="clear" w:color="auto" w:fill="F2F2F2" w:themeFill="background1" w:themeFillShade="F2"/>
            <w:noWrap/>
            <w:vAlign w:val="bottom"/>
            <w:hideMark/>
          </w:tcPr>
          <w:p w14:paraId="0B6630BA" w14:textId="77777777" w:rsidR="009D12FA" w:rsidRPr="008F5F4A" w:rsidRDefault="009D12FA" w:rsidP="008F5F4A">
            <w:pPr>
              <w:jc w:val="center"/>
              <w:rPr>
                <w:color w:val="000000"/>
                <w:sz w:val="24"/>
                <w:szCs w:val="24"/>
                <w:lang w:eastAsia="lt-LT"/>
              </w:rPr>
            </w:pPr>
            <w:r w:rsidRPr="008F5F4A">
              <w:rPr>
                <w:color w:val="000000"/>
                <w:sz w:val="24"/>
                <w:szCs w:val="24"/>
                <w:lang w:eastAsia="lt-LT"/>
              </w:rPr>
              <w:t>72</w:t>
            </w:r>
          </w:p>
        </w:tc>
        <w:tc>
          <w:tcPr>
            <w:tcW w:w="697" w:type="dxa"/>
            <w:tcBorders>
              <w:top w:val="nil"/>
              <w:left w:val="nil"/>
              <w:bottom w:val="single" w:sz="4" w:space="0" w:color="000000"/>
              <w:right w:val="single" w:sz="4" w:space="0" w:color="000000"/>
            </w:tcBorders>
            <w:shd w:val="clear" w:color="auto" w:fill="F2F2F2" w:themeFill="background1" w:themeFillShade="F2"/>
            <w:noWrap/>
            <w:vAlign w:val="bottom"/>
            <w:hideMark/>
          </w:tcPr>
          <w:p w14:paraId="6A6806A4" w14:textId="77777777" w:rsidR="009D12FA" w:rsidRPr="008F5F4A" w:rsidRDefault="009D12FA" w:rsidP="008F5F4A">
            <w:pPr>
              <w:jc w:val="center"/>
              <w:rPr>
                <w:color w:val="000000"/>
                <w:sz w:val="24"/>
                <w:szCs w:val="24"/>
                <w:lang w:eastAsia="lt-LT"/>
              </w:rPr>
            </w:pPr>
            <w:r w:rsidRPr="008F5F4A">
              <w:rPr>
                <w:color w:val="000000"/>
                <w:sz w:val="24"/>
                <w:szCs w:val="24"/>
                <w:lang w:eastAsia="lt-LT"/>
              </w:rPr>
              <w:t>72</w:t>
            </w:r>
          </w:p>
        </w:tc>
        <w:tc>
          <w:tcPr>
            <w:tcW w:w="1514" w:type="dxa"/>
            <w:vMerge/>
            <w:tcBorders>
              <w:left w:val="nil"/>
              <w:right w:val="single" w:sz="4" w:space="0" w:color="000000"/>
            </w:tcBorders>
            <w:shd w:val="clear" w:color="auto" w:fill="auto"/>
            <w:noWrap/>
            <w:vAlign w:val="bottom"/>
            <w:hideMark/>
          </w:tcPr>
          <w:p w14:paraId="33D3AED3" w14:textId="67987D8C" w:rsidR="009D12FA" w:rsidRPr="008F5F4A" w:rsidRDefault="009D12FA" w:rsidP="008F5F4A">
            <w:pPr>
              <w:jc w:val="center"/>
              <w:rPr>
                <w:color w:val="000000"/>
                <w:sz w:val="24"/>
                <w:szCs w:val="24"/>
                <w:lang w:eastAsia="lt-LT"/>
              </w:rPr>
            </w:pPr>
          </w:p>
        </w:tc>
      </w:tr>
      <w:tr w:rsidR="009D12FA" w:rsidRPr="008F5F4A" w14:paraId="3F45C320" w14:textId="77777777" w:rsidTr="007A7870">
        <w:trPr>
          <w:trHeight w:val="305"/>
          <w:jc w:val="center"/>
        </w:trPr>
        <w:tc>
          <w:tcPr>
            <w:tcW w:w="609" w:type="dxa"/>
            <w:vMerge/>
            <w:tcBorders>
              <w:top w:val="nil"/>
              <w:left w:val="single" w:sz="4" w:space="0" w:color="000000"/>
              <w:bottom w:val="nil"/>
              <w:right w:val="single" w:sz="4" w:space="0" w:color="000000"/>
            </w:tcBorders>
            <w:vAlign w:val="center"/>
            <w:hideMark/>
          </w:tcPr>
          <w:p w14:paraId="5DC9B491" w14:textId="77777777" w:rsidR="009D12FA" w:rsidRPr="008F5F4A" w:rsidRDefault="009D12FA" w:rsidP="008F5F4A">
            <w:pPr>
              <w:rPr>
                <w:color w:val="000000"/>
                <w:sz w:val="24"/>
                <w:szCs w:val="24"/>
                <w:lang w:eastAsia="lt-LT"/>
              </w:rPr>
            </w:pPr>
          </w:p>
        </w:tc>
        <w:tc>
          <w:tcPr>
            <w:tcW w:w="3927" w:type="dxa"/>
            <w:vMerge/>
            <w:tcBorders>
              <w:top w:val="nil"/>
              <w:left w:val="single" w:sz="4" w:space="0" w:color="000000"/>
              <w:bottom w:val="nil"/>
              <w:right w:val="single" w:sz="4" w:space="0" w:color="000000"/>
            </w:tcBorders>
            <w:vAlign w:val="center"/>
            <w:hideMark/>
          </w:tcPr>
          <w:p w14:paraId="1E210135" w14:textId="77777777" w:rsidR="009D12FA" w:rsidRPr="008F5F4A" w:rsidRDefault="009D12FA" w:rsidP="008F5F4A">
            <w:pPr>
              <w:rPr>
                <w:color w:val="000000"/>
                <w:sz w:val="24"/>
                <w:szCs w:val="24"/>
                <w:lang w:eastAsia="lt-LT"/>
              </w:rPr>
            </w:pPr>
          </w:p>
        </w:tc>
        <w:tc>
          <w:tcPr>
            <w:tcW w:w="2017" w:type="dxa"/>
            <w:tcBorders>
              <w:top w:val="nil"/>
              <w:left w:val="nil"/>
              <w:bottom w:val="single" w:sz="4" w:space="0" w:color="000000"/>
              <w:right w:val="single" w:sz="4" w:space="0" w:color="000000"/>
            </w:tcBorders>
            <w:shd w:val="clear" w:color="auto" w:fill="F2F2F2" w:themeFill="background1" w:themeFillShade="F2"/>
            <w:noWrap/>
            <w:vAlign w:val="bottom"/>
            <w:hideMark/>
          </w:tcPr>
          <w:p w14:paraId="7338229F" w14:textId="77777777" w:rsidR="009D12FA" w:rsidRPr="008F5F4A" w:rsidRDefault="009D12FA" w:rsidP="008F5F4A">
            <w:pPr>
              <w:jc w:val="center"/>
              <w:rPr>
                <w:color w:val="000000"/>
                <w:sz w:val="24"/>
                <w:szCs w:val="24"/>
                <w:lang w:eastAsia="lt-LT"/>
              </w:rPr>
            </w:pPr>
            <w:r w:rsidRPr="008F5F4A">
              <w:rPr>
                <w:color w:val="000000"/>
                <w:sz w:val="24"/>
                <w:szCs w:val="24"/>
                <w:lang w:eastAsia="lt-LT"/>
              </w:rPr>
              <w:t>176</w:t>
            </w:r>
          </w:p>
        </w:tc>
        <w:tc>
          <w:tcPr>
            <w:tcW w:w="828" w:type="dxa"/>
            <w:tcBorders>
              <w:top w:val="nil"/>
              <w:left w:val="nil"/>
              <w:bottom w:val="single" w:sz="4" w:space="0" w:color="000000"/>
              <w:right w:val="single" w:sz="4" w:space="0" w:color="000000"/>
            </w:tcBorders>
            <w:shd w:val="clear" w:color="auto" w:fill="F2F2F2" w:themeFill="background1" w:themeFillShade="F2"/>
            <w:noWrap/>
            <w:vAlign w:val="bottom"/>
            <w:hideMark/>
          </w:tcPr>
          <w:p w14:paraId="4B951BD5" w14:textId="77777777" w:rsidR="009D12FA" w:rsidRPr="008F5F4A" w:rsidRDefault="009D12FA" w:rsidP="008F5F4A">
            <w:pPr>
              <w:jc w:val="center"/>
              <w:rPr>
                <w:color w:val="000000"/>
                <w:sz w:val="24"/>
                <w:szCs w:val="24"/>
                <w:lang w:eastAsia="lt-LT"/>
              </w:rPr>
            </w:pPr>
            <w:r w:rsidRPr="008F5F4A">
              <w:rPr>
                <w:color w:val="000000"/>
                <w:sz w:val="24"/>
                <w:szCs w:val="24"/>
                <w:lang w:eastAsia="lt-LT"/>
              </w:rPr>
              <w:t>74</w:t>
            </w:r>
          </w:p>
        </w:tc>
        <w:tc>
          <w:tcPr>
            <w:tcW w:w="697" w:type="dxa"/>
            <w:tcBorders>
              <w:top w:val="nil"/>
              <w:left w:val="nil"/>
              <w:bottom w:val="single" w:sz="4" w:space="0" w:color="000000"/>
              <w:right w:val="single" w:sz="4" w:space="0" w:color="000000"/>
            </w:tcBorders>
            <w:shd w:val="clear" w:color="auto" w:fill="F2F2F2" w:themeFill="background1" w:themeFillShade="F2"/>
            <w:noWrap/>
            <w:vAlign w:val="bottom"/>
            <w:hideMark/>
          </w:tcPr>
          <w:p w14:paraId="32598DC6" w14:textId="77777777" w:rsidR="009D12FA" w:rsidRPr="008F5F4A" w:rsidRDefault="009D12FA" w:rsidP="008F5F4A">
            <w:pPr>
              <w:jc w:val="center"/>
              <w:rPr>
                <w:color w:val="000000"/>
                <w:sz w:val="24"/>
                <w:szCs w:val="24"/>
                <w:lang w:eastAsia="lt-LT"/>
              </w:rPr>
            </w:pPr>
            <w:r w:rsidRPr="008F5F4A">
              <w:rPr>
                <w:color w:val="000000"/>
                <w:sz w:val="24"/>
                <w:szCs w:val="24"/>
                <w:lang w:eastAsia="lt-LT"/>
              </w:rPr>
              <w:t>74</w:t>
            </w:r>
          </w:p>
        </w:tc>
        <w:tc>
          <w:tcPr>
            <w:tcW w:w="828" w:type="dxa"/>
            <w:tcBorders>
              <w:top w:val="nil"/>
              <w:left w:val="nil"/>
              <w:bottom w:val="single" w:sz="4" w:space="0" w:color="000000"/>
              <w:right w:val="single" w:sz="4" w:space="0" w:color="000000"/>
            </w:tcBorders>
            <w:shd w:val="clear" w:color="auto" w:fill="F2F2F2" w:themeFill="background1" w:themeFillShade="F2"/>
            <w:noWrap/>
            <w:vAlign w:val="bottom"/>
            <w:hideMark/>
          </w:tcPr>
          <w:p w14:paraId="30A0C524" w14:textId="77777777" w:rsidR="009D12FA" w:rsidRPr="008F5F4A" w:rsidRDefault="009D12FA" w:rsidP="008F5F4A">
            <w:pPr>
              <w:jc w:val="center"/>
              <w:rPr>
                <w:color w:val="000000"/>
                <w:sz w:val="24"/>
                <w:szCs w:val="24"/>
                <w:lang w:eastAsia="lt-LT"/>
              </w:rPr>
            </w:pPr>
            <w:r w:rsidRPr="008F5F4A">
              <w:rPr>
                <w:color w:val="000000"/>
                <w:sz w:val="24"/>
                <w:szCs w:val="24"/>
                <w:lang w:eastAsia="lt-LT"/>
              </w:rPr>
              <w:t>74</w:t>
            </w:r>
          </w:p>
        </w:tc>
        <w:tc>
          <w:tcPr>
            <w:tcW w:w="697" w:type="dxa"/>
            <w:tcBorders>
              <w:top w:val="nil"/>
              <w:left w:val="nil"/>
              <w:bottom w:val="single" w:sz="4" w:space="0" w:color="000000"/>
              <w:right w:val="single" w:sz="4" w:space="0" w:color="000000"/>
            </w:tcBorders>
            <w:shd w:val="clear" w:color="auto" w:fill="F2F2F2" w:themeFill="background1" w:themeFillShade="F2"/>
            <w:noWrap/>
            <w:vAlign w:val="bottom"/>
            <w:hideMark/>
          </w:tcPr>
          <w:p w14:paraId="22B7B23F" w14:textId="77777777" w:rsidR="009D12FA" w:rsidRPr="008F5F4A" w:rsidRDefault="009D12FA" w:rsidP="008F5F4A">
            <w:pPr>
              <w:jc w:val="center"/>
              <w:rPr>
                <w:color w:val="000000"/>
                <w:sz w:val="24"/>
                <w:szCs w:val="24"/>
                <w:lang w:eastAsia="lt-LT"/>
              </w:rPr>
            </w:pPr>
            <w:r w:rsidRPr="008F5F4A">
              <w:rPr>
                <w:color w:val="000000"/>
                <w:sz w:val="24"/>
                <w:szCs w:val="24"/>
                <w:lang w:eastAsia="lt-LT"/>
              </w:rPr>
              <w:t>74</w:t>
            </w:r>
          </w:p>
        </w:tc>
        <w:tc>
          <w:tcPr>
            <w:tcW w:w="828" w:type="dxa"/>
            <w:tcBorders>
              <w:top w:val="nil"/>
              <w:left w:val="nil"/>
              <w:bottom w:val="single" w:sz="4" w:space="0" w:color="000000"/>
              <w:right w:val="single" w:sz="4" w:space="0" w:color="000000"/>
            </w:tcBorders>
            <w:shd w:val="clear" w:color="auto" w:fill="F2F2F2" w:themeFill="background1" w:themeFillShade="F2"/>
            <w:noWrap/>
            <w:vAlign w:val="bottom"/>
            <w:hideMark/>
          </w:tcPr>
          <w:p w14:paraId="7C3DEF41" w14:textId="77777777" w:rsidR="009D12FA" w:rsidRPr="008F5F4A" w:rsidRDefault="009D12FA" w:rsidP="008F5F4A">
            <w:pPr>
              <w:jc w:val="center"/>
              <w:rPr>
                <w:color w:val="000000"/>
                <w:sz w:val="24"/>
                <w:szCs w:val="24"/>
                <w:lang w:eastAsia="lt-LT"/>
              </w:rPr>
            </w:pPr>
            <w:r w:rsidRPr="008F5F4A">
              <w:rPr>
                <w:color w:val="000000"/>
                <w:sz w:val="24"/>
                <w:szCs w:val="24"/>
                <w:lang w:eastAsia="lt-LT"/>
              </w:rPr>
              <w:t>74</w:t>
            </w:r>
          </w:p>
        </w:tc>
        <w:tc>
          <w:tcPr>
            <w:tcW w:w="697" w:type="dxa"/>
            <w:tcBorders>
              <w:top w:val="nil"/>
              <w:left w:val="nil"/>
              <w:bottom w:val="single" w:sz="4" w:space="0" w:color="000000"/>
              <w:right w:val="single" w:sz="4" w:space="0" w:color="000000"/>
            </w:tcBorders>
            <w:shd w:val="clear" w:color="auto" w:fill="F2F2F2" w:themeFill="background1" w:themeFillShade="F2"/>
            <w:noWrap/>
            <w:vAlign w:val="bottom"/>
            <w:hideMark/>
          </w:tcPr>
          <w:p w14:paraId="6F107EAE" w14:textId="77777777" w:rsidR="009D12FA" w:rsidRPr="008F5F4A" w:rsidRDefault="009D12FA" w:rsidP="008F5F4A">
            <w:pPr>
              <w:jc w:val="center"/>
              <w:rPr>
                <w:color w:val="000000"/>
                <w:sz w:val="24"/>
                <w:szCs w:val="24"/>
                <w:lang w:eastAsia="lt-LT"/>
              </w:rPr>
            </w:pPr>
            <w:r w:rsidRPr="008F5F4A">
              <w:rPr>
                <w:color w:val="000000"/>
                <w:sz w:val="24"/>
                <w:szCs w:val="24"/>
                <w:lang w:eastAsia="lt-LT"/>
              </w:rPr>
              <w:t>74</w:t>
            </w:r>
          </w:p>
        </w:tc>
        <w:tc>
          <w:tcPr>
            <w:tcW w:w="828" w:type="dxa"/>
            <w:tcBorders>
              <w:top w:val="nil"/>
              <w:left w:val="nil"/>
              <w:bottom w:val="single" w:sz="4" w:space="0" w:color="000000"/>
              <w:right w:val="single" w:sz="4" w:space="0" w:color="000000"/>
            </w:tcBorders>
            <w:shd w:val="clear" w:color="auto" w:fill="F2F2F2" w:themeFill="background1" w:themeFillShade="F2"/>
            <w:noWrap/>
            <w:vAlign w:val="bottom"/>
            <w:hideMark/>
          </w:tcPr>
          <w:p w14:paraId="66D8D2F8" w14:textId="77777777" w:rsidR="009D12FA" w:rsidRPr="008F5F4A" w:rsidRDefault="009D12FA" w:rsidP="008F5F4A">
            <w:pPr>
              <w:jc w:val="center"/>
              <w:rPr>
                <w:color w:val="000000"/>
                <w:sz w:val="24"/>
                <w:szCs w:val="24"/>
                <w:lang w:eastAsia="lt-LT"/>
              </w:rPr>
            </w:pPr>
            <w:r w:rsidRPr="008F5F4A">
              <w:rPr>
                <w:color w:val="000000"/>
                <w:sz w:val="24"/>
                <w:szCs w:val="24"/>
                <w:lang w:eastAsia="lt-LT"/>
              </w:rPr>
              <w:t>74</w:t>
            </w:r>
          </w:p>
        </w:tc>
        <w:tc>
          <w:tcPr>
            <w:tcW w:w="697" w:type="dxa"/>
            <w:tcBorders>
              <w:top w:val="nil"/>
              <w:left w:val="nil"/>
              <w:bottom w:val="single" w:sz="4" w:space="0" w:color="000000"/>
              <w:right w:val="single" w:sz="4" w:space="0" w:color="000000"/>
            </w:tcBorders>
            <w:shd w:val="clear" w:color="auto" w:fill="F2F2F2" w:themeFill="background1" w:themeFillShade="F2"/>
            <w:noWrap/>
            <w:vAlign w:val="bottom"/>
            <w:hideMark/>
          </w:tcPr>
          <w:p w14:paraId="27225461" w14:textId="77777777" w:rsidR="009D12FA" w:rsidRPr="008F5F4A" w:rsidRDefault="009D12FA" w:rsidP="008F5F4A">
            <w:pPr>
              <w:jc w:val="center"/>
              <w:rPr>
                <w:color w:val="000000"/>
                <w:sz w:val="24"/>
                <w:szCs w:val="24"/>
                <w:lang w:eastAsia="lt-LT"/>
              </w:rPr>
            </w:pPr>
            <w:r w:rsidRPr="008F5F4A">
              <w:rPr>
                <w:color w:val="000000"/>
                <w:sz w:val="24"/>
                <w:szCs w:val="24"/>
                <w:lang w:eastAsia="lt-LT"/>
              </w:rPr>
              <w:t>74</w:t>
            </w:r>
          </w:p>
        </w:tc>
        <w:tc>
          <w:tcPr>
            <w:tcW w:w="1514" w:type="dxa"/>
            <w:vMerge/>
            <w:tcBorders>
              <w:left w:val="nil"/>
              <w:right w:val="single" w:sz="4" w:space="0" w:color="000000"/>
            </w:tcBorders>
            <w:shd w:val="clear" w:color="auto" w:fill="auto"/>
            <w:noWrap/>
            <w:vAlign w:val="bottom"/>
            <w:hideMark/>
          </w:tcPr>
          <w:p w14:paraId="6B0BD05F" w14:textId="2BE60B66" w:rsidR="009D12FA" w:rsidRPr="008F5F4A" w:rsidRDefault="009D12FA" w:rsidP="008F5F4A">
            <w:pPr>
              <w:jc w:val="center"/>
              <w:rPr>
                <w:color w:val="000000"/>
                <w:sz w:val="24"/>
                <w:szCs w:val="24"/>
                <w:lang w:eastAsia="lt-LT"/>
              </w:rPr>
            </w:pPr>
          </w:p>
        </w:tc>
      </w:tr>
      <w:tr w:rsidR="009D12FA" w:rsidRPr="008F5F4A" w14:paraId="39C8F2B6" w14:textId="77777777" w:rsidTr="007A7870">
        <w:trPr>
          <w:trHeight w:val="320"/>
          <w:jc w:val="center"/>
        </w:trPr>
        <w:tc>
          <w:tcPr>
            <w:tcW w:w="609" w:type="dxa"/>
            <w:vMerge/>
            <w:tcBorders>
              <w:top w:val="nil"/>
              <w:left w:val="single" w:sz="4" w:space="0" w:color="000000"/>
              <w:bottom w:val="nil"/>
              <w:right w:val="single" w:sz="4" w:space="0" w:color="000000"/>
            </w:tcBorders>
            <w:vAlign w:val="center"/>
            <w:hideMark/>
          </w:tcPr>
          <w:p w14:paraId="725B6AC7" w14:textId="77777777" w:rsidR="009D12FA" w:rsidRPr="008F5F4A" w:rsidRDefault="009D12FA" w:rsidP="008F5F4A">
            <w:pPr>
              <w:rPr>
                <w:color w:val="000000"/>
                <w:sz w:val="24"/>
                <w:szCs w:val="24"/>
                <w:lang w:eastAsia="lt-LT"/>
              </w:rPr>
            </w:pPr>
          </w:p>
        </w:tc>
        <w:tc>
          <w:tcPr>
            <w:tcW w:w="3927" w:type="dxa"/>
            <w:vMerge/>
            <w:tcBorders>
              <w:top w:val="nil"/>
              <w:left w:val="single" w:sz="4" w:space="0" w:color="000000"/>
              <w:bottom w:val="nil"/>
              <w:right w:val="single" w:sz="4" w:space="0" w:color="000000"/>
            </w:tcBorders>
            <w:vAlign w:val="center"/>
            <w:hideMark/>
          </w:tcPr>
          <w:p w14:paraId="381C516D" w14:textId="77777777" w:rsidR="009D12FA" w:rsidRPr="008F5F4A" w:rsidRDefault="009D12FA" w:rsidP="008F5F4A">
            <w:pPr>
              <w:rPr>
                <w:color w:val="000000"/>
                <w:sz w:val="24"/>
                <w:szCs w:val="24"/>
                <w:lang w:eastAsia="lt-LT"/>
              </w:rPr>
            </w:pPr>
          </w:p>
        </w:tc>
        <w:tc>
          <w:tcPr>
            <w:tcW w:w="2017" w:type="dxa"/>
            <w:tcBorders>
              <w:top w:val="nil"/>
              <w:left w:val="nil"/>
              <w:bottom w:val="single" w:sz="4" w:space="0" w:color="000000"/>
              <w:right w:val="single" w:sz="4" w:space="0" w:color="000000"/>
            </w:tcBorders>
            <w:shd w:val="clear" w:color="auto" w:fill="F2F2F2" w:themeFill="background1" w:themeFillShade="F2"/>
            <w:noWrap/>
            <w:vAlign w:val="bottom"/>
            <w:hideMark/>
          </w:tcPr>
          <w:p w14:paraId="316C8343" w14:textId="77777777" w:rsidR="009D12FA" w:rsidRPr="008F5F4A" w:rsidRDefault="009D12FA" w:rsidP="008F5F4A">
            <w:pPr>
              <w:jc w:val="center"/>
              <w:rPr>
                <w:color w:val="000000"/>
                <w:sz w:val="24"/>
                <w:szCs w:val="24"/>
                <w:lang w:eastAsia="lt-LT"/>
              </w:rPr>
            </w:pPr>
            <w:r w:rsidRPr="008F5F4A">
              <w:rPr>
                <w:color w:val="000000"/>
                <w:sz w:val="24"/>
                <w:szCs w:val="24"/>
                <w:lang w:eastAsia="lt-LT"/>
              </w:rPr>
              <w:t>182</w:t>
            </w:r>
          </w:p>
        </w:tc>
        <w:tc>
          <w:tcPr>
            <w:tcW w:w="828" w:type="dxa"/>
            <w:tcBorders>
              <w:top w:val="nil"/>
              <w:left w:val="nil"/>
              <w:bottom w:val="single" w:sz="4" w:space="0" w:color="000000"/>
              <w:right w:val="single" w:sz="4" w:space="0" w:color="000000"/>
            </w:tcBorders>
            <w:shd w:val="clear" w:color="auto" w:fill="F2F2F2" w:themeFill="background1" w:themeFillShade="F2"/>
            <w:noWrap/>
            <w:vAlign w:val="bottom"/>
            <w:hideMark/>
          </w:tcPr>
          <w:p w14:paraId="2AF471D0" w14:textId="77777777" w:rsidR="009D12FA" w:rsidRPr="008F5F4A" w:rsidRDefault="009D12FA" w:rsidP="008F5F4A">
            <w:pPr>
              <w:jc w:val="center"/>
              <w:rPr>
                <w:color w:val="000000"/>
                <w:sz w:val="24"/>
                <w:szCs w:val="24"/>
                <w:lang w:eastAsia="lt-LT"/>
              </w:rPr>
            </w:pPr>
            <w:r w:rsidRPr="008F5F4A">
              <w:rPr>
                <w:color w:val="000000"/>
                <w:sz w:val="24"/>
                <w:szCs w:val="24"/>
                <w:lang w:eastAsia="lt-LT"/>
              </w:rPr>
              <w:t>76</w:t>
            </w:r>
          </w:p>
        </w:tc>
        <w:tc>
          <w:tcPr>
            <w:tcW w:w="697" w:type="dxa"/>
            <w:tcBorders>
              <w:top w:val="nil"/>
              <w:left w:val="nil"/>
              <w:bottom w:val="single" w:sz="4" w:space="0" w:color="000000"/>
              <w:right w:val="single" w:sz="4" w:space="0" w:color="000000"/>
            </w:tcBorders>
            <w:shd w:val="clear" w:color="auto" w:fill="F2F2F2" w:themeFill="background1" w:themeFillShade="F2"/>
            <w:noWrap/>
            <w:vAlign w:val="bottom"/>
            <w:hideMark/>
          </w:tcPr>
          <w:p w14:paraId="7EBF158C" w14:textId="77777777" w:rsidR="009D12FA" w:rsidRPr="008F5F4A" w:rsidRDefault="009D12FA" w:rsidP="008F5F4A">
            <w:pPr>
              <w:jc w:val="center"/>
              <w:rPr>
                <w:color w:val="000000"/>
                <w:sz w:val="24"/>
                <w:szCs w:val="24"/>
                <w:lang w:eastAsia="lt-LT"/>
              </w:rPr>
            </w:pPr>
            <w:r w:rsidRPr="008F5F4A">
              <w:rPr>
                <w:color w:val="000000"/>
                <w:sz w:val="24"/>
                <w:szCs w:val="24"/>
                <w:lang w:eastAsia="lt-LT"/>
              </w:rPr>
              <w:t>76</w:t>
            </w:r>
          </w:p>
        </w:tc>
        <w:tc>
          <w:tcPr>
            <w:tcW w:w="828" w:type="dxa"/>
            <w:tcBorders>
              <w:top w:val="nil"/>
              <w:left w:val="nil"/>
              <w:bottom w:val="single" w:sz="4" w:space="0" w:color="000000"/>
              <w:right w:val="single" w:sz="4" w:space="0" w:color="000000"/>
            </w:tcBorders>
            <w:shd w:val="clear" w:color="auto" w:fill="F2F2F2" w:themeFill="background1" w:themeFillShade="F2"/>
            <w:noWrap/>
            <w:vAlign w:val="bottom"/>
            <w:hideMark/>
          </w:tcPr>
          <w:p w14:paraId="03AA85AA" w14:textId="77777777" w:rsidR="009D12FA" w:rsidRPr="008F5F4A" w:rsidRDefault="009D12FA" w:rsidP="008F5F4A">
            <w:pPr>
              <w:jc w:val="center"/>
              <w:rPr>
                <w:color w:val="000000"/>
                <w:sz w:val="24"/>
                <w:szCs w:val="24"/>
                <w:lang w:eastAsia="lt-LT"/>
              </w:rPr>
            </w:pPr>
            <w:r w:rsidRPr="008F5F4A">
              <w:rPr>
                <w:color w:val="000000"/>
                <w:sz w:val="24"/>
                <w:szCs w:val="24"/>
                <w:lang w:eastAsia="lt-LT"/>
              </w:rPr>
              <w:t>76</w:t>
            </w:r>
          </w:p>
        </w:tc>
        <w:tc>
          <w:tcPr>
            <w:tcW w:w="697" w:type="dxa"/>
            <w:tcBorders>
              <w:top w:val="nil"/>
              <w:left w:val="nil"/>
              <w:bottom w:val="single" w:sz="4" w:space="0" w:color="000000"/>
              <w:right w:val="single" w:sz="4" w:space="0" w:color="000000"/>
            </w:tcBorders>
            <w:shd w:val="clear" w:color="auto" w:fill="F2F2F2" w:themeFill="background1" w:themeFillShade="F2"/>
            <w:noWrap/>
            <w:vAlign w:val="bottom"/>
            <w:hideMark/>
          </w:tcPr>
          <w:p w14:paraId="3FD66A27" w14:textId="77777777" w:rsidR="009D12FA" w:rsidRPr="008F5F4A" w:rsidRDefault="009D12FA" w:rsidP="008F5F4A">
            <w:pPr>
              <w:jc w:val="center"/>
              <w:rPr>
                <w:color w:val="000000"/>
                <w:sz w:val="24"/>
                <w:szCs w:val="24"/>
                <w:lang w:eastAsia="lt-LT"/>
              </w:rPr>
            </w:pPr>
            <w:r w:rsidRPr="008F5F4A">
              <w:rPr>
                <w:color w:val="000000"/>
                <w:sz w:val="24"/>
                <w:szCs w:val="24"/>
                <w:lang w:eastAsia="lt-LT"/>
              </w:rPr>
              <w:t>76</w:t>
            </w:r>
          </w:p>
        </w:tc>
        <w:tc>
          <w:tcPr>
            <w:tcW w:w="828" w:type="dxa"/>
            <w:tcBorders>
              <w:top w:val="nil"/>
              <w:left w:val="nil"/>
              <w:bottom w:val="single" w:sz="4" w:space="0" w:color="000000"/>
              <w:right w:val="single" w:sz="4" w:space="0" w:color="000000"/>
            </w:tcBorders>
            <w:shd w:val="clear" w:color="auto" w:fill="F2F2F2" w:themeFill="background1" w:themeFillShade="F2"/>
            <w:noWrap/>
            <w:vAlign w:val="bottom"/>
            <w:hideMark/>
          </w:tcPr>
          <w:p w14:paraId="1FB33821" w14:textId="77777777" w:rsidR="009D12FA" w:rsidRPr="008F5F4A" w:rsidRDefault="009D12FA" w:rsidP="008F5F4A">
            <w:pPr>
              <w:jc w:val="center"/>
              <w:rPr>
                <w:color w:val="000000"/>
                <w:sz w:val="24"/>
                <w:szCs w:val="24"/>
                <w:lang w:eastAsia="lt-LT"/>
              </w:rPr>
            </w:pPr>
            <w:r w:rsidRPr="008F5F4A">
              <w:rPr>
                <w:color w:val="000000"/>
                <w:sz w:val="24"/>
                <w:szCs w:val="24"/>
                <w:lang w:eastAsia="lt-LT"/>
              </w:rPr>
              <w:t>76</w:t>
            </w:r>
          </w:p>
        </w:tc>
        <w:tc>
          <w:tcPr>
            <w:tcW w:w="697" w:type="dxa"/>
            <w:tcBorders>
              <w:top w:val="nil"/>
              <w:left w:val="nil"/>
              <w:bottom w:val="single" w:sz="4" w:space="0" w:color="000000"/>
              <w:right w:val="single" w:sz="4" w:space="0" w:color="000000"/>
            </w:tcBorders>
            <w:shd w:val="clear" w:color="auto" w:fill="F2F2F2" w:themeFill="background1" w:themeFillShade="F2"/>
            <w:noWrap/>
            <w:vAlign w:val="bottom"/>
            <w:hideMark/>
          </w:tcPr>
          <w:p w14:paraId="397D1B49" w14:textId="77777777" w:rsidR="009D12FA" w:rsidRPr="008F5F4A" w:rsidRDefault="009D12FA" w:rsidP="008F5F4A">
            <w:pPr>
              <w:jc w:val="center"/>
              <w:rPr>
                <w:color w:val="000000"/>
                <w:sz w:val="24"/>
                <w:szCs w:val="24"/>
                <w:lang w:eastAsia="lt-LT"/>
              </w:rPr>
            </w:pPr>
            <w:r w:rsidRPr="008F5F4A">
              <w:rPr>
                <w:color w:val="000000"/>
                <w:sz w:val="24"/>
                <w:szCs w:val="24"/>
                <w:lang w:eastAsia="lt-LT"/>
              </w:rPr>
              <w:t>76</w:t>
            </w:r>
          </w:p>
        </w:tc>
        <w:tc>
          <w:tcPr>
            <w:tcW w:w="828" w:type="dxa"/>
            <w:tcBorders>
              <w:top w:val="nil"/>
              <w:left w:val="nil"/>
              <w:bottom w:val="single" w:sz="4" w:space="0" w:color="000000"/>
              <w:right w:val="single" w:sz="4" w:space="0" w:color="000000"/>
            </w:tcBorders>
            <w:shd w:val="clear" w:color="auto" w:fill="F2F2F2" w:themeFill="background1" w:themeFillShade="F2"/>
            <w:noWrap/>
            <w:vAlign w:val="bottom"/>
            <w:hideMark/>
          </w:tcPr>
          <w:p w14:paraId="0F8C9C6F" w14:textId="77777777" w:rsidR="009D12FA" w:rsidRPr="008F5F4A" w:rsidRDefault="009D12FA" w:rsidP="008F5F4A">
            <w:pPr>
              <w:jc w:val="center"/>
              <w:rPr>
                <w:color w:val="000000"/>
                <w:sz w:val="24"/>
                <w:szCs w:val="24"/>
                <w:lang w:eastAsia="lt-LT"/>
              </w:rPr>
            </w:pPr>
            <w:r w:rsidRPr="008F5F4A">
              <w:rPr>
                <w:color w:val="000000"/>
                <w:sz w:val="24"/>
                <w:szCs w:val="24"/>
                <w:lang w:eastAsia="lt-LT"/>
              </w:rPr>
              <w:t>76</w:t>
            </w:r>
          </w:p>
        </w:tc>
        <w:tc>
          <w:tcPr>
            <w:tcW w:w="697" w:type="dxa"/>
            <w:tcBorders>
              <w:top w:val="nil"/>
              <w:left w:val="nil"/>
              <w:bottom w:val="single" w:sz="4" w:space="0" w:color="000000"/>
              <w:right w:val="single" w:sz="4" w:space="0" w:color="000000"/>
            </w:tcBorders>
            <w:shd w:val="clear" w:color="auto" w:fill="F2F2F2" w:themeFill="background1" w:themeFillShade="F2"/>
            <w:noWrap/>
            <w:vAlign w:val="bottom"/>
            <w:hideMark/>
          </w:tcPr>
          <w:p w14:paraId="205A0ACB" w14:textId="77777777" w:rsidR="009D12FA" w:rsidRPr="008F5F4A" w:rsidRDefault="009D12FA" w:rsidP="008F5F4A">
            <w:pPr>
              <w:jc w:val="center"/>
              <w:rPr>
                <w:color w:val="000000"/>
                <w:sz w:val="24"/>
                <w:szCs w:val="24"/>
                <w:lang w:eastAsia="lt-LT"/>
              </w:rPr>
            </w:pPr>
            <w:r w:rsidRPr="008F5F4A">
              <w:rPr>
                <w:color w:val="000000"/>
                <w:sz w:val="24"/>
                <w:szCs w:val="24"/>
                <w:lang w:eastAsia="lt-LT"/>
              </w:rPr>
              <w:t>76</w:t>
            </w:r>
          </w:p>
        </w:tc>
        <w:tc>
          <w:tcPr>
            <w:tcW w:w="1514" w:type="dxa"/>
            <w:vMerge/>
            <w:tcBorders>
              <w:left w:val="nil"/>
              <w:right w:val="single" w:sz="4" w:space="0" w:color="000000"/>
            </w:tcBorders>
            <w:shd w:val="clear" w:color="auto" w:fill="auto"/>
            <w:noWrap/>
            <w:vAlign w:val="bottom"/>
            <w:hideMark/>
          </w:tcPr>
          <w:p w14:paraId="395CD7A0" w14:textId="0B037999" w:rsidR="009D12FA" w:rsidRPr="008F5F4A" w:rsidRDefault="009D12FA" w:rsidP="008F5F4A">
            <w:pPr>
              <w:jc w:val="center"/>
              <w:rPr>
                <w:color w:val="000000"/>
                <w:sz w:val="24"/>
                <w:szCs w:val="24"/>
                <w:lang w:eastAsia="lt-LT"/>
              </w:rPr>
            </w:pPr>
          </w:p>
        </w:tc>
      </w:tr>
      <w:tr w:rsidR="009D12FA" w:rsidRPr="008F5F4A" w14:paraId="51D7A61B" w14:textId="77777777" w:rsidTr="007A7870">
        <w:trPr>
          <w:trHeight w:val="305"/>
          <w:jc w:val="center"/>
        </w:trPr>
        <w:tc>
          <w:tcPr>
            <w:tcW w:w="609" w:type="dxa"/>
            <w:vMerge/>
            <w:tcBorders>
              <w:top w:val="nil"/>
              <w:left w:val="single" w:sz="4" w:space="0" w:color="000000"/>
              <w:bottom w:val="nil"/>
              <w:right w:val="single" w:sz="4" w:space="0" w:color="000000"/>
            </w:tcBorders>
            <w:vAlign w:val="center"/>
            <w:hideMark/>
          </w:tcPr>
          <w:p w14:paraId="6D1404EF" w14:textId="77777777" w:rsidR="009D12FA" w:rsidRPr="008F5F4A" w:rsidRDefault="009D12FA" w:rsidP="008F5F4A">
            <w:pPr>
              <w:rPr>
                <w:color w:val="000000"/>
                <w:sz w:val="24"/>
                <w:szCs w:val="24"/>
                <w:lang w:eastAsia="lt-LT"/>
              </w:rPr>
            </w:pPr>
          </w:p>
        </w:tc>
        <w:tc>
          <w:tcPr>
            <w:tcW w:w="3927" w:type="dxa"/>
            <w:vMerge/>
            <w:tcBorders>
              <w:top w:val="nil"/>
              <w:left w:val="single" w:sz="4" w:space="0" w:color="000000"/>
              <w:bottom w:val="nil"/>
              <w:right w:val="single" w:sz="4" w:space="0" w:color="000000"/>
            </w:tcBorders>
            <w:vAlign w:val="center"/>
            <w:hideMark/>
          </w:tcPr>
          <w:p w14:paraId="340E3657" w14:textId="77777777" w:rsidR="009D12FA" w:rsidRPr="008F5F4A" w:rsidRDefault="009D12FA" w:rsidP="008F5F4A">
            <w:pPr>
              <w:rPr>
                <w:color w:val="000000"/>
                <w:sz w:val="24"/>
                <w:szCs w:val="24"/>
                <w:lang w:eastAsia="lt-LT"/>
              </w:rPr>
            </w:pPr>
          </w:p>
        </w:tc>
        <w:tc>
          <w:tcPr>
            <w:tcW w:w="2017" w:type="dxa"/>
            <w:tcBorders>
              <w:top w:val="nil"/>
              <w:left w:val="nil"/>
              <w:bottom w:val="single" w:sz="4" w:space="0" w:color="000000"/>
              <w:right w:val="single" w:sz="4" w:space="0" w:color="000000"/>
            </w:tcBorders>
            <w:shd w:val="clear" w:color="auto" w:fill="F2F2F2" w:themeFill="background1" w:themeFillShade="F2"/>
            <w:noWrap/>
            <w:vAlign w:val="bottom"/>
            <w:hideMark/>
          </w:tcPr>
          <w:p w14:paraId="204788A4" w14:textId="77777777" w:rsidR="009D12FA" w:rsidRPr="008F5F4A" w:rsidRDefault="009D12FA" w:rsidP="008F5F4A">
            <w:pPr>
              <w:jc w:val="center"/>
              <w:rPr>
                <w:color w:val="000000"/>
                <w:sz w:val="24"/>
                <w:szCs w:val="24"/>
                <w:lang w:eastAsia="lt-LT"/>
              </w:rPr>
            </w:pPr>
            <w:r w:rsidRPr="008F5F4A">
              <w:rPr>
                <w:color w:val="000000"/>
                <w:sz w:val="24"/>
                <w:szCs w:val="24"/>
                <w:lang w:eastAsia="lt-LT"/>
              </w:rPr>
              <w:t>188</w:t>
            </w:r>
          </w:p>
        </w:tc>
        <w:tc>
          <w:tcPr>
            <w:tcW w:w="828" w:type="dxa"/>
            <w:tcBorders>
              <w:top w:val="nil"/>
              <w:left w:val="nil"/>
              <w:bottom w:val="single" w:sz="4" w:space="0" w:color="000000"/>
              <w:right w:val="single" w:sz="4" w:space="0" w:color="000000"/>
            </w:tcBorders>
            <w:shd w:val="clear" w:color="auto" w:fill="F2F2F2" w:themeFill="background1" w:themeFillShade="F2"/>
            <w:noWrap/>
            <w:vAlign w:val="bottom"/>
            <w:hideMark/>
          </w:tcPr>
          <w:p w14:paraId="7351B7AB" w14:textId="77777777" w:rsidR="009D12FA" w:rsidRPr="008F5F4A" w:rsidRDefault="009D12FA" w:rsidP="008F5F4A">
            <w:pPr>
              <w:jc w:val="center"/>
              <w:rPr>
                <w:color w:val="000000"/>
                <w:sz w:val="24"/>
                <w:szCs w:val="24"/>
                <w:lang w:eastAsia="lt-LT"/>
              </w:rPr>
            </w:pPr>
            <w:r w:rsidRPr="008F5F4A">
              <w:rPr>
                <w:color w:val="000000"/>
                <w:sz w:val="24"/>
                <w:szCs w:val="24"/>
                <w:lang w:eastAsia="lt-LT"/>
              </w:rPr>
              <w:t>78</w:t>
            </w:r>
          </w:p>
        </w:tc>
        <w:tc>
          <w:tcPr>
            <w:tcW w:w="697" w:type="dxa"/>
            <w:tcBorders>
              <w:top w:val="nil"/>
              <w:left w:val="nil"/>
              <w:bottom w:val="single" w:sz="4" w:space="0" w:color="000000"/>
              <w:right w:val="single" w:sz="4" w:space="0" w:color="000000"/>
            </w:tcBorders>
            <w:shd w:val="clear" w:color="auto" w:fill="F2F2F2" w:themeFill="background1" w:themeFillShade="F2"/>
            <w:noWrap/>
            <w:vAlign w:val="bottom"/>
            <w:hideMark/>
          </w:tcPr>
          <w:p w14:paraId="21000EE3" w14:textId="77777777" w:rsidR="009D12FA" w:rsidRPr="008F5F4A" w:rsidRDefault="009D12FA" w:rsidP="008F5F4A">
            <w:pPr>
              <w:jc w:val="center"/>
              <w:rPr>
                <w:color w:val="000000"/>
                <w:sz w:val="24"/>
                <w:szCs w:val="24"/>
                <w:lang w:eastAsia="lt-LT"/>
              </w:rPr>
            </w:pPr>
            <w:r w:rsidRPr="008F5F4A">
              <w:rPr>
                <w:color w:val="000000"/>
                <w:sz w:val="24"/>
                <w:szCs w:val="24"/>
                <w:lang w:eastAsia="lt-LT"/>
              </w:rPr>
              <w:t>78</w:t>
            </w:r>
          </w:p>
        </w:tc>
        <w:tc>
          <w:tcPr>
            <w:tcW w:w="828" w:type="dxa"/>
            <w:tcBorders>
              <w:top w:val="nil"/>
              <w:left w:val="nil"/>
              <w:bottom w:val="single" w:sz="4" w:space="0" w:color="000000"/>
              <w:right w:val="single" w:sz="4" w:space="0" w:color="000000"/>
            </w:tcBorders>
            <w:shd w:val="clear" w:color="auto" w:fill="F2F2F2" w:themeFill="background1" w:themeFillShade="F2"/>
            <w:noWrap/>
            <w:vAlign w:val="bottom"/>
            <w:hideMark/>
          </w:tcPr>
          <w:p w14:paraId="1A47E65F" w14:textId="77777777" w:rsidR="009D12FA" w:rsidRPr="008F5F4A" w:rsidRDefault="009D12FA" w:rsidP="008F5F4A">
            <w:pPr>
              <w:jc w:val="center"/>
              <w:rPr>
                <w:color w:val="000000"/>
                <w:sz w:val="24"/>
                <w:szCs w:val="24"/>
                <w:lang w:eastAsia="lt-LT"/>
              </w:rPr>
            </w:pPr>
            <w:r w:rsidRPr="008F5F4A">
              <w:rPr>
                <w:color w:val="000000"/>
                <w:sz w:val="24"/>
                <w:szCs w:val="24"/>
                <w:lang w:eastAsia="lt-LT"/>
              </w:rPr>
              <w:t>78</w:t>
            </w:r>
          </w:p>
        </w:tc>
        <w:tc>
          <w:tcPr>
            <w:tcW w:w="697" w:type="dxa"/>
            <w:tcBorders>
              <w:top w:val="nil"/>
              <w:left w:val="nil"/>
              <w:bottom w:val="single" w:sz="4" w:space="0" w:color="000000"/>
              <w:right w:val="single" w:sz="4" w:space="0" w:color="000000"/>
            </w:tcBorders>
            <w:shd w:val="clear" w:color="auto" w:fill="F2F2F2" w:themeFill="background1" w:themeFillShade="F2"/>
            <w:noWrap/>
            <w:vAlign w:val="bottom"/>
            <w:hideMark/>
          </w:tcPr>
          <w:p w14:paraId="535D7E10" w14:textId="77777777" w:rsidR="009D12FA" w:rsidRPr="008F5F4A" w:rsidRDefault="009D12FA" w:rsidP="008F5F4A">
            <w:pPr>
              <w:jc w:val="center"/>
              <w:rPr>
                <w:color w:val="000000"/>
                <w:sz w:val="24"/>
                <w:szCs w:val="24"/>
                <w:lang w:eastAsia="lt-LT"/>
              </w:rPr>
            </w:pPr>
            <w:r w:rsidRPr="008F5F4A">
              <w:rPr>
                <w:color w:val="000000"/>
                <w:sz w:val="24"/>
                <w:szCs w:val="24"/>
                <w:lang w:eastAsia="lt-LT"/>
              </w:rPr>
              <w:t>78</w:t>
            </w:r>
          </w:p>
        </w:tc>
        <w:tc>
          <w:tcPr>
            <w:tcW w:w="828" w:type="dxa"/>
            <w:tcBorders>
              <w:top w:val="nil"/>
              <w:left w:val="nil"/>
              <w:bottom w:val="single" w:sz="4" w:space="0" w:color="000000"/>
              <w:right w:val="single" w:sz="4" w:space="0" w:color="000000"/>
            </w:tcBorders>
            <w:shd w:val="clear" w:color="auto" w:fill="F2F2F2" w:themeFill="background1" w:themeFillShade="F2"/>
            <w:noWrap/>
            <w:vAlign w:val="bottom"/>
            <w:hideMark/>
          </w:tcPr>
          <w:p w14:paraId="44BA0474" w14:textId="77777777" w:rsidR="009D12FA" w:rsidRPr="008F5F4A" w:rsidRDefault="009D12FA" w:rsidP="008F5F4A">
            <w:pPr>
              <w:jc w:val="center"/>
              <w:rPr>
                <w:color w:val="000000"/>
                <w:sz w:val="24"/>
                <w:szCs w:val="24"/>
                <w:lang w:eastAsia="lt-LT"/>
              </w:rPr>
            </w:pPr>
            <w:r w:rsidRPr="008F5F4A">
              <w:rPr>
                <w:color w:val="000000"/>
                <w:sz w:val="24"/>
                <w:szCs w:val="24"/>
                <w:lang w:eastAsia="lt-LT"/>
              </w:rPr>
              <w:t>78</w:t>
            </w:r>
          </w:p>
        </w:tc>
        <w:tc>
          <w:tcPr>
            <w:tcW w:w="697" w:type="dxa"/>
            <w:tcBorders>
              <w:top w:val="nil"/>
              <w:left w:val="nil"/>
              <w:bottom w:val="single" w:sz="4" w:space="0" w:color="000000"/>
              <w:right w:val="single" w:sz="4" w:space="0" w:color="000000"/>
            </w:tcBorders>
            <w:shd w:val="clear" w:color="auto" w:fill="F2F2F2" w:themeFill="background1" w:themeFillShade="F2"/>
            <w:noWrap/>
            <w:vAlign w:val="bottom"/>
            <w:hideMark/>
          </w:tcPr>
          <w:p w14:paraId="2F49AB69" w14:textId="77777777" w:rsidR="009D12FA" w:rsidRPr="008F5F4A" w:rsidRDefault="009D12FA" w:rsidP="008F5F4A">
            <w:pPr>
              <w:jc w:val="center"/>
              <w:rPr>
                <w:color w:val="000000"/>
                <w:sz w:val="24"/>
                <w:szCs w:val="24"/>
                <w:lang w:eastAsia="lt-LT"/>
              </w:rPr>
            </w:pPr>
            <w:r w:rsidRPr="008F5F4A">
              <w:rPr>
                <w:color w:val="000000"/>
                <w:sz w:val="24"/>
                <w:szCs w:val="24"/>
                <w:lang w:eastAsia="lt-LT"/>
              </w:rPr>
              <w:t>78</w:t>
            </w:r>
          </w:p>
        </w:tc>
        <w:tc>
          <w:tcPr>
            <w:tcW w:w="828" w:type="dxa"/>
            <w:tcBorders>
              <w:top w:val="nil"/>
              <w:left w:val="nil"/>
              <w:bottom w:val="single" w:sz="4" w:space="0" w:color="000000"/>
              <w:right w:val="single" w:sz="4" w:space="0" w:color="000000"/>
            </w:tcBorders>
            <w:shd w:val="clear" w:color="auto" w:fill="F2F2F2" w:themeFill="background1" w:themeFillShade="F2"/>
            <w:noWrap/>
            <w:vAlign w:val="bottom"/>
            <w:hideMark/>
          </w:tcPr>
          <w:p w14:paraId="3841A9BF" w14:textId="77777777" w:rsidR="009D12FA" w:rsidRPr="008F5F4A" w:rsidRDefault="009D12FA" w:rsidP="008F5F4A">
            <w:pPr>
              <w:jc w:val="center"/>
              <w:rPr>
                <w:color w:val="000000"/>
                <w:sz w:val="24"/>
                <w:szCs w:val="24"/>
                <w:lang w:eastAsia="lt-LT"/>
              </w:rPr>
            </w:pPr>
            <w:r w:rsidRPr="008F5F4A">
              <w:rPr>
                <w:color w:val="000000"/>
                <w:sz w:val="24"/>
                <w:szCs w:val="24"/>
                <w:lang w:eastAsia="lt-LT"/>
              </w:rPr>
              <w:t>78</w:t>
            </w:r>
          </w:p>
        </w:tc>
        <w:tc>
          <w:tcPr>
            <w:tcW w:w="697" w:type="dxa"/>
            <w:tcBorders>
              <w:top w:val="nil"/>
              <w:left w:val="nil"/>
              <w:bottom w:val="single" w:sz="4" w:space="0" w:color="000000"/>
              <w:right w:val="single" w:sz="4" w:space="0" w:color="000000"/>
            </w:tcBorders>
            <w:shd w:val="clear" w:color="auto" w:fill="F2F2F2" w:themeFill="background1" w:themeFillShade="F2"/>
            <w:noWrap/>
            <w:vAlign w:val="bottom"/>
            <w:hideMark/>
          </w:tcPr>
          <w:p w14:paraId="4A19CC9E" w14:textId="77777777" w:rsidR="009D12FA" w:rsidRPr="008F5F4A" w:rsidRDefault="009D12FA" w:rsidP="008F5F4A">
            <w:pPr>
              <w:jc w:val="center"/>
              <w:rPr>
                <w:color w:val="000000"/>
                <w:sz w:val="24"/>
                <w:szCs w:val="24"/>
                <w:lang w:eastAsia="lt-LT"/>
              </w:rPr>
            </w:pPr>
            <w:r w:rsidRPr="008F5F4A">
              <w:rPr>
                <w:color w:val="000000"/>
                <w:sz w:val="24"/>
                <w:szCs w:val="24"/>
                <w:lang w:eastAsia="lt-LT"/>
              </w:rPr>
              <w:t>78</w:t>
            </w:r>
          </w:p>
        </w:tc>
        <w:tc>
          <w:tcPr>
            <w:tcW w:w="1514" w:type="dxa"/>
            <w:vMerge/>
            <w:tcBorders>
              <w:left w:val="nil"/>
              <w:right w:val="single" w:sz="4" w:space="0" w:color="000000"/>
            </w:tcBorders>
            <w:shd w:val="clear" w:color="auto" w:fill="auto"/>
            <w:noWrap/>
            <w:vAlign w:val="bottom"/>
            <w:hideMark/>
          </w:tcPr>
          <w:p w14:paraId="5ACBA722" w14:textId="611C44EB" w:rsidR="009D12FA" w:rsidRPr="008F5F4A" w:rsidRDefault="009D12FA" w:rsidP="008F5F4A">
            <w:pPr>
              <w:jc w:val="center"/>
              <w:rPr>
                <w:color w:val="000000"/>
                <w:sz w:val="24"/>
                <w:szCs w:val="24"/>
                <w:lang w:eastAsia="lt-LT"/>
              </w:rPr>
            </w:pPr>
          </w:p>
        </w:tc>
      </w:tr>
      <w:tr w:rsidR="009D12FA" w:rsidRPr="008F5F4A" w14:paraId="252B03BF" w14:textId="77777777" w:rsidTr="007A7870">
        <w:trPr>
          <w:trHeight w:val="305"/>
          <w:jc w:val="center"/>
        </w:trPr>
        <w:tc>
          <w:tcPr>
            <w:tcW w:w="609" w:type="dxa"/>
            <w:vMerge/>
            <w:tcBorders>
              <w:top w:val="nil"/>
              <w:left w:val="single" w:sz="4" w:space="0" w:color="000000"/>
              <w:bottom w:val="nil"/>
              <w:right w:val="single" w:sz="4" w:space="0" w:color="000000"/>
            </w:tcBorders>
            <w:vAlign w:val="center"/>
            <w:hideMark/>
          </w:tcPr>
          <w:p w14:paraId="590C4315" w14:textId="77777777" w:rsidR="009D12FA" w:rsidRPr="008F5F4A" w:rsidRDefault="009D12FA" w:rsidP="008F5F4A">
            <w:pPr>
              <w:rPr>
                <w:color w:val="000000"/>
                <w:sz w:val="24"/>
                <w:szCs w:val="24"/>
                <w:lang w:eastAsia="lt-LT"/>
              </w:rPr>
            </w:pPr>
          </w:p>
        </w:tc>
        <w:tc>
          <w:tcPr>
            <w:tcW w:w="3927" w:type="dxa"/>
            <w:vMerge/>
            <w:tcBorders>
              <w:top w:val="nil"/>
              <w:left w:val="single" w:sz="4" w:space="0" w:color="000000"/>
              <w:bottom w:val="nil"/>
              <w:right w:val="single" w:sz="4" w:space="0" w:color="000000"/>
            </w:tcBorders>
            <w:vAlign w:val="center"/>
            <w:hideMark/>
          </w:tcPr>
          <w:p w14:paraId="46765E56" w14:textId="77777777" w:rsidR="009D12FA" w:rsidRPr="008F5F4A" w:rsidRDefault="009D12FA" w:rsidP="008F5F4A">
            <w:pPr>
              <w:rPr>
                <w:color w:val="000000"/>
                <w:sz w:val="24"/>
                <w:szCs w:val="24"/>
                <w:lang w:eastAsia="lt-LT"/>
              </w:rPr>
            </w:pPr>
          </w:p>
        </w:tc>
        <w:tc>
          <w:tcPr>
            <w:tcW w:w="2017" w:type="dxa"/>
            <w:tcBorders>
              <w:top w:val="nil"/>
              <w:left w:val="nil"/>
              <w:bottom w:val="single" w:sz="4" w:space="0" w:color="000000"/>
              <w:right w:val="single" w:sz="4" w:space="0" w:color="000000"/>
            </w:tcBorders>
            <w:shd w:val="clear" w:color="auto" w:fill="F2F2F2" w:themeFill="background1" w:themeFillShade="F2"/>
            <w:noWrap/>
            <w:vAlign w:val="bottom"/>
            <w:hideMark/>
          </w:tcPr>
          <w:p w14:paraId="460DDDB0" w14:textId="77777777" w:rsidR="009D12FA" w:rsidRPr="008F5F4A" w:rsidRDefault="009D12FA" w:rsidP="008F5F4A">
            <w:pPr>
              <w:jc w:val="center"/>
              <w:rPr>
                <w:color w:val="000000"/>
                <w:sz w:val="24"/>
                <w:szCs w:val="24"/>
                <w:lang w:eastAsia="lt-LT"/>
              </w:rPr>
            </w:pPr>
            <w:r w:rsidRPr="008F5F4A">
              <w:rPr>
                <w:color w:val="000000"/>
                <w:sz w:val="24"/>
                <w:szCs w:val="24"/>
                <w:lang w:eastAsia="lt-LT"/>
              </w:rPr>
              <w:t>194</w:t>
            </w:r>
          </w:p>
        </w:tc>
        <w:tc>
          <w:tcPr>
            <w:tcW w:w="828" w:type="dxa"/>
            <w:tcBorders>
              <w:top w:val="nil"/>
              <w:left w:val="nil"/>
              <w:bottom w:val="single" w:sz="4" w:space="0" w:color="000000"/>
              <w:right w:val="single" w:sz="4" w:space="0" w:color="000000"/>
            </w:tcBorders>
            <w:shd w:val="clear" w:color="auto" w:fill="F2F2F2" w:themeFill="background1" w:themeFillShade="F2"/>
            <w:noWrap/>
            <w:vAlign w:val="bottom"/>
            <w:hideMark/>
          </w:tcPr>
          <w:p w14:paraId="1CFE779D" w14:textId="77777777" w:rsidR="009D12FA" w:rsidRPr="008F5F4A" w:rsidRDefault="009D12FA" w:rsidP="008F5F4A">
            <w:pPr>
              <w:jc w:val="center"/>
              <w:rPr>
                <w:color w:val="000000"/>
                <w:sz w:val="24"/>
                <w:szCs w:val="24"/>
                <w:lang w:eastAsia="lt-LT"/>
              </w:rPr>
            </w:pPr>
            <w:r w:rsidRPr="008F5F4A">
              <w:rPr>
                <w:color w:val="000000"/>
                <w:sz w:val="24"/>
                <w:szCs w:val="24"/>
                <w:lang w:eastAsia="lt-LT"/>
              </w:rPr>
              <w:t>80</w:t>
            </w:r>
          </w:p>
        </w:tc>
        <w:tc>
          <w:tcPr>
            <w:tcW w:w="697" w:type="dxa"/>
            <w:tcBorders>
              <w:top w:val="nil"/>
              <w:left w:val="nil"/>
              <w:bottom w:val="single" w:sz="4" w:space="0" w:color="000000"/>
              <w:right w:val="single" w:sz="4" w:space="0" w:color="000000"/>
            </w:tcBorders>
            <w:shd w:val="clear" w:color="auto" w:fill="F2F2F2" w:themeFill="background1" w:themeFillShade="F2"/>
            <w:noWrap/>
            <w:vAlign w:val="bottom"/>
            <w:hideMark/>
          </w:tcPr>
          <w:p w14:paraId="693F913B" w14:textId="77777777" w:rsidR="009D12FA" w:rsidRPr="008F5F4A" w:rsidRDefault="009D12FA" w:rsidP="008F5F4A">
            <w:pPr>
              <w:jc w:val="center"/>
              <w:rPr>
                <w:color w:val="000000"/>
                <w:sz w:val="24"/>
                <w:szCs w:val="24"/>
                <w:lang w:eastAsia="lt-LT"/>
              </w:rPr>
            </w:pPr>
            <w:r w:rsidRPr="008F5F4A">
              <w:rPr>
                <w:color w:val="000000"/>
                <w:sz w:val="24"/>
                <w:szCs w:val="24"/>
                <w:lang w:eastAsia="lt-LT"/>
              </w:rPr>
              <w:t>80</w:t>
            </w:r>
          </w:p>
        </w:tc>
        <w:tc>
          <w:tcPr>
            <w:tcW w:w="828" w:type="dxa"/>
            <w:tcBorders>
              <w:top w:val="nil"/>
              <w:left w:val="nil"/>
              <w:bottom w:val="single" w:sz="4" w:space="0" w:color="000000"/>
              <w:right w:val="single" w:sz="4" w:space="0" w:color="000000"/>
            </w:tcBorders>
            <w:shd w:val="clear" w:color="auto" w:fill="F2F2F2" w:themeFill="background1" w:themeFillShade="F2"/>
            <w:noWrap/>
            <w:vAlign w:val="bottom"/>
            <w:hideMark/>
          </w:tcPr>
          <w:p w14:paraId="46B38469" w14:textId="77777777" w:rsidR="009D12FA" w:rsidRPr="008F5F4A" w:rsidRDefault="009D12FA" w:rsidP="008F5F4A">
            <w:pPr>
              <w:jc w:val="center"/>
              <w:rPr>
                <w:color w:val="000000"/>
                <w:sz w:val="24"/>
                <w:szCs w:val="24"/>
                <w:lang w:eastAsia="lt-LT"/>
              </w:rPr>
            </w:pPr>
            <w:r w:rsidRPr="008F5F4A">
              <w:rPr>
                <w:color w:val="000000"/>
                <w:sz w:val="24"/>
                <w:szCs w:val="24"/>
                <w:lang w:eastAsia="lt-LT"/>
              </w:rPr>
              <w:t>80</w:t>
            </w:r>
          </w:p>
        </w:tc>
        <w:tc>
          <w:tcPr>
            <w:tcW w:w="697" w:type="dxa"/>
            <w:tcBorders>
              <w:top w:val="nil"/>
              <w:left w:val="nil"/>
              <w:bottom w:val="single" w:sz="4" w:space="0" w:color="000000"/>
              <w:right w:val="single" w:sz="4" w:space="0" w:color="000000"/>
            </w:tcBorders>
            <w:shd w:val="clear" w:color="auto" w:fill="F2F2F2" w:themeFill="background1" w:themeFillShade="F2"/>
            <w:noWrap/>
            <w:vAlign w:val="bottom"/>
            <w:hideMark/>
          </w:tcPr>
          <w:p w14:paraId="6FEB9346" w14:textId="77777777" w:rsidR="009D12FA" w:rsidRPr="008F5F4A" w:rsidRDefault="009D12FA" w:rsidP="008F5F4A">
            <w:pPr>
              <w:jc w:val="center"/>
              <w:rPr>
                <w:color w:val="000000"/>
                <w:sz w:val="24"/>
                <w:szCs w:val="24"/>
                <w:lang w:eastAsia="lt-LT"/>
              </w:rPr>
            </w:pPr>
            <w:r w:rsidRPr="008F5F4A">
              <w:rPr>
                <w:color w:val="000000"/>
                <w:sz w:val="24"/>
                <w:szCs w:val="24"/>
                <w:lang w:eastAsia="lt-LT"/>
              </w:rPr>
              <w:t>80</w:t>
            </w:r>
          </w:p>
        </w:tc>
        <w:tc>
          <w:tcPr>
            <w:tcW w:w="828" w:type="dxa"/>
            <w:tcBorders>
              <w:top w:val="nil"/>
              <w:left w:val="nil"/>
              <w:bottom w:val="single" w:sz="4" w:space="0" w:color="000000"/>
              <w:right w:val="single" w:sz="4" w:space="0" w:color="000000"/>
            </w:tcBorders>
            <w:shd w:val="clear" w:color="auto" w:fill="F2F2F2" w:themeFill="background1" w:themeFillShade="F2"/>
            <w:noWrap/>
            <w:vAlign w:val="bottom"/>
            <w:hideMark/>
          </w:tcPr>
          <w:p w14:paraId="3B7DCA2F" w14:textId="77777777" w:rsidR="009D12FA" w:rsidRPr="008F5F4A" w:rsidRDefault="009D12FA" w:rsidP="008F5F4A">
            <w:pPr>
              <w:jc w:val="center"/>
              <w:rPr>
                <w:color w:val="000000"/>
                <w:sz w:val="24"/>
                <w:szCs w:val="24"/>
                <w:lang w:eastAsia="lt-LT"/>
              </w:rPr>
            </w:pPr>
            <w:r w:rsidRPr="008F5F4A">
              <w:rPr>
                <w:color w:val="000000"/>
                <w:sz w:val="24"/>
                <w:szCs w:val="24"/>
                <w:lang w:eastAsia="lt-LT"/>
              </w:rPr>
              <w:t>80</w:t>
            </w:r>
          </w:p>
        </w:tc>
        <w:tc>
          <w:tcPr>
            <w:tcW w:w="697" w:type="dxa"/>
            <w:tcBorders>
              <w:top w:val="nil"/>
              <w:left w:val="nil"/>
              <w:bottom w:val="single" w:sz="4" w:space="0" w:color="000000"/>
              <w:right w:val="single" w:sz="4" w:space="0" w:color="000000"/>
            </w:tcBorders>
            <w:shd w:val="clear" w:color="auto" w:fill="F2F2F2" w:themeFill="background1" w:themeFillShade="F2"/>
            <w:noWrap/>
            <w:vAlign w:val="bottom"/>
            <w:hideMark/>
          </w:tcPr>
          <w:p w14:paraId="63C23A53" w14:textId="77777777" w:rsidR="009D12FA" w:rsidRPr="008F5F4A" w:rsidRDefault="009D12FA" w:rsidP="008F5F4A">
            <w:pPr>
              <w:jc w:val="center"/>
              <w:rPr>
                <w:color w:val="000000"/>
                <w:sz w:val="24"/>
                <w:szCs w:val="24"/>
                <w:lang w:eastAsia="lt-LT"/>
              </w:rPr>
            </w:pPr>
            <w:r w:rsidRPr="008F5F4A">
              <w:rPr>
                <w:color w:val="000000"/>
                <w:sz w:val="24"/>
                <w:szCs w:val="24"/>
                <w:lang w:eastAsia="lt-LT"/>
              </w:rPr>
              <w:t>80</w:t>
            </w:r>
          </w:p>
        </w:tc>
        <w:tc>
          <w:tcPr>
            <w:tcW w:w="828" w:type="dxa"/>
            <w:tcBorders>
              <w:top w:val="nil"/>
              <w:left w:val="nil"/>
              <w:bottom w:val="single" w:sz="4" w:space="0" w:color="000000"/>
              <w:right w:val="single" w:sz="4" w:space="0" w:color="000000"/>
            </w:tcBorders>
            <w:shd w:val="clear" w:color="auto" w:fill="F2F2F2" w:themeFill="background1" w:themeFillShade="F2"/>
            <w:noWrap/>
            <w:vAlign w:val="bottom"/>
            <w:hideMark/>
          </w:tcPr>
          <w:p w14:paraId="2D446668" w14:textId="77777777" w:rsidR="009D12FA" w:rsidRPr="008F5F4A" w:rsidRDefault="009D12FA" w:rsidP="008F5F4A">
            <w:pPr>
              <w:jc w:val="center"/>
              <w:rPr>
                <w:color w:val="000000"/>
                <w:sz w:val="24"/>
                <w:szCs w:val="24"/>
                <w:lang w:eastAsia="lt-LT"/>
              </w:rPr>
            </w:pPr>
            <w:r w:rsidRPr="008F5F4A">
              <w:rPr>
                <w:color w:val="000000"/>
                <w:sz w:val="24"/>
                <w:szCs w:val="24"/>
                <w:lang w:eastAsia="lt-LT"/>
              </w:rPr>
              <w:t>80</w:t>
            </w:r>
          </w:p>
        </w:tc>
        <w:tc>
          <w:tcPr>
            <w:tcW w:w="697" w:type="dxa"/>
            <w:tcBorders>
              <w:top w:val="nil"/>
              <w:left w:val="nil"/>
              <w:bottom w:val="single" w:sz="4" w:space="0" w:color="000000"/>
              <w:right w:val="single" w:sz="4" w:space="0" w:color="000000"/>
            </w:tcBorders>
            <w:shd w:val="clear" w:color="auto" w:fill="F2F2F2" w:themeFill="background1" w:themeFillShade="F2"/>
            <w:noWrap/>
            <w:vAlign w:val="bottom"/>
            <w:hideMark/>
          </w:tcPr>
          <w:p w14:paraId="34197EF8" w14:textId="77777777" w:rsidR="009D12FA" w:rsidRPr="008F5F4A" w:rsidRDefault="009D12FA" w:rsidP="008F5F4A">
            <w:pPr>
              <w:jc w:val="center"/>
              <w:rPr>
                <w:color w:val="000000"/>
                <w:sz w:val="24"/>
                <w:szCs w:val="24"/>
                <w:lang w:eastAsia="lt-LT"/>
              </w:rPr>
            </w:pPr>
            <w:r w:rsidRPr="008F5F4A">
              <w:rPr>
                <w:color w:val="000000"/>
                <w:sz w:val="24"/>
                <w:szCs w:val="24"/>
                <w:lang w:eastAsia="lt-LT"/>
              </w:rPr>
              <w:t>80</w:t>
            </w:r>
          </w:p>
        </w:tc>
        <w:tc>
          <w:tcPr>
            <w:tcW w:w="1514" w:type="dxa"/>
            <w:vMerge/>
            <w:tcBorders>
              <w:left w:val="nil"/>
              <w:bottom w:val="nil"/>
              <w:right w:val="single" w:sz="4" w:space="0" w:color="000000"/>
            </w:tcBorders>
            <w:shd w:val="clear" w:color="auto" w:fill="auto"/>
            <w:noWrap/>
            <w:vAlign w:val="bottom"/>
            <w:hideMark/>
          </w:tcPr>
          <w:p w14:paraId="5128CC1B" w14:textId="01125021" w:rsidR="009D12FA" w:rsidRPr="008F5F4A" w:rsidRDefault="009D12FA" w:rsidP="008F5F4A">
            <w:pPr>
              <w:jc w:val="center"/>
              <w:rPr>
                <w:color w:val="000000"/>
                <w:sz w:val="24"/>
                <w:szCs w:val="24"/>
                <w:lang w:eastAsia="lt-LT"/>
              </w:rPr>
            </w:pPr>
          </w:p>
        </w:tc>
      </w:tr>
      <w:tr w:rsidR="002B64A2" w:rsidRPr="008F5F4A" w14:paraId="0EA519E3" w14:textId="77777777" w:rsidTr="00A666A4">
        <w:trPr>
          <w:trHeight w:val="305"/>
          <w:jc w:val="center"/>
        </w:trPr>
        <w:tc>
          <w:tcPr>
            <w:tcW w:w="609" w:type="dxa"/>
            <w:tcBorders>
              <w:top w:val="single" w:sz="4" w:space="0" w:color="000000"/>
              <w:left w:val="single" w:sz="4" w:space="0" w:color="000000"/>
              <w:bottom w:val="single" w:sz="4" w:space="0" w:color="000000"/>
              <w:right w:val="single" w:sz="4" w:space="0" w:color="000000"/>
            </w:tcBorders>
            <w:shd w:val="clear" w:color="auto" w:fill="auto"/>
            <w:hideMark/>
          </w:tcPr>
          <w:p w14:paraId="7E3B8B5A" w14:textId="77777777" w:rsidR="008F5F4A" w:rsidRPr="008F5F4A" w:rsidRDefault="008F5F4A" w:rsidP="008F5F4A">
            <w:pPr>
              <w:jc w:val="center"/>
              <w:rPr>
                <w:color w:val="000000"/>
                <w:sz w:val="24"/>
                <w:szCs w:val="24"/>
                <w:lang w:eastAsia="lt-LT"/>
              </w:rPr>
            </w:pPr>
            <w:r w:rsidRPr="008F5F4A">
              <w:rPr>
                <w:color w:val="000000"/>
                <w:sz w:val="24"/>
                <w:szCs w:val="24"/>
                <w:lang w:eastAsia="lt-LT"/>
              </w:rPr>
              <w:t>2</w:t>
            </w:r>
          </w:p>
        </w:tc>
        <w:tc>
          <w:tcPr>
            <w:tcW w:w="3927" w:type="dxa"/>
            <w:tcBorders>
              <w:top w:val="single" w:sz="4" w:space="0" w:color="000000"/>
              <w:left w:val="nil"/>
              <w:bottom w:val="single" w:sz="4" w:space="0" w:color="000000"/>
              <w:right w:val="single" w:sz="4" w:space="0" w:color="000000"/>
            </w:tcBorders>
            <w:shd w:val="clear" w:color="auto" w:fill="auto"/>
            <w:noWrap/>
            <w:vAlign w:val="bottom"/>
            <w:hideMark/>
          </w:tcPr>
          <w:p w14:paraId="4D5DFB26" w14:textId="0CE4DF4C" w:rsidR="008F5F4A" w:rsidRPr="008F5F4A" w:rsidRDefault="008F5F4A" w:rsidP="008F5F4A">
            <w:pPr>
              <w:rPr>
                <w:color w:val="000000"/>
                <w:sz w:val="24"/>
                <w:szCs w:val="24"/>
                <w:lang w:eastAsia="lt-LT"/>
              </w:rPr>
            </w:pPr>
            <w:r w:rsidRPr="008F5F4A">
              <w:rPr>
                <w:color w:val="000000"/>
                <w:sz w:val="24"/>
                <w:szCs w:val="24"/>
                <w:lang w:eastAsia="lt-LT"/>
              </w:rPr>
              <w:t>Gaminio plotis po pažastimi 1/2</w:t>
            </w:r>
          </w:p>
        </w:tc>
        <w:tc>
          <w:tcPr>
            <w:tcW w:w="2017" w:type="dxa"/>
            <w:tcBorders>
              <w:top w:val="nil"/>
              <w:left w:val="nil"/>
              <w:bottom w:val="single" w:sz="4" w:space="0" w:color="000000"/>
              <w:right w:val="single" w:sz="4" w:space="0" w:color="000000"/>
            </w:tcBorders>
            <w:shd w:val="clear" w:color="auto" w:fill="auto"/>
            <w:noWrap/>
            <w:vAlign w:val="bottom"/>
            <w:hideMark/>
          </w:tcPr>
          <w:p w14:paraId="2978B999" w14:textId="77777777" w:rsidR="008F5F4A" w:rsidRPr="008F5F4A" w:rsidRDefault="008F5F4A" w:rsidP="008F5F4A">
            <w:pPr>
              <w:jc w:val="center"/>
              <w:rPr>
                <w:color w:val="000000"/>
                <w:sz w:val="24"/>
                <w:szCs w:val="24"/>
                <w:lang w:eastAsia="lt-LT"/>
              </w:rPr>
            </w:pPr>
            <w:r w:rsidRPr="008F5F4A">
              <w:rPr>
                <w:color w:val="000000"/>
                <w:sz w:val="24"/>
                <w:szCs w:val="24"/>
                <w:lang w:eastAsia="lt-LT"/>
              </w:rPr>
              <w:t>164-194</w:t>
            </w:r>
          </w:p>
        </w:tc>
        <w:tc>
          <w:tcPr>
            <w:tcW w:w="828" w:type="dxa"/>
            <w:tcBorders>
              <w:top w:val="nil"/>
              <w:left w:val="nil"/>
              <w:bottom w:val="single" w:sz="4" w:space="0" w:color="000000"/>
              <w:right w:val="single" w:sz="4" w:space="0" w:color="000000"/>
            </w:tcBorders>
            <w:shd w:val="clear" w:color="auto" w:fill="auto"/>
            <w:noWrap/>
            <w:vAlign w:val="bottom"/>
            <w:hideMark/>
          </w:tcPr>
          <w:p w14:paraId="1774DF6D" w14:textId="77777777" w:rsidR="008F5F4A" w:rsidRPr="008F5F4A" w:rsidRDefault="008F5F4A" w:rsidP="008F5F4A">
            <w:pPr>
              <w:jc w:val="center"/>
              <w:rPr>
                <w:color w:val="000000"/>
                <w:sz w:val="24"/>
                <w:szCs w:val="24"/>
                <w:lang w:eastAsia="lt-LT"/>
              </w:rPr>
            </w:pPr>
            <w:r w:rsidRPr="008F5F4A">
              <w:rPr>
                <w:color w:val="000000"/>
                <w:sz w:val="24"/>
                <w:szCs w:val="24"/>
                <w:lang w:eastAsia="lt-LT"/>
              </w:rPr>
              <w:t>54</w:t>
            </w:r>
          </w:p>
        </w:tc>
        <w:tc>
          <w:tcPr>
            <w:tcW w:w="697" w:type="dxa"/>
            <w:tcBorders>
              <w:top w:val="nil"/>
              <w:left w:val="nil"/>
              <w:bottom w:val="single" w:sz="4" w:space="0" w:color="000000"/>
              <w:right w:val="single" w:sz="4" w:space="0" w:color="000000"/>
            </w:tcBorders>
            <w:shd w:val="clear" w:color="auto" w:fill="auto"/>
            <w:noWrap/>
            <w:vAlign w:val="bottom"/>
            <w:hideMark/>
          </w:tcPr>
          <w:p w14:paraId="79AC1EF4" w14:textId="77777777" w:rsidR="008F5F4A" w:rsidRPr="008F5F4A" w:rsidRDefault="008F5F4A" w:rsidP="008F5F4A">
            <w:pPr>
              <w:jc w:val="center"/>
              <w:rPr>
                <w:color w:val="000000"/>
                <w:sz w:val="24"/>
                <w:szCs w:val="24"/>
                <w:lang w:eastAsia="lt-LT"/>
              </w:rPr>
            </w:pPr>
            <w:r w:rsidRPr="008F5F4A">
              <w:rPr>
                <w:color w:val="000000"/>
                <w:sz w:val="24"/>
                <w:szCs w:val="24"/>
                <w:lang w:eastAsia="lt-LT"/>
              </w:rPr>
              <w:t>56</w:t>
            </w:r>
          </w:p>
        </w:tc>
        <w:tc>
          <w:tcPr>
            <w:tcW w:w="828" w:type="dxa"/>
            <w:tcBorders>
              <w:top w:val="nil"/>
              <w:left w:val="nil"/>
              <w:bottom w:val="single" w:sz="4" w:space="0" w:color="000000"/>
              <w:right w:val="single" w:sz="4" w:space="0" w:color="000000"/>
            </w:tcBorders>
            <w:shd w:val="clear" w:color="auto" w:fill="auto"/>
            <w:noWrap/>
            <w:vAlign w:val="bottom"/>
            <w:hideMark/>
          </w:tcPr>
          <w:p w14:paraId="5B2C65FC" w14:textId="77777777" w:rsidR="008F5F4A" w:rsidRPr="008F5F4A" w:rsidRDefault="008F5F4A" w:rsidP="008F5F4A">
            <w:pPr>
              <w:jc w:val="center"/>
              <w:rPr>
                <w:color w:val="000000"/>
                <w:sz w:val="24"/>
                <w:szCs w:val="24"/>
                <w:lang w:eastAsia="lt-LT"/>
              </w:rPr>
            </w:pPr>
            <w:r w:rsidRPr="008F5F4A">
              <w:rPr>
                <w:color w:val="000000"/>
                <w:sz w:val="24"/>
                <w:szCs w:val="24"/>
                <w:lang w:eastAsia="lt-LT"/>
              </w:rPr>
              <w:t>58</w:t>
            </w:r>
          </w:p>
        </w:tc>
        <w:tc>
          <w:tcPr>
            <w:tcW w:w="697" w:type="dxa"/>
            <w:tcBorders>
              <w:top w:val="nil"/>
              <w:left w:val="nil"/>
              <w:bottom w:val="single" w:sz="4" w:space="0" w:color="000000"/>
              <w:right w:val="single" w:sz="4" w:space="0" w:color="000000"/>
            </w:tcBorders>
            <w:shd w:val="clear" w:color="auto" w:fill="auto"/>
            <w:noWrap/>
            <w:vAlign w:val="bottom"/>
            <w:hideMark/>
          </w:tcPr>
          <w:p w14:paraId="51514B63" w14:textId="77777777" w:rsidR="008F5F4A" w:rsidRPr="008F5F4A" w:rsidRDefault="008F5F4A" w:rsidP="008F5F4A">
            <w:pPr>
              <w:jc w:val="center"/>
              <w:rPr>
                <w:color w:val="000000"/>
                <w:sz w:val="24"/>
                <w:szCs w:val="24"/>
                <w:lang w:eastAsia="lt-LT"/>
              </w:rPr>
            </w:pPr>
            <w:r w:rsidRPr="008F5F4A">
              <w:rPr>
                <w:color w:val="000000"/>
                <w:sz w:val="24"/>
                <w:szCs w:val="24"/>
                <w:lang w:eastAsia="lt-LT"/>
              </w:rPr>
              <w:t>60</w:t>
            </w:r>
          </w:p>
        </w:tc>
        <w:tc>
          <w:tcPr>
            <w:tcW w:w="828" w:type="dxa"/>
            <w:tcBorders>
              <w:top w:val="nil"/>
              <w:left w:val="nil"/>
              <w:bottom w:val="single" w:sz="4" w:space="0" w:color="000000"/>
              <w:right w:val="single" w:sz="4" w:space="0" w:color="000000"/>
            </w:tcBorders>
            <w:shd w:val="clear" w:color="auto" w:fill="auto"/>
            <w:noWrap/>
            <w:vAlign w:val="bottom"/>
            <w:hideMark/>
          </w:tcPr>
          <w:p w14:paraId="36C602D0" w14:textId="77777777" w:rsidR="008F5F4A" w:rsidRPr="008F5F4A" w:rsidRDefault="008F5F4A" w:rsidP="008F5F4A">
            <w:pPr>
              <w:jc w:val="center"/>
              <w:rPr>
                <w:color w:val="000000"/>
                <w:sz w:val="24"/>
                <w:szCs w:val="24"/>
                <w:lang w:eastAsia="lt-LT"/>
              </w:rPr>
            </w:pPr>
            <w:r w:rsidRPr="008F5F4A">
              <w:rPr>
                <w:color w:val="000000"/>
                <w:sz w:val="24"/>
                <w:szCs w:val="24"/>
                <w:lang w:eastAsia="lt-LT"/>
              </w:rPr>
              <w:t>62</w:t>
            </w:r>
          </w:p>
        </w:tc>
        <w:tc>
          <w:tcPr>
            <w:tcW w:w="697" w:type="dxa"/>
            <w:tcBorders>
              <w:top w:val="nil"/>
              <w:left w:val="nil"/>
              <w:bottom w:val="single" w:sz="4" w:space="0" w:color="000000"/>
              <w:right w:val="single" w:sz="4" w:space="0" w:color="000000"/>
            </w:tcBorders>
            <w:shd w:val="clear" w:color="auto" w:fill="auto"/>
            <w:noWrap/>
            <w:vAlign w:val="bottom"/>
            <w:hideMark/>
          </w:tcPr>
          <w:p w14:paraId="6566A3FA" w14:textId="77777777" w:rsidR="008F5F4A" w:rsidRPr="008F5F4A" w:rsidRDefault="008F5F4A" w:rsidP="008F5F4A">
            <w:pPr>
              <w:jc w:val="center"/>
              <w:rPr>
                <w:color w:val="000000"/>
                <w:sz w:val="24"/>
                <w:szCs w:val="24"/>
                <w:lang w:eastAsia="lt-LT"/>
              </w:rPr>
            </w:pPr>
            <w:r w:rsidRPr="008F5F4A">
              <w:rPr>
                <w:color w:val="000000"/>
                <w:sz w:val="24"/>
                <w:szCs w:val="24"/>
                <w:lang w:eastAsia="lt-LT"/>
              </w:rPr>
              <w:t>64</w:t>
            </w:r>
          </w:p>
        </w:tc>
        <w:tc>
          <w:tcPr>
            <w:tcW w:w="828" w:type="dxa"/>
            <w:tcBorders>
              <w:top w:val="nil"/>
              <w:left w:val="nil"/>
              <w:bottom w:val="single" w:sz="4" w:space="0" w:color="000000"/>
              <w:right w:val="single" w:sz="4" w:space="0" w:color="000000"/>
            </w:tcBorders>
            <w:shd w:val="clear" w:color="auto" w:fill="auto"/>
            <w:noWrap/>
            <w:vAlign w:val="bottom"/>
            <w:hideMark/>
          </w:tcPr>
          <w:p w14:paraId="2DAD936D" w14:textId="77777777" w:rsidR="008F5F4A" w:rsidRPr="008F5F4A" w:rsidRDefault="008F5F4A" w:rsidP="008F5F4A">
            <w:pPr>
              <w:jc w:val="center"/>
              <w:rPr>
                <w:color w:val="000000"/>
                <w:sz w:val="24"/>
                <w:szCs w:val="24"/>
                <w:lang w:eastAsia="lt-LT"/>
              </w:rPr>
            </w:pPr>
            <w:r w:rsidRPr="008F5F4A">
              <w:rPr>
                <w:color w:val="000000"/>
                <w:sz w:val="24"/>
                <w:szCs w:val="24"/>
                <w:lang w:eastAsia="lt-LT"/>
              </w:rPr>
              <w:t>66</w:t>
            </w:r>
          </w:p>
        </w:tc>
        <w:tc>
          <w:tcPr>
            <w:tcW w:w="697" w:type="dxa"/>
            <w:tcBorders>
              <w:top w:val="nil"/>
              <w:left w:val="nil"/>
              <w:bottom w:val="single" w:sz="4" w:space="0" w:color="000000"/>
              <w:right w:val="single" w:sz="4" w:space="0" w:color="000000"/>
            </w:tcBorders>
            <w:shd w:val="clear" w:color="auto" w:fill="auto"/>
            <w:noWrap/>
            <w:vAlign w:val="bottom"/>
            <w:hideMark/>
          </w:tcPr>
          <w:p w14:paraId="76FD7BC2" w14:textId="77777777" w:rsidR="008F5F4A" w:rsidRPr="008F5F4A" w:rsidRDefault="008F5F4A" w:rsidP="008F5F4A">
            <w:pPr>
              <w:jc w:val="center"/>
              <w:rPr>
                <w:color w:val="000000"/>
                <w:sz w:val="24"/>
                <w:szCs w:val="24"/>
                <w:lang w:eastAsia="lt-LT"/>
              </w:rPr>
            </w:pPr>
            <w:r w:rsidRPr="008F5F4A">
              <w:rPr>
                <w:color w:val="000000"/>
                <w:sz w:val="24"/>
                <w:szCs w:val="24"/>
                <w:lang w:eastAsia="lt-LT"/>
              </w:rPr>
              <w:t>68</w:t>
            </w:r>
          </w:p>
        </w:tc>
        <w:tc>
          <w:tcPr>
            <w:tcW w:w="1514" w:type="dxa"/>
            <w:tcBorders>
              <w:top w:val="single" w:sz="4" w:space="0" w:color="000000"/>
              <w:left w:val="nil"/>
              <w:bottom w:val="single" w:sz="4" w:space="0" w:color="000000"/>
              <w:right w:val="single" w:sz="4" w:space="0" w:color="000000"/>
            </w:tcBorders>
            <w:shd w:val="clear" w:color="auto" w:fill="auto"/>
            <w:noWrap/>
            <w:vAlign w:val="bottom"/>
            <w:hideMark/>
          </w:tcPr>
          <w:p w14:paraId="7581C665" w14:textId="77777777" w:rsidR="008F5F4A" w:rsidRPr="008F5F4A" w:rsidRDefault="008F5F4A" w:rsidP="008F5F4A">
            <w:pPr>
              <w:jc w:val="center"/>
              <w:rPr>
                <w:color w:val="000000"/>
                <w:sz w:val="24"/>
                <w:szCs w:val="24"/>
                <w:lang w:eastAsia="lt-LT"/>
              </w:rPr>
            </w:pPr>
            <w:r w:rsidRPr="008F5F4A">
              <w:rPr>
                <w:color w:val="000000"/>
                <w:sz w:val="24"/>
                <w:szCs w:val="24"/>
                <w:lang w:eastAsia="lt-LT"/>
              </w:rPr>
              <w:t>1</w:t>
            </w:r>
          </w:p>
        </w:tc>
      </w:tr>
      <w:tr w:rsidR="009D12FA" w:rsidRPr="008F5F4A" w14:paraId="5BEA9783" w14:textId="77777777" w:rsidTr="009D12FA">
        <w:trPr>
          <w:trHeight w:val="255"/>
          <w:jc w:val="center"/>
        </w:trPr>
        <w:tc>
          <w:tcPr>
            <w:tcW w:w="609" w:type="dxa"/>
            <w:tcBorders>
              <w:top w:val="single" w:sz="4" w:space="0" w:color="auto"/>
              <w:left w:val="single" w:sz="4" w:space="0" w:color="auto"/>
              <w:bottom w:val="single" w:sz="4" w:space="0" w:color="auto"/>
              <w:right w:val="single" w:sz="4" w:space="0" w:color="000000"/>
            </w:tcBorders>
            <w:shd w:val="clear" w:color="auto" w:fill="auto"/>
            <w:hideMark/>
          </w:tcPr>
          <w:p w14:paraId="6EDEE36B" w14:textId="77777777" w:rsidR="009D12FA" w:rsidRPr="008F5F4A" w:rsidRDefault="009D12FA" w:rsidP="008F5F4A">
            <w:pPr>
              <w:jc w:val="center"/>
              <w:rPr>
                <w:color w:val="000000"/>
                <w:sz w:val="24"/>
                <w:szCs w:val="24"/>
                <w:lang w:eastAsia="lt-LT"/>
              </w:rPr>
            </w:pPr>
            <w:r w:rsidRPr="008F5F4A">
              <w:rPr>
                <w:color w:val="000000"/>
                <w:sz w:val="24"/>
                <w:szCs w:val="24"/>
                <w:lang w:eastAsia="lt-LT"/>
              </w:rPr>
              <w:lastRenderedPageBreak/>
              <w:t>3</w:t>
            </w:r>
          </w:p>
        </w:tc>
        <w:tc>
          <w:tcPr>
            <w:tcW w:w="3927" w:type="dxa"/>
            <w:tcBorders>
              <w:top w:val="single" w:sz="4" w:space="0" w:color="auto"/>
              <w:left w:val="nil"/>
              <w:bottom w:val="single" w:sz="4" w:space="0" w:color="auto"/>
              <w:right w:val="single" w:sz="4" w:space="0" w:color="000000"/>
            </w:tcBorders>
            <w:shd w:val="clear" w:color="auto" w:fill="auto"/>
            <w:noWrap/>
            <w:vAlign w:val="bottom"/>
            <w:hideMark/>
          </w:tcPr>
          <w:p w14:paraId="77C7646C" w14:textId="77777777" w:rsidR="009D12FA" w:rsidRPr="008F5F4A" w:rsidRDefault="009D12FA" w:rsidP="008F5F4A">
            <w:pPr>
              <w:rPr>
                <w:color w:val="000000"/>
                <w:sz w:val="24"/>
                <w:szCs w:val="24"/>
                <w:lang w:eastAsia="lt-LT"/>
              </w:rPr>
            </w:pPr>
            <w:r w:rsidRPr="008F5F4A">
              <w:rPr>
                <w:color w:val="000000"/>
                <w:sz w:val="24"/>
                <w:szCs w:val="24"/>
                <w:lang w:eastAsia="lt-LT"/>
              </w:rPr>
              <w:t>Gaminio plotis apačioje 1/2</w:t>
            </w:r>
          </w:p>
        </w:tc>
        <w:tc>
          <w:tcPr>
            <w:tcW w:w="2017" w:type="dxa"/>
            <w:tcBorders>
              <w:top w:val="single" w:sz="4" w:space="0" w:color="auto"/>
              <w:left w:val="nil"/>
              <w:bottom w:val="single" w:sz="4" w:space="0" w:color="auto"/>
              <w:right w:val="single" w:sz="4" w:space="0" w:color="000000"/>
            </w:tcBorders>
            <w:shd w:val="clear" w:color="auto" w:fill="auto"/>
            <w:noWrap/>
            <w:vAlign w:val="bottom"/>
            <w:hideMark/>
          </w:tcPr>
          <w:p w14:paraId="37647A72" w14:textId="77777777" w:rsidR="009D12FA" w:rsidRPr="008F5F4A" w:rsidRDefault="009D12FA" w:rsidP="008F5F4A">
            <w:pPr>
              <w:jc w:val="center"/>
              <w:rPr>
                <w:color w:val="000000"/>
                <w:sz w:val="24"/>
                <w:szCs w:val="24"/>
                <w:lang w:eastAsia="lt-LT"/>
              </w:rPr>
            </w:pPr>
            <w:r w:rsidRPr="008F5F4A">
              <w:rPr>
                <w:color w:val="000000"/>
                <w:sz w:val="24"/>
                <w:szCs w:val="24"/>
                <w:lang w:eastAsia="lt-LT"/>
              </w:rPr>
              <w:t>164-194</w:t>
            </w:r>
          </w:p>
        </w:tc>
        <w:tc>
          <w:tcPr>
            <w:tcW w:w="828" w:type="dxa"/>
            <w:tcBorders>
              <w:top w:val="single" w:sz="4" w:space="0" w:color="auto"/>
              <w:left w:val="nil"/>
              <w:bottom w:val="single" w:sz="4" w:space="0" w:color="auto"/>
              <w:right w:val="single" w:sz="4" w:space="0" w:color="000000"/>
            </w:tcBorders>
            <w:shd w:val="clear" w:color="auto" w:fill="auto"/>
            <w:noWrap/>
            <w:vAlign w:val="bottom"/>
            <w:hideMark/>
          </w:tcPr>
          <w:p w14:paraId="24BA40F5" w14:textId="77777777" w:rsidR="009D12FA" w:rsidRPr="008F5F4A" w:rsidRDefault="009D12FA" w:rsidP="008F5F4A">
            <w:pPr>
              <w:jc w:val="center"/>
              <w:rPr>
                <w:color w:val="000000"/>
                <w:sz w:val="24"/>
                <w:szCs w:val="24"/>
                <w:lang w:eastAsia="lt-LT"/>
              </w:rPr>
            </w:pPr>
            <w:r w:rsidRPr="008F5F4A">
              <w:rPr>
                <w:color w:val="000000"/>
                <w:sz w:val="24"/>
                <w:szCs w:val="24"/>
                <w:lang w:eastAsia="lt-LT"/>
              </w:rPr>
              <w:t>53</w:t>
            </w:r>
          </w:p>
        </w:tc>
        <w:tc>
          <w:tcPr>
            <w:tcW w:w="697" w:type="dxa"/>
            <w:tcBorders>
              <w:top w:val="single" w:sz="4" w:space="0" w:color="auto"/>
              <w:left w:val="nil"/>
              <w:bottom w:val="single" w:sz="4" w:space="0" w:color="auto"/>
              <w:right w:val="single" w:sz="4" w:space="0" w:color="000000"/>
            </w:tcBorders>
            <w:shd w:val="clear" w:color="auto" w:fill="auto"/>
            <w:noWrap/>
            <w:vAlign w:val="bottom"/>
            <w:hideMark/>
          </w:tcPr>
          <w:p w14:paraId="185AACCE" w14:textId="77777777" w:rsidR="009D12FA" w:rsidRPr="008F5F4A" w:rsidRDefault="009D12FA" w:rsidP="008F5F4A">
            <w:pPr>
              <w:jc w:val="center"/>
              <w:rPr>
                <w:color w:val="000000"/>
                <w:sz w:val="24"/>
                <w:szCs w:val="24"/>
                <w:lang w:eastAsia="lt-LT"/>
              </w:rPr>
            </w:pPr>
            <w:r w:rsidRPr="008F5F4A">
              <w:rPr>
                <w:color w:val="000000"/>
                <w:sz w:val="24"/>
                <w:szCs w:val="24"/>
                <w:lang w:eastAsia="lt-LT"/>
              </w:rPr>
              <w:t>55</w:t>
            </w:r>
          </w:p>
        </w:tc>
        <w:tc>
          <w:tcPr>
            <w:tcW w:w="828" w:type="dxa"/>
            <w:tcBorders>
              <w:top w:val="single" w:sz="4" w:space="0" w:color="auto"/>
              <w:left w:val="nil"/>
              <w:bottom w:val="single" w:sz="4" w:space="0" w:color="auto"/>
              <w:right w:val="single" w:sz="4" w:space="0" w:color="000000"/>
            </w:tcBorders>
            <w:shd w:val="clear" w:color="auto" w:fill="auto"/>
            <w:noWrap/>
            <w:vAlign w:val="bottom"/>
            <w:hideMark/>
          </w:tcPr>
          <w:p w14:paraId="69A41E58" w14:textId="77777777" w:rsidR="009D12FA" w:rsidRPr="008F5F4A" w:rsidRDefault="009D12FA" w:rsidP="008F5F4A">
            <w:pPr>
              <w:jc w:val="center"/>
              <w:rPr>
                <w:color w:val="000000"/>
                <w:sz w:val="24"/>
                <w:szCs w:val="24"/>
                <w:lang w:eastAsia="lt-LT"/>
              </w:rPr>
            </w:pPr>
            <w:r w:rsidRPr="008F5F4A">
              <w:rPr>
                <w:color w:val="000000"/>
                <w:sz w:val="24"/>
                <w:szCs w:val="24"/>
                <w:lang w:eastAsia="lt-LT"/>
              </w:rPr>
              <w:t>57</w:t>
            </w:r>
          </w:p>
        </w:tc>
        <w:tc>
          <w:tcPr>
            <w:tcW w:w="697" w:type="dxa"/>
            <w:tcBorders>
              <w:top w:val="single" w:sz="4" w:space="0" w:color="auto"/>
              <w:left w:val="nil"/>
              <w:bottom w:val="single" w:sz="4" w:space="0" w:color="auto"/>
              <w:right w:val="single" w:sz="4" w:space="0" w:color="000000"/>
            </w:tcBorders>
            <w:shd w:val="clear" w:color="auto" w:fill="auto"/>
            <w:noWrap/>
            <w:vAlign w:val="bottom"/>
            <w:hideMark/>
          </w:tcPr>
          <w:p w14:paraId="582D090F" w14:textId="77777777" w:rsidR="009D12FA" w:rsidRPr="008F5F4A" w:rsidRDefault="009D12FA" w:rsidP="008F5F4A">
            <w:pPr>
              <w:jc w:val="center"/>
              <w:rPr>
                <w:color w:val="000000"/>
                <w:sz w:val="24"/>
                <w:szCs w:val="24"/>
                <w:lang w:eastAsia="lt-LT"/>
              </w:rPr>
            </w:pPr>
            <w:r w:rsidRPr="008F5F4A">
              <w:rPr>
                <w:color w:val="000000"/>
                <w:sz w:val="24"/>
                <w:szCs w:val="24"/>
                <w:lang w:eastAsia="lt-LT"/>
              </w:rPr>
              <w:t>59</w:t>
            </w:r>
          </w:p>
        </w:tc>
        <w:tc>
          <w:tcPr>
            <w:tcW w:w="828" w:type="dxa"/>
            <w:tcBorders>
              <w:top w:val="single" w:sz="4" w:space="0" w:color="auto"/>
              <w:left w:val="nil"/>
              <w:bottom w:val="single" w:sz="4" w:space="0" w:color="auto"/>
              <w:right w:val="single" w:sz="4" w:space="0" w:color="000000"/>
            </w:tcBorders>
            <w:shd w:val="clear" w:color="auto" w:fill="auto"/>
            <w:noWrap/>
            <w:vAlign w:val="bottom"/>
            <w:hideMark/>
          </w:tcPr>
          <w:p w14:paraId="52C15E4A" w14:textId="77777777" w:rsidR="009D12FA" w:rsidRPr="008F5F4A" w:rsidRDefault="009D12FA" w:rsidP="008F5F4A">
            <w:pPr>
              <w:jc w:val="center"/>
              <w:rPr>
                <w:color w:val="000000"/>
                <w:sz w:val="24"/>
                <w:szCs w:val="24"/>
                <w:lang w:eastAsia="lt-LT"/>
              </w:rPr>
            </w:pPr>
            <w:r w:rsidRPr="008F5F4A">
              <w:rPr>
                <w:color w:val="000000"/>
                <w:sz w:val="24"/>
                <w:szCs w:val="24"/>
                <w:lang w:eastAsia="lt-LT"/>
              </w:rPr>
              <w:t>61</w:t>
            </w:r>
          </w:p>
        </w:tc>
        <w:tc>
          <w:tcPr>
            <w:tcW w:w="697" w:type="dxa"/>
            <w:tcBorders>
              <w:top w:val="single" w:sz="4" w:space="0" w:color="auto"/>
              <w:left w:val="nil"/>
              <w:bottom w:val="single" w:sz="4" w:space="0" w:color="auto"/>
              <w:right w:val="single" w:sz="4" w:space="0" w:color="000000"/>
            </w:tcBorders>
            <w:shd w:val="clear" w:color="auto" w:fill="auto"/>
            <w:noWrap/>
            <w:vAlign w:val="bottom"/>
            <w:hideMark/>
          </w:tcPr>
          <w:p w14:paraId="5F4B0E8E" w14:textId="77777777" w:rsidR="009D12FA" w:rsidRPr="008F5F4A" w:rsidRDefault="009D12FA" w:rsidP="008F5F4A">
            <w:pPr>
              <w:jc w:val="center"/>
              <w:rPr>
                <w:color w:val="000000"/>
                <w:sz w:val="24"/>
                <w:szCs w:val="24"/>
                <w:lang w:eastAsia="lt-LT"/>
              </w:rPr>
            </w:pPr>
            <w:r w:rsidRPr="008F5F4A">
              <w:rPr>
                <w:color w:val="000000"/>
                <w:sz w:val="24"/>
                <w:szCs w:val="24"/>
                <w:lang w:eastAsia="lt-LT"/>
              </w:rPr>
              <w:t>63</w:t>
            </w:r>
          </w:p>
        </w:tc>
        <w:tc>
          <w:tcPr>
            <w:tcW w:w="828" w:type="dxa"/>
            <w:tcBorders>
              <w:top w:val="single" w:sz="4" w:space="0" w:color="auto"/>
              <w:left w:val="nil"/>
              <w:bottom w:val="single" w:sz="4" w:space="0" w:color="auto"/>
              <w:right w:val="single" w:sz="4" w:space="0" w:color="000000"/>
            </w:tcBorders>
            <w:shd w:val="clear" w:color="auto" w:fill="auto"/>
            <w:noWrap/>
            <w:vAlign w:val="bottom"/>
            <w:hideMark/>
          </w:tcPr>
          <w:p w14:paraId="5D7A36F9" w14:textId="77777777" w:rsidR="009D12FA" w:rsidRPr="008F5F4A" w:rsidRDefault="009D12FA" w:rsidP="008F5F4A">
            <w:pPr>
              <w:jc w:val="center"/>
              <w:rPr>
                <w:color w:val="000000"/>
                <w:sz w:val="24"/>
                <w:szCs w:val="24"/>
                <w:lang w:eastAsia="lt-LT"/>
              </w:rPr>
            </w:pPr>
            <w:r w:rsidRPr="008F5F4A">
              <w:rPr>
                <w:color w:val="000000"/>
                <w:sz w:val="24"/>
                <w:szCs w:val="24"/>
                <w:lang w:eastAsia="lt-LT"/>
              </w:rPr>
              <w:t>65</w:t>
            </w:r>
          </w:p>
        </w:tc>
        <w:tc>
          <w:tcPr>
            <w:tcW w:w="697" w:type="dxa"/>
            <w:tcBorders>
              <w:top w:val="single" w:sz="4" w:space="0" w:color="auto"/>
              <w:left w:val="nil"/>
              <w:right w:val="single" w:sz="4" w:space="0" w:color="000000"/>
            </w:tcBorders>
            <w:shd w:val="clear" w:color="auto" w:fill="auto"/>
            <w:noWrap/>
            <w:vAlign w:val="bottom"/>
            <w:hideMark/>
          </w:tcPr>
          <w:p w14:paraId="349BE30C" w14:textId="77777777" w:rsidR="009D12FA" w:rsidRPr="008F5F4A" w:rsidRDefault="009D12FA" w:rsidP="008F5F4A">
            <w:pPr>
              <w:jc w:val="center"/>
              <w:rPr>
                <w:color w:val="000000"/>
                <w:sz w:val="24"/>
                <w:szCs w:val="24"/>
                <w:lang w:eastAsia="lt-LT"/>
              </w:rPr>
            </w:pPr>
            <w:r w:rsidRPr="008F5F4A">
              <w:rPr>
                <w:color w:val="000000"/>
                <w:sz w:val="24"/>
                <w:szCs w:val="24"/>
                <w:lang w:eastAsia="lt-LT"/>
              </w:rPr>
              <w:t>67</w:t>
            </w:r>
          </w:p>
        </w:tc>
        <w:tc>
          <w:tcPr>
            <w:tcW w:w="1514" w:type="dxa"/>
            <w:tcBorders>
              <w:top w:val="single" w:sz="4" w:space="0" w:color="auto"/>
              <w:left w:val="nil"/>
              <w:bottom w:val="single" w:sz="4" w:space="0" w:color="auto"/>
              <w:right w:val="single" w:sz="4" w:space="0" w:color="000000"/>
            </w:tcBorders>
            <w:shd w:val="clear" w:color="auto" w:fill="auto"/>
            <w:noWrap/>
            <w:vAlign w:val="bottom"/>
            <w:hideMark/>
          </w:tcPr>
          <w:p w14:paraId="5B620F1C" w14:textId="77777777" w:rsidR="009D12FA" w:rsidRPr="008F5F4A" w:rsidRDefault="009D12FA" w:rsidP="008F5F4A">
            <w:pPr>
              <w:jc w:val="center"/>
              <w:rPr>
                <w:color w:val="000000"/>
                <w:sz w:val="24"/>
                <w:szCs w:val="24"/>
                <w:lang w:eastAsia="lt-LT"/>
              </w:rPr>
            </w:pPr>
            <w:r w:rsidRPr="008F5F4A">
              <w:rPr>
                <w:color w:val="000000"/>
                <w:sz w:val="24"/>
                <w:szCs w:val="24"/>
                <w:lang w:eastAsia="lt-LT"/>
              </w:rPr>
              <w:t>1</w:t>
            </w:r>
          </w:p>
        </w:tc>
      </w:tr>
      <w:tr w:rsidR="009D12FA" w:rsidRPr="008F5F4A" w14:paraId="74635B4E" w14:textId="77777777" w:rsidTr="007A7870">
        <w:trPr>
          <w:trHeight w:val="305"/>
          <w:jc w:val="center"/>
        </w:trPr>
        <w:tc>
          <w:tcPr>
            <w:tcW w:w="609" w:type="dxa"/>
            <w:vMerge w:val="restart"/>
            <w:tcBorders>
              <w:top w:val="single" w:sz="4" w:space="0" w:color="auto"/>
              <w:left w:val="single" w:sz="4" w:space="0" w:color="000000"/>
              <w:bottom w:val="nil"/>
              <w:right w:val="single" w:sz="4" w:space="0" w:color="000000"/>
            </w:tcBorders>
            <w:shd w:val="clear" w:color="auto" w:fill="F2F2F2" w:themeFill="background1" w:themeFillShade="F2"/>
            <w:noWrap/>
            <w:hideMark/>
          </w:tcPr>
          <w:p w14:paraId="51C35D79" w14:textId="77777777" w:rsidR="009D12FA" w:rsidRPr="008F5F4A" w:rsidRDefault="009D12FA" w:rsidP="008F5F4A">
            <w:pPr>
              <w:jc w:val="center"/>
              <w:rPr>
                <w:color w:val="000000"/>
                <w:sz w:val="24"/>
                <w:szCs w:val="24"/>
                <w:lang w:eastAsia="lt-LT"/>
              </w:rPr>
            </w:pPr>
            <w:r w:rsidRPr="008F5F4A">
              <w:rPr>
                <w:color w:val="000000"/>
                <w:sz w:val="24"/>
                <w:szCs w:val="24"/>
                <w:lang w:eastAsia="lt-LT"/>
              </w:rPr>
              <w:t>4</w:t>
            </w:r>
          </w:p>
        </w:tc>
        <w:tc>
          <w:tcPr>
            <w:tcW w:w="3927" w:type="dxa"/>
            <w:vMerge w:val="restart"/>
            <w:tcBorders>
              <w:top w:val="single" w:sz="4" w:space="0" w:color="000000"/>
              <w:left w:val="single" w:sz="4" w:space="0" w:color="000000"/>
              <w:bottom w:val="nil"/>
              <w:right w:val="single" w:sz="4" w:space="0" w:color="000000"/>
            </w:tcBorders>
            <w:shd w:val="clear" w:color="auto" w:fill="F2F2F2" w:themeFill="background1" w:themeFillShade="F2"/>
            <w:noWrap/>
            <w:hideMark/>
          </w:tcPr>
          <w:p w14:paraId="4EE5BF7A" w14:textId="22047C05" w:rsidR="009D12FA" w:rsidRPr="008F5F4A" w:rsidRDefault="009D12FA" w:rsidP="008F5F4A">
            <w:pPr>
              <w:rPr>
                <w:color w:val="000000"/>
                <w:sz w:val="24"/>
                <w:szCs w:val="24"/>
                <w:lang w:eastAsia="lt-LT"/>
              </w:rPr>
            </w:pPr>
            <w:r w:rsidRPr="008F5F4A">
              <w:rPr>
                <w:color w:val="000000"/>
                <w:sz w:val="24"/>
                <w:szCs w:val="24"/>
                <w:lang w:eastAsia="lt-LT"/>
              </w:rPr>
              <w:t>Rankovės ilgis (nuo aukšč</w:t>
            </w:r>
            <w:r>
              <w:rPr>
                <w:color w:val="000000"/>
                <w:sz w:val="24"/>
                <w:szCs w:val="24"/>
                <w:lang w:eastAsia="lt-LT"/>
              </w:rPr>
              <w:t xml:space="preserve">iausio </w:t>
            </w:r>
            <w:r w:rsidRPr="008F5F4A">
              <w:rPr>
                <w:color w:val="000000"/>
                <w:sz w:val="24"/>
                <w:szCs w:val="24"/>
                <w:lang w:eastAsia="lt-LT"/>
              </w:rPr>
              <w:t>peties taško)</w:t>
            </w:r>
          </w:p>
        </w:tc>
        <w:tc>
          <w:tcPr>
            <w:tcW w:w="2017" w:type="dxa"/>
            <w:tcBorders>
              <w:top w:val="single" w:sz="4" w:space="0" w:color="auto"/>
              <w:left w:val="nil"/>
              <w:bottom w:val="single" w:sz="4" w:space="0" w:color="000000"/>
              <w:right w:val="single" w:sz="4" w:space="0" w:color="000000"/>
            </w:tcBorders>
            <w:shd w:val="clear" w:color="auto" w:fill="F2F2F2" w:themeFill="background1" w:themeFillShade="F2"/>
            <w:noWrap/>
            <w:vAlign w:val="bottom"/>
            <w:hideMark/>
          </w:tcPr>
          <w:p w14:paraId="5EEF80F6" w14:textId="77777777" w:rsidR="009D12FA" w:rsidRPr="008F5F4A" w:rsidRDefault="009D12FA" w:rsidP="008F5F4A">
            <w:pPr>
              <w:jc w:val="center"/>
              <w:rPr>
                <w:color w:val="000000"/>
                <w:sz w:val="24"/>
                <w:szCs w:val="24"/>
                <w:lang w:eastAsia="lt-LT"/>
              </w:rPr>
            </w:pPr>
            <w:r w:rsidRPr="008F5F4A">
              <w:rPr>
                <w:color w:val="000000"/>
                <w:sz w:val="24"/>
                <w:szCs w:val="24"/>
                <w:lang w:eastAsia="lt-LT"/>
              </w:rPr>
              <w:t>164</w:t>
            </w:r>
          </w:p>
        </w:tc>
        <w:tc>
          <w:tcPr>
            <w:tcW w:w="828" w:type="dxa"/>
            <w:tcBorders>
              <w:top w:val="single" w:sz="4" w:space="0" w:color="auto"/>
              <w:left w:val="nil"/>
              <w:bottom w:val="single" w:sz="4" w:space="0" w:color="000000"/>
              <w:right w:val="single" w:sz="4" w:space="0" w:color="000000"/>
            </w:tcBorders>
            <w:shd w:val="clear" w:color="auto" w:fill="F2F2F2" w:themeFill="background1" w:themeFillShade="F2"/>
            <w:noWrap/>
            <w:vAlign w:val="bottom"/>
            <w:hideMark/>
          </w:tcPr>
          <w:p w14:paraId="25334ED0" w14:textId="77777777" w:rsidR="009D12FA" w:rsidRPr="008F5F4A" w:rsidRDefault="009D12FA" w:rsidP="008F5F4A">
            <w:pPr>
              <w:jc w:val="center"/>
              <w:rPr>
                <w:color w:val="000000"/>
                <w:sz w:val="24"/>
                <w:szCs w:val="24"/>
                <w:lang w:eastAsia="lt-LT"/>
              </w:rPr>
            </w:pPr>
            <w:r w:rsidRPr="008F5F4A">
              <w:rPr>
                <w:color w:val="000000"/>
                <w:sz w:val="24"/>
                <w:szCs w:val="24"/>
                <w:lang w:eastAsia="lt-LT"/>
              </w:rPr>
              <w:t>58,9</w:t>
            </w:r>
          </w:p>
        </w:tc>
        <w:tc>
          <w:tcPr>
            <w:tcW w:w="697" w:type="dxa"/>
            <w:tcBorders>
              <w:top w:val="single" w:sz="4" w:space="0" w:color="auto"/>
              <w:left w:val="nil"/>
              <w:bottom w:val="single" w:sz="4" w:space="0" w:color="000000"/>
              <w:right w:val="single" w:sz="4" w:space="0" w:color="000000"/>
            </w:tcBorders>
            <w:shd w:val="clear" w:color="auto" w:fill="F2F2F2" w:themeFill="background1" w:themeFillShade="F2"/>
            <w:noWrap/>
            <w:vAlign w:val="bottom"/>
            <w:hideMark/>
          </w:tcPr>
          <w:p w14:paraId="3C633530" w14:textId="77777777" w:rsidR="009D12FA" w:rsidRPr="008F5F4A" w:rsidRDefault="009D12FA" w:rsidP="008F5F4A">
            <w:pPr>
              <w:jc w:val="center"/>
              <w:rPr>
                <w:color w:val="000000"/>
                <w:sz w:val="24"/>
                <w:szCs w:val="24"/>
                <w:lang w:eastAsia="lt-LT"/>
              </w:rPr>
            </w:pPr>
            <w:r w:rsidRPr="008F5F4A">
              <w:rPr>
                <w:color w:val="000000"/>
                <w:sz w:val="24"/>
                <w:szCs w:val="24"/>
                <w:lang w:eastAsia="lt-LT"/>
              </w:rPr>
              <w:t>59,1</w:t>
            </w:r>
          </w:p>
        </w:tc>
        <w:tc>
          <w:tcPr>
            <w:tcW w:w="828" w:type="dxa"/>
            <w:tcBorders>
              <w:top w:val="single" w:sz="4" w:space="0" w:color="auto"/>
              <w:left w:val="nil"/>
              <w:bottom w:val="single" w:sz="4" w:space="0" w:color="000000"/>
              <w:right w:val="single" w:sz="4" w:space="0" w:color="000000"/>
            </w:tcBorders>
            <w:shd w:val="clear" w:color="auto" w:fill="F2F2F2" w:themeFill="background1" w:themeFillShade="F2"/>
            <w:noWrap/>
            <w:vAlign w:val="bottom"/>
            <w:hideMark/>
          </w:tcPr>
          <w:p w14:paraId="44FC520C" w14:textId="77777777" w:rsidR="009D12FA" w:rsidRPr="008F5F4A" w:rsidRDefault="009D12FA" w:rsidP="008F5F4A">
            <w:pPr>
              <w:jc w:val="center"/>
              <w:rPr>
                <w:color w:val="000000"/>
                <w:sz w:val="24"/>
                <w:szCs w:val="24"/>
                <w:lang w:eastAsia="lt-LT"/>
              </w:rPr>
            </w:pPr>
            <w:r w:rsidRPr="008F5F4A">
              <w:rPr>
                <w:color w:val="000000"/>
                <w:sz w:val="24"/>
                <w:szCs w:val="24"/>
                <w:lang w:eastAsia="lt-LT"/>
              </w:rPr>
              <w:t>59,3</w:t>
            </w:r>
          </w:p>
        </w:tc>
        <w:tc>
          <w:tcPr>
            <w:tcW w:w="697" w:type="dxa"/>
            <w:tcBorders>
              <w:top w:val="single" w:sz="4" w:space="0" w:color="auto"/>
              <w:left w:val="nil"/>
              <w:bottom w:val="single" w:sz="4" w:space="0" w:color="000000"/>
              <w:right w:val="single" w:sz="4" w:space="0" w:color="000000"/>
            </w:tcBorders>
            <w:shd w:val="clear" w:color="auto" w:fill="F2F2F2" w:themeFill="background1" w:themeFillShade="F2"/>
            <w:noWrap/>
            <w:vAlign w:val="bottom"/>
            <w:hideMark/>
          </w:tcPr>
          <w:p w14:paraId="1EE46782" w14:textId="77777777" w:rsidR="009D12FA" w:rsidRPr="008F5F4A" w:rsidRDefault="009D12FA" w:rsidP="008F5F4A">
            <w:pPr>
              <w:jc w:val="center"/>
              <w:rPr>
                <w:color w:val="000000"/>
                <w:sz w:val="24"/>
                <w:szCs w:val="24"/>
                <w:lang w:eastAsia="lt-LT"/>
              </w:rPr>
            </w:pPr>
            <w:r w:rsidRPr="008F5F4A">
              <w:rPr>
                <w:color w:val="000000"/>
                <w:sz w:val="24"/>
                <w:szCs w:val="24"/>
                <w:lang w:eastAsia="lt-LT"/>
              </w:rPr>
              <w:t>59,5</w:t>
            </w:r>
          </w:p>
        </w:tc>
        <w:tc>
          <w:tcPr>
            <w:tcW w:w="828" w:type="dxa"/>
            <w:tcBorders>
              <w:top w:val="single" w:sz="4" w:space="0" w:color="auto"/>
              <w:left w:val="nil"/>
              <w:bottom w:val="single" w:sz="4" w:space="0" w:color="000000"/>
              <w:right w:val="single" w:sz="4" w:space="0" w:color="000000"/>
            </w:tcBorders>
            <w:shd w:val="clear" w:color="auto" w:fill="F2F2F2" w:themeFill="background1" w:themeFillShade="F2"/>
            <w:noWrap/>
            <w:vAlign w:val="bottom"/>
            <w:hideMark/>
          </w:tcPr>
          <w:p w14:paraId="3B63B534" w14:textId="77777777" w:rsidR="009D12FA" w:rsidRPr="008F5F4A" w:rsidRDefault="009D12FA" w:rsidP="008F5F4A">
            <w:pPr>
              <w:jc w:val="center"/>
              <w:rPr>
                <w:color w:val="000000"/>
                <w:sz w:val="24"/>
                <w:szCs w:val="24"/>
                <w:lang w:eastAsia="lt-LT"/>
              </w:rPr>
            </w:pPr>
            <w:r w:rsidRPr="008F5F4A">
              <w:rPr>
                <w:color w:val="000000"/>
                <w:sz w:val="24"/>
                <w:szCs w:val="24"/>
                <w:lang w:eastAsia="lt-LT"/>
              </w:rPr>
              <w:t>59,7</w:t>
            </w:r>
          </w:p>
        </w:tc>
        <w:tc>
          <w:tcPr>
            <w:tcW w:w="697" w:type="dxa"/>
            <w:tcBorders>
              <w:top w:val="single" w:sz="4" w:space="0" w:color="auto"/>
              <w:left w:val="nil"/>
              <w:bottom w:val="single" w:sz="4" w:space="0" w:color="000000"/>
              <w:right w:val="single" w:sz="4" w:space="0" w:color="000000"/>
            </w:tcBorders>
            <w:shd w:val="clear" w:color="auto" w:fill="F2F2F2" w:themeFill="background1" w:themeFillShade="F2"/>
            <w:noWrap/>
            <w:vAlign w:val="bottom"/>
            <w:hideMark/>
          </w:tcPr>
          <w:p w14:paraId="7B2B5099" w14:textId="77777777" w:rsidR="009D12FA" w:rsidRPr="008F5F4A" w:rsidRDefault="009D12FA" w:rsidP="008F5F4A">
            <w:pPr>
              <w:jc w:val="center"/>
              <w:rPr>
                <w:color w:val="000000"/>
                <w:sz w:val="24"/>
                <w:szCs w:val="24"/>
                <w:lang w:eastAsia="lt-LT"/>
              </w:rPr>
            </w:pPr>
            <w:r w:rsidRPr="008F5F4A">
              <w:rPr>
                <w:color w:val="000000"/>
                <w:sz w:val="24"/>
                <w:szCs w:val="24"/>
                <w:lang w:eastAsia="lt-LT"/>
              </w:rPr>
              <w:t>59,9</w:t>
            </w:r>
          </w:p>
        </w:tc>
        <w:tc>
          <w:tcPr>
            <w:tcW w:w="828" w:type="dxa"/>
            <w:tcBorders>
              <w:top w:val="single" w:sz="4" w:space="0" w:color="auto"/>
              <w:left w:val="nil"/>
              <w:bottom w:val="single" w:sz="4" w:space="0" w:color="000000"/>
              <w:right w:val="single" w:sz="4" w:space="0" w:color="000000"/>
            </w:tcBorders>
            <w:shd w:val="clear" w:color="auto" w:fill="F2F2F2" w:themeFill="background1" w:themeFillShade="F2"/>
            <w:noWrap/>
            <w:vAlign w:val="bottom"/>
            <w:hideMark/>
          </w:tcPr>
          <w:p w14:paraId="47BFED13" w14:textId="77777777" w:rsidR="009D12FA" w:rsidRPr="008F5F4A" w:rsidRDefault="009D12FA" w:rsidP="008F5F4A">
            <w:pPr>
              <w:jc w:val="center"/>
              <w:rPr>
                <w:color w:val="000000"/>
                <w:sz w:val="24"/>
                <w:szCs w:val="24"/>
                <w:lang w:eastAsia="lt-LT"/>
              </w:rPr>
            </w:pPr>
            <w:r w:rsidRPr="008F5F4A">
              <w:rPr>
                <w:color w:val="000000"/>
                <w:sz w:val="24"/>
                <w:szCs w:val="24"/>
                <w:lang w:eastAsia="lt-LT"/>
              </w:rPr>
              <w:t>60,1</w:t>
            </w:r>
          </w:p>
        </w:tc>
        <w:tc>
          <w:tcPr>
            <w:tcW w:w="697" w:type="dxa"/>
            <w:tcBorders>
              <w:top w:val="single" w:sz="4" w:space="0" w:color="auto"/>
              <w:left w:val="nil"/>
              <w:bottom w:val="single" w:sz="4" w:space="0" w:color="000000"/>
              <w:right w:val="single" w:sz="4" w:space="0" w:color="000000"/>
            </w:tcBorders>
            <w:shd w:val="clear" w:color="auto" w:fill="F2F2F2" w:themeFill="background1" w:themeFillShade="F2"/>
            <w:noWrap/>
            <w:vAlign w:val="bottom"/>
            <w:hideMark/>
          </w:tcPr>
          <w:p w14:paraId="28F6D688" w14:textId="77777777" w:rsidR="009D12FA" w:rsidRPr="008F5F4A" w:rsidRDefault="009D12FA" w:rsidP="008F5F4A">
            <w:pPr>
              <w:jc w:val="center"/>
              <w:rPr>
                <w:color w:val="000000"/>
                <w:sz w:val="24"/>
                <w:szCs w:val="24"/>
                <w:lang w:eastAsia="lt-LT"/>
              </w:rPr>
            </w:pPr>
            <w:r w:rsidRPr="008F5F4A">
              <w:rPr>
                <w:color w:val="000000"/>
                <w:sz w:val="24"/>
                <w:szCs w:val="24"/>
                <w:lang w:eastAsia="lt-LT"/>
              </w:rPr>
              <w:t>60,3</w:t>
            </w:r>
          </w:p>
        </w:tc>
        <w:tc>
          <w:tcPr>
            <w:tcW w:w="1514" w:type="dxa"/>
            <w:vMerge w:val="restart"/>
            <w:tcBorders>
              <w:top w:val="single" w:sz="4" w:space="0" w:color="000000"/>
              <w:left w:val="nil"/>
              <w:right w:val="single" w:sz="4" w:space="0" w:color="000000"/>
            </w:tcBorders>
            <w:shd w:val="clear" w:color="auto" w:fill="F2F2F2" w:themeFill="background1" w:themeFillShade="F2"/>
            <w:noWrap/>
            <w:vAlign w:val="center"/>
            <w:hideMark/>
          </w:tcPr>
          <w:p w14:paraId="2090F713" w14:textId="77777777" w:rsidR="009D12FA" w:rsidRPr="008F5F4A" w:rsidRDefault="009D12FA" w:rsidP="008F5F4A">
            <w:pPr>
              <w:jc w:val="center"/>
              <w:rPr>
                <w:color w:val="000000"/>
                <w:sz w:val="24"/>
                <w:szCs w:val="24"/>
                <w:lang w:eastAsia="lt-LT"/>
              </w:rPr>
            </w:pPr>
            <w:r w:rsidRPr="008F5F4A">
              <w:rPr>
                <w:color w:val="000000"/>
                <w:sz w:val="24"/>
                <w:szCs w:val="24"/>
                <w:lang w:eastAsia="lt-LT"/>
              </w:rPr>
              <w:t>1</w:t>
            </w:r>
          </w:p>
        </w:tc>
      </w:tr>
      <w:tr w:rsidR="009D12FA" w:rsidRPr="008F5F4A" w14:paraId="44CC5A21" w14:textId="77777777" w:rsidTr="007A7870">
        <w:trPr>
          <w:trHeight w:val="305"/>
          <w:jc w:val="center"/>
        </w:trPr>
        <w:tc>
          <w:tcPr>
            <w:tcW w:w="609" w:type="dxa"/>
            <w:vMerge/>
            <w:tcBorders>
              <w:top w:val="nil"/>
              <w:left w:val="single" w:sz="4" w:space="0" w:color="000000"/>
              <w:bottom w:val="nil"/>
              <w:right w:val="single" w:sz="4" w:space="0" w:color="000000"/>
            </w:tcBorders>
            <w:vAlign w:val="center"/>
            <w:hideMark/>
          </w:tcPr>
          <w:p w14:paraId="22B2C383" w14:textId="77777777" w:rsidR="009D12FA" w:rsidRPr="008F5F4A" w:rsidRDefault="009D12FA" w:rsidP="008F5F4A">
            <w:pPr>
              <w:rPr>
                <w:color w:val="000000"/>
                <w:sz w:val="24"/>
                <w:szCs w:val="24"/>
                <w:lang w:eastAsia="lt-LT"/>
              </w:rPr>
            </w:pPr>
          </w:p>
        </w:tc>
        <w:tc>
          <w:tcPr>
            <w:tcW w:w="3927" w:type="dxa"/>
            <w:vMerge/>
            <w:tcBorders>
              <w:top w:val="single" w:sz="4" w:space="0" w:color="000000"/>
              <w:left w:val="single" w:sz="4" w:space="0" w:color="000000"/>
              <w:bottom w:val="nil"/>
              <w:right w:val="single" w:sz="4" w:space="0" w:color="000000"/>
            </w:tcBorders>
            <w:vAlign w:val="center"/>
            <w:hideMark/>
          </w:tcPr>
          <w:p w14:paraId="3F033BF3" w14:textId="77777777" w:rsidR="009D12FA" w:rsidRPr="008F5F4A" w:rsidRDefault="009D12FA" w:rsidP="008F5F4A">
            <w:pPr>
              <w:rPr>
                <w:color w:val="000000"/>
                <w:sz w:val="24"/>
                <w:szCs w:val="24"/>
                <w:lang w:eastAsia="lt-LT"/>
              </w:rPr>
            </w:pPr>
          </w:p>
        </w:tc>
        <w:tc>
          <w:tcPr>
            <w:tcW w:w="2017" w:type="dxa"/>
            <w:tcBorders>
              <w:top w:val="nil"/>
              <w:left w:val="nil"/>
              <w:bottom w:val="single" w:sz="4" w:space="0" w:color="000000"/>
              <w:right w:val="single" w:sz="4" w:space="0" w:color="000000"/>
            </w:tcBorders>
            <w:shd w:val="clear" w:color="auto" w:fill="F2F2F2" w:themeFill="background1" w:themeFillShade="F2"/>
            <w:noWrap/>
            <w:vAlign w:val="bottom"/>
            <w:hideMark/>
          </w:tcPr>
          <w:p w14:paraId="7A1FBE6D" w14:textId="77777777" w:rsidR="009D12FA" w:rsidRPr="008F5F4A" w:rsidRDefault="009D12FA" w:rsidP="008F5F4A">
            <w:pPr>
              <w:jc w:val="center"/>
              <w:rPr>
                <w:color w:val="000000"/>
                <w:sz w:val="24"/>
                <w:szCs w:val="24"/>
                <w:lang w:eastAsia="lt-LT"/>
              </w:rPr>
            </w:pPr>
            <w:r w:rsidRPr="008F5F4A">
              <w:rPr>
                <w:color w:val="000000"/>
                <w:sz w:val="24"/>
                <w:szCs w:val="24"/>
                <w:lang w:eastAsia="lt-LT"/>
              </w:rPr>
              <w:t>170</w:t>
            </w:r>
          </w:p>
        </w:tc>
        <w:tc>
          <w:tcPr>
            <w:tcW w:w="828" w:type="dxa"/>
            <w:tcBorders>
              <w:top w:val="nil"/>
              <w:left w:val="nil"/>
              <w:bottom w:val="single" w:sz="4" w:space="0" w:color="000000"/>
              <w:right w:val="single" w:sz="4" w:space="0" w:color="000000"/>
            </w:tcBorders>
            <w:shd w:val="clear" w:color="auto" w:fill="F2F2F2" w:themeFill="background1" w:themeFillShade="F2"/>
            <w:noWrap/>
            <w:vAlign w:val="bottom"/>
            <w:hideMark/>
          </w:tcPr>
          <w:p w14:paraId="2ED9640B" w14:textId="77777777" w:rsidR="009D12FA" w:rsidRPr="008F5F4A" w:rsidRDefault="009D12FA" w:rsidP="008F5F4A">
            <w:pPr>
              <w:jc w:val="center"/>
              <w:rPr>
                <w:color w:val="000000"/>
                <w:sz w:val="24"/>
                <w:szCs w:val="24"/>
                <w:lang w:eastAsia="lt-LT"/>
              </w:rPr>
            </w:pPr>
            <w:r w:rsidRPr="008F5F4A">
              <w:rPr>
                <w:color w:val="000000"/>
                <w:sz w:val="24"/>
                <w:szCs w:val="24"/>
                <w:lang w:eastAsia="lt-LT"/>
              </w:rPr>
              <w:t>60,9</w:t>
            </w:r>
          </w:p>
        </w:tc>
        <w:tc>
          <w:tcPr>
            <w:tcW w:w="697" w:type="dxa"/>
            <w:tcBorders>
              <w:top w:val="nil"/>
              <w:left w:val="nil"/>
              <w:bottom w:val="single" w:sz="4" w:space="0" w:color="000000"/>
              <w:right w:val="single" w:sz="4" w:space="0" w:color="000000"/>
            </w:tcBorders>
            <w:shd w:val="clear" w:color="auto" w:fill="F2F2F2" w:themeFill="background1" w:themeFillShade="F2"/>
            <w:noWrap/>
            <w:vAlign w:val="bottom"/>
            <w:hideMark/>
          </w:tcPr>
          <w:p w14:paraId="64DFCAFE" w14:textId="77777777" w:rsidR="009D12FA" w:rsidRPr="008F5F4A" w:rsidRDefault="009D12FA" w:rsidP="008F5F4A">
            <w:pPr>
              <w:jc w:val="center"/>
              <w:rPr>
                <w:color w:val="000000"/>
                <w:sz w:val="24"/>
                <w:szCs w:val="24"/>
                <w:lang w:eastAsia="lt-LT"/>
              </w:rPr>
            </w:pPr>
            <w:r w:rsidRPr="008F5F4A">
              <w:rPr>
                <w:color w:val="000000"/>
                <w:sz w:val="24"/>
                <w:szCs w:val="24"/>
                <w:lang w:eastAsia="lt-LT"/>
              </w:rPr>
              <w:t>61,1</w:t>
            </w:r>
          </w:p>
        </w:tc>
        <w:tc>
          <w:tcPr>
            <w:tcW w:w="828" w:type="dxa"/>
            <w:tcBorders>
              <w:top w:val="nil"/>
              <w:left w:val="nil"/>
              <w:bottom w:val="single" w:sz="4" w:space="0" w:color="000000"/>
              <w:right w:val="single" w:sz="4" w:space="0" w:color="000000"/>
            </w:tcBorders>
            <w:shd w:val="clear" w:color="auto" w:fill="F2F2F2" w:themeFill="background1" w:themeFillShade="F2"/>
            <w:noWrap/>
            <w:vAlign w:val="bottom"/>
            <w:hideMark/>
          </w:tcPr>
          <w:p w14:paraId="787B59AC" w14:textId="77777777" w:rsidR="009D12FA" w:rsidRPr="008F5F4A" w:rsidRDefault="009D12FA" w:rsidP="008F5F4A">
            <w:pPr>
              <w:jc w:val="center"/>
              <w:rPr>
                <w:color w:val="000000"/>
                <w:sz w:val="24"/>
                <w:szCs w:val="24"/>
                <w:lang w:eastAsia="lt-LT"/>
              </w:rPr>
            </w:pPr>
            <w:r w:rsidRPr="008F5F4A">
              <w:rPr>
                <w:color w:val="000000"/>
                <w:sz w:val="24"/>
                <w:szCs w:val="24"/>
                <w:lang w:eastAsia="lt-LT"/>
              </w:rPr>
              <w:t>61,3</w:t>
            </w:r>
          </w:p>
        </w:tc>
        <w:tc>
          <w:tcPr>
            <w:tcW w:w="697" w:type="dxa"/>
            <w:tcBorders>
              <w:top w:val="nil"/>
              <w:left w:val="nil"/>
              <w:bottom w:val="single" w:sz="4" w:space="0" w:color="000000"/>
              <w:right w:val="single" w:sz="4" w:space="0" w:color="000000"/>
            </w:tcBorders>
            <w:shd w:val="clear" w:color="auto" w:fill="F2F2F2" w:themeFill="background1" w:themeFillShade="F2"/>
            <w:noWrap/>
            <w:vAlign w:val="bottom"/>
            <w:hideMark/>
          </w:tcPr>
          <w:p w14:paraId="2F2C0ECD" w14:textId="77777777" w:rsidR="009D12FA" w:rsidRPr="008F5F4A" w:rsidRDefault="009D12FA" w:rsidP="008F5F4A">
            <w:pPr>
              <w:jc w:val="center"/>
              <w:rPr>
                <w:color w:val="000000"/>
                <w:sz w:val="24"/>
                <w:szCs w:val="24"/>
                <w:lang w:eastAsia="lt-LT"/>
              </w:rPr>
            </w:pPr>
            <w:r w:rsidRPr="008F5F4A">
              <w:rPr>
                <w:color w:val="000000"/>
                <w:sz w:val="24"/>
                <w:szCs w:val="24"/>
                <w:lang w:eastAsia="lt-LT"/>
              </w:rPr>
              <w:t>61,5</w:t>
            </w:r>
          </w:p>
        </w:tc>
        <w:tc>
          <w:tcPr>
            <w:tcW w:w="828" w:type="dxa"/>
            <w:tcBorders>
              <w:top w:val="nil"/>
              <w:left w:val="nil"/>
              <w:bottom w:val="single" w:sz="4" w:space="0" w:color="000000"/>
              <w:right w:val="single" w:sz="4" w:space="0" w:color="000000"/>
            </w:tcBorders>
            <w:shd w:val="clear" w:color="auto" w:fill="F2F2F2" w:themeFill="background1" w:themeFillShade="F2"/>
            <w:noWrap/>
            <w:vAlign w:val="bottom"/>
            <w:hideMark/>
          </w:tcPr>
          <w:p w14:paraId="484096EE" w14:textId="77777777" w:rsidR="009D12FA" w:rsidRPr="008F5F4A" w:rsidRDefault="009D12FA" w:rsidP="008F5F4A">
            <w:pPr>
              <w:jc w:val="center"/>
              <w:rPr>
                <w:color w:val="000000"/>
                <w:sz w:val="24"/>
                <w:szCs w:val="24"/>
                <w:lang w:eastAsia="lt-LT"/>
              </w:rPr>
            </w:pPr>
            <w:r w:rsidRPr="008F5F4A">
              <w:rPr>
                <w:color w:val="000000"/>
                <w:sz w:val="24"/>
                <w:szCs w:val="24"/>
                <w:lang w:eastAsia="lt-LT"/>
              </w:rPr>
              <w:t>61,7</w:t>
            </w:r>
          </w:p>
        </w:tc>
        <w:tc>
          <w:tcPr>
            <w:tcW w:w="697" w:type="dxa"/>
            <w:tcBorders>
              <w:top w:val="nil"/>
              <w:left w:val="nil"/>
              <w:bottom w:val="single" w:sz="4" w:space="0" w:color="000000"/>
              <w:right w:val="single" w:sz="4" w:space="0" w:color="000000"/>
            </w:tcBorders>
            <w:shd w:val="clear" w:color="auto" w:fill="F2F2F2" w:themeFill="background1" w:themeFillShade="F2"/>
            <w:noWrap/>
            <w:vAlign w:val="bottom"/>
            <w:hideMark/>
          </w:tcPr>
          <w:p w14:paraId="70EAF4BC" w14:textId="77777777" w:rsidR="009D12FA" w:rsidRPr="008F5F4A" w:rsidRDefault="009D12FA" w:rsidP="008F5F4A">
            <w:pPr>
              <w:jc w:val="center"/>
              <w:rPr>
                <w:color w:val="000000"/>
                <w:sz w:val="24"/>
                <w:szCs w:val="24"/>
                <w:lang w:eastAsia="lt-LT"/>
              </w:rPr>
            </w:pPr>
            <w:r w:rsidRPr="008F5F4A">
              <w:rPr>
                <w:color w:val="000000"/>
                <w:sz w:val="24"/>
                <w:szCs w:val="24"/>
                <w:lang w:eastAsia="lt-LT"/>
              </w:rPr>
              <w:t>61,9</w:t>
            </w:r>
          </w:p>
        </w:tc>
        <w:tc>
          <w:tcPr>
            <w:tcW w:w="828" w:type="dxa"/>
            <w:tcBorders>
              <w:top w:val="nil"/>
              <w:left w:val="nil"/>
              <w:bottom w:val="single" w:sz="4" w:space="0" w:color="000000"/>
              <w:right w:val="single" w:sz="4" w:space="0" w:color="000000"/>
            </w:tcBorders>
            <w:shd w:val="clear" w:color="auto" w:fill="F2F2F2" w:themeFill="background1" w:themeFillShade="F2"/>
            <w:noWrap/>
            <w:vAlign w:val="bottom"/>
            <w:hideMark/>
          </w:tcPr>
          <w:p w14:paraId="00BBCD0F" w14:textId="77777777" w:rsidR="009D12FA" w:rsidRPr="008F5F4A" w:rsidRDefault="009D12FA" w:rsidP="008F5F4A">
            <w:pPr>
              <w:jc w:val="center"/>
              <w:rPr>
                <w:color w:val="000000"/>
                <w:sz w:val="24"/>
                <w:szCs w:val="24"/>
                <w:lang w:eastAsia="lt-LT"/>
              </w:rPr>
            </w:pPr>
            <w:r w:rsidRPr="008F5F4A">
              <w:rPr>
                <w:color w:val="000000"/>
                <w:sz w:val="24"/>
                <w:szCs w:val="24"/>
                <w:lang w:eastAsia="lt-LT"/>
              </w:rPr>
              <w:t>62,1</w:t>
            </w:r>
          </w:p>
        </w:tc>
        <w:tc>
          <w:tcPr>
            <w:tcW w:w="697" w:type="dxa"/>
            <w:tcBorders>
              <w:top w:val="nil"/>
              <w:left w:val="nil"/>
              <w:bottom w:val="single" w:sz="4" w:space="0" w:color="000000"/>
              <w:right w:val="single" w:sz="4" w:space="0" w:color="000000"/>
            </w:tcBorders>
            <w:shd w:val="clear" w:color="auto" w:fill="F2F2F2" w:themeFill="background1" w:themeFillShade="F2"/>
            <w:noWrap/>
            <w:vAlign w:val="bottom"/>
            <w:hideMark/>
          </w:tcPr>
          <w:p w14:paraId="3FB65632" w14:textId="77777777" w:rsidR="009D12FA" w:rsidRPr="008F5F4A" w:rsidRDefault="009D12FA" w:rsidP="008F5F4A">
            <w:pPr>
              <w:jc w:val="center"/>
              <w:rPr>
                <w:color w:val="000000"/>
                <w:sz w:val="24"/>
                <w:szCs w:val="24"/>
                <w:lang w:eastAsia="lt-LT"/>
              </w:rPr>
            </w:pPr>
            <w:r w:rsidRPr="008F5F4A">
              <w:rPr>
                <w:color w:val="000000"/>
                <w:sz w:val="24"/>
                <w:szCs w:val="24"/>
                <w:lang w:eastAsia="lt-LT"/>
              </w:rPr>
              <w:t>62,3</w:t>
            </w:r>
          </w:p>
        </w:tc>
        <w:tc>
          <w:tcPr>
            <w:tcW w:w="1514" w:type="dxa"/>
            <w:vMerge/>
            <w:tcBorders>
              <w:left w:val="nil"/>
              <w:right w:val="single" w:sz="4" w:space="0" w:color="000000"/>
            </w:tcBorders>
            <w:shd w:val="clear" w:color="auto" w:fill="auto"/>
            <w:noWrap/>
            <w:vAlign w:val="bottom"/>
          </w:tcPr>
          <w:p w14:paraId="51159A46" w14:textId="537B912B" w:rsidR="009D12FA" w:rsidRPr="008F5F4A" w:rsidRDefault="009D12FA" w:rsidP="008F5F4A">
            <w:pPr>
              <w:jc w:val="center"/>
              <w:rPr>
                <w:color w:val="000000"/>
                <w:sz w:val="24"/>
                <w:szCs w:val="24"/>
                <w:lang w:eastAsia="lt-LT"/>
              </w:rPr>
            </w:pPr>
          </w:p>
        </w:tc>
      </w:tr>
      <w:tr w:rsidR="009D12FA" w:rsidRPr="008F5F4A" w14:paraId="3C08B49F" w14:textId="77777777" w:rsidTr="007A7870">
        <w:trPr>
          <w:trHeight w:val="305"/>
          <w:jc w:val="center"/>
        </w:trPr>
        <w:tc>
          <w:tcPr>
            <w:tcW w:w="609" w:type="dxa"/>
            <w:vMerge/>
            <w:tcBorders>
              <w:top w:val="nil"/>
              <w:left w:val="single" w:sz="4" w:space="0" w:color="000000"/>
              <w:bottom w:val="nil"/>
              <w:right w:val="single" w:sz="4" w:space="0" w:color="000000"/>
            </w:tcBorders>
            <w:vAlign w:val="center"/>
            <w:hideMark/>
          </w:tcPr>
          <w:p w14:paraId="6EAA70A3" w14:textId="77777777" w:rsidR="009D12FA" w:rsidRPr="008F5F4A" w:rsidRDefault="009D12FA" w:rsidP="008F5F4A">
            <w:pPr>
              <w:rPr>
                <w:color w:val="000000"/>
                <w:sz w:val="24"/>
                <w:szCs w:val="24"/>
                <w:lang w:eastAsia="lt-LT"/>
              </w:rPr>
            </w:pPr>
          </w:p>
        </w:tc>
        <w:tc>
          <w:tcPr>
            <w:tcW w:w="3927" w:type="dxa"/>
            <w:vMerge/>
            <w:tcBorders>
              <w:top w:val="single" w:sz="4" w:space="0" w:color="000000"/>
              <w:left w:val="single" w:sz="4" w:space="0" w:color="000000"/>
              <w:bottom w:val="nil"/>
              <w:right w:val="single" w:sz="4" w:space="0" w:color="000000"/>
            </w:tcBorders>
            <w:vAlign w:val="center"/>
            <w:hideMark/>
          </w:tcPr>
          <w:p w14:paraId="1BB01674" w14:textId="77777777" w:rsidR="009D12FA" w:rsidRPr="008F5F4A" w:rsidRDefault="009D12FA" w:rsidP="008F5F4A">
            <w:pPr>
              <w:rPr>
                <w:color w:val="000000"/>
                <w:sz w:val="24"/>
                <w:szCs w:val="24"/>
                <w:lang w:eastAsia="lt-LT"/>
              </w:rPr>
            </w:pPr>
          </w:p>
        </w:tc>
        <w:tc>
          <w:tcPr>
            <w:tcW w:w="2017" w:type="dxa"/>
            <w:tcBorders>
              <w:top w:val="nil"/>
              <w:left w:val="nil"/>
              <w:bottom w:val="single" w:sz="4" w:space="0" w:color="000000"/>
              <w:right w:val="single" w:sz="4" w:space="0" w:color="000000"/>
            </w:tcBorders>
            <w:shd w:val="clear" w:color="auto" w:fill="F2F2F2" w:themeFill="background1" w:themeFillShade="F2"/>
            <w:noWrap/>
            <w:vAlign w:val="bottom"/>
            <w:hideMark/>
          </w:tcPr>
          <w:p w14:paraId="4D5A0FB8" w14:textId="77777777" w:rsidR="009D12FA" w:rsidRPr="008F5F4A" w:rsidRDefault="009D12FA" w:rsidP="008F5F4A">
            <w:pPr>
              <w:jc w:val="center"/>
              <w:rPr>
                <w:color w:val="000000"/>
                <w:sz w:val="24"/>
                <w:szCs w:val="24"/>
                <w:lang w:eastAsia="lt-LT"/>
              </w:rPr>
            </w:pPr>
            <w:r w:rsidRPr="008F5F4A">
              <w:rPr>
                <w:color w:val="000000"/>
                <w:sz w:val="24"/>
                <w:szCs w:val="24"/>
                <w:lang w:eastAsia="lt-LT"/>
              </w:rPr>
              <w:t>176</w:t>
            </w:r>
          </w:p>
        </w:tc>
        <w:tc>
          <w:tcPr>
            <w:tcW w:w="828" w:type="dxa"/>
            <w:tcBorders>
              <w:top w:val="nil"/>
              <w:left w:val="nil"/>
              <w:bottom w:val="single" w:sz="4" w:space="0" w:color="000000"/>
              <w:right w:val="single" w:sz="4" w:space="0" w:color="000000"/>
            </w:tcBorders>
            <w:shd w:val="clear" w:color="auto" w:fill="F2F2F2" w:themeFill="background1" w:themeFillShade="F2"/>
            <w:noWrap/>
            <w:vAlign w:val="bottom"/>
            <w:hideMark/>
          </w:tcPr>
          <w:p w14:paraId="1319ECCC" w14:textId="2FB0CCD5" w:rsidR="009D12FA" w:rsidRPr="008F5F4A" w:rsidRDefault="009D12FA" w:rsidP="008F5F4A">
            <w:pPr>
              <w:jc w:val="center"/>
              <w:rPr>
                <w:color w:val="000000"/>
                <w:sz w:val="24"/>
                <w:szCs w:val="24"/>
                <w:lang w:eastAsia="lt-LT"/>
              </w:rPr>
            </w:pPr>
            <w:r w:rsidRPr="008F5F4A">
              <w:rPr>
                <w:color w:val="000000"/>
                <w:sz w:val="24"/>
                <w:szCs w:val="24"/>
                <w:lang w:eastAsia="lt-LT"/>
              </w:rPr>
              <w:t>62,9</w:t>
            </w:r>
          </w:p>
        </w:tc>
        <w:tc>
          <w:tcPr>
            <w:tcW w:w="697" w:type="dxa"/>
            <w:tcBorders>
              <w:top w:val="nil"/>
              <w:left w:val="nil"/>
              <w:bottom w:val="single" w:sz="4" w:space="0" w:color="000000"/>
              <w:right w:val="single" w:sz="4" w:space="0" w:color="000000"/>
            </w:tcBorders>
            <w:shd w:val="clear" w:color="auto" w:fill="F2F2F2" w:themeFill="background1" w:themeFillShade="F2"/>
            <w:noWrap/>
            <w:vAlign w:val="bottom"/>
            <w:hideMark/>
          </w:tcPr>
          <w:p w14:paraId="649E179D" w14:textId="77777777" w:rsidR="009D12FA" w:rsidRPr="008F5F4A" w:rsidRDefault="009D12FA" w:rsidP="008F5F4A">
            <w:pPr>
              <w:jc w:val="center"/>
              <w:rPr>
                <w:color w:val="000000"/>
                <w:sz w:val="24"/>
                <w:szCs w:val="24"/>
                <w:lang w:eastAsia="lt-LT"/>
              </w:rPr>
            </w:pPr>
            <w:r w:rsidRPr="008F5F4A">
              <w:rPr>
                <w:color w:val="000000"/>
                <w:sz w:val="24"/>
                <w:szCs w:val="24"/>
                <w:lang w:eastAsia="lt-LT"/>
              </w:rPr>
              <w:t>63,1</w:t>
            </w:r>
          </w:p>
        </w:tc>
        <w:tc>
          <w:tcPr>
            <w:tcW w:w="828" w:type="dxa"/>
            <w:tcBorders>
              <w:top w:val="nil"/>
              <w:left w:val="nil"/>
              <w:bottom w:val="single" w:sz="4" w:space="0" w:color="000000"/>
              <w:right w:val="single" w:sz="4" w:space="0" w:color="000000"/>
            </w:tcBorders>
            <w:shd w:val="clear" w:color="auto" w:fill="F2F2F2" w:themeFill="background1" w:themeFillShade="F2"/>
            <w:noWrap/>
            <w:vAlign w:val="bottom"/>
            <w:hideMark/>
          </w:tcPr>
          <w:p w14:paraId="1FFCC325" w14:textId="77777777" w:rsidR="009D12FA" w:rsidRPr="008F5F4A" w:rsidRDefault="009D12FA" w:rsidP="008F5F4A">
            <w:pPr>
              <w:jc w:val="center"/>
              <w:rPr>
                <w:color w:val="000000"/>
                <w:sz w:val="24"/>
                <w:szCs w:val="24"/>
                <w:lang w:eastAsia="lt-LT"/>
              </w:rPr>
            </w:pPr>
            <w:r w:rsidRPr="008F5F4A">
              <w:rPr>
                <w:color w:val="000000"/>
                <w:sz w:val="24"/>
                <w:szCs w:val="24"/>
                <w:lang w:eastAsia="lt-LT"/>
              </w:rPr>
              <w:t>63,3</w:t>
            </w:r>
          </w:p>
        </w:tc>
        <w:tc>
          <w:tcPr>
            <w:tcW w:w="697" w:type="dxa"/>
            <w:tcBorders>
              <w:top w:val="nil"/>
              <w:left w:val="nil"/>
              <w:bottom w:val="single" w:sz="4" w:space="0" w:color="000000"/>
              <w:right w:val="single" w:sz="4" w:space="0" w:color="000000"/>
            </w:tcBorders>
            <w:shd w:val="clear" w:color="auto" w:fill="F2F2F2" w:themeFill="background1" w:themeFillShade="F2"/>
            <w:noWrap/>
            <w:vAlign w:val="bottom"/>
            <w:hideMark/>
          </w:tcPr>
          <w:p w14:paraId="3ED72581" w14:textId="77777777" w:rsidR="009D12FA" w:rsidRPr="008F5F4A" w:rsidRDefault="009D12FA" w:rsidP="008F5F4A">
            <w:pPr>
              <w:jc w:val="center"/>
              <w:rPr>
                <w:color w:val="000000"/>
                <w:sz w:val="24"/>
                <w:szCs w:val="24"/>
                <w:lang w:eastAsia="lt-LT"/>
              </w:rPr>
            </w:pPr>
            <w:r w:rsidRPr="008F5F4A">
              <w:rPr>
                <w:color w:val="000000"/>
                <w:sz w:val="24"/>
                <w:szCs w:val="24"/>
                <w:lang w:eastAsia="lt-LT"/>
              </w:rPr>
              <w:t>63,5</w:t>
            </w:r>
          </w:p>
        </w:tc>
        <w:tc>
          <w:tcPr>
            <w:tcW w:w="828" w:type="dxa"/>
            <w:tcBorders>
              <w:top w:val="nil"/>
              <w:left w:val="nil"/>
              <w:bottom w:val="single" w:sz="4" w:space="0" w:color="000000"/>
              <w:right w:val="single" w:sz="4" w:space="0" w:color="000000"/>
            </w:tcBorders>
            <w:shd w:val="clear" w:color="auto" w:fill="F2F2F2" w:themeFill="background1" w:themeFillShade="F2"/>
            <w:noWrap/>
            <w:vAlign w:val="bottom"/>
            <w:hideMark/>
          </w:tcPr>
          <w:p w14:paraId="5EC68F24" w14:textId="77777777" w:rsidR="009D12FA" w:rsidRPr="008F5F4A" w:rsidRDefault="009D12FA" w:rsidP="008F5F4A">
            <w:pPr>
              <w:jc w:val="center"/>
              <w:rPr>
                <w:color w:val="000000"/>
                <w:sz w:val="24"/>
                <w:szCs w:val="24"/>
                <w:lang w:eastAsia="lt-LT"/>
              </w:rPr>
            </w:pPr>
            <w:r w:rsidRPr="008F5F4A">
              <w:rPr>
                <w:color w:val="000000"/>
                <w:sz w:val="24"/>
                <w:szCs w:val="24"/>
                <w:lang w:eastAsia="lt-LT"/>
              </w:rPr>
              <w:t>63,7</w:t>
            </w:r>
          </w:p>
        </w:tc>
        <w:tc>
          <w:tcPr>
            <w:tcW w:w="697" w:type="dxa"/>
            <w:tcBorders>
              <w:top w:val="nil"/>
              <w:left w:val="nil"/>
              <w:bottom w:val="single" w:sz="4" w:space="0" w:color="000000"/>
              <w:right w:val="single" w:sz="4" w:space="0" w:color="000000"/>
            </w:tcBorders>
            <w:shd w:val="clear" w:color="auto" w:fill="F2F2F2" w:themeFill="background1" w:themeFillShade="F2"/>
            <w:noWrap/>
            <w:vAlign w:val="bottom"/>
            <w:hideMark/>
          </w:tcPr>
          <w:p w14:paraId="026E4AA6" w14:textId="77777777" w:rsidR="009D12FA" w:rsidRPr="008F5F4A" w:rsidRDefault="009D12FA" w:rsidP="008F5F4A">
            <w:pPr>
              <w:jc w:val="center"/>
              <w:rPr>
                <w:color w:val="000000"/>
                <w:sz w:val="24"/>
                <w:szCs w:val="24"/>
                <w:lang w:eastAsia="lt-LT"/>
              </w:rPr>
            </w:pPr>
            <w:r w:rsidRPr="008F5F4A">
              <w:rPr>
                <w:color w:val="000000"/>
                <w:sz w:val="24"/>
                <w:szCs w:val="24"/>
                <w:lang w:eastAsia="lt-LT"/>
              </w:rPr>
              <w:t>63,9</w:t>
            </w:r>
          </w:p>
        </w:tc>
        <w:tc>
          <w:tcPr>
            <w:tcW w:w="828" w:type="dxa"/>
            <w:tcBorders>
              <w:top w:val="nil"/>
              <w:left w:val="nil"/>
              <w:bottom w:val="single" w:sz="4" w:space="0" w:color="000000"/>
              <w:right w:val="single" w:sz="4" w:space="0" w:color="000000"/>
            </w:tcBorders>
            <w:shd w:val="clear" w:color="auto" w:fill="F2F2F2" w:themeFill="background1" w:themeFillShade="F2"/>
            <w:noWrap/>
            <w:vAlign w:val="bottom"/>
            <w:hideMark/>
          </w:tcPr>
          <w:p w14:paraId="5C326B5D" w14:textId="77777777" w:rsidR="009D12FA" w:rsidRPr="008F5F4A" w:rsidRDefault="009D12FA" w:rsidP="008F5F4A">
            <w:pPr>
              <w:jc w:val="center"/>
              <w:rPr>
                <w:color w:val="000000"/>
                <w:sz w:val="24"/>
                <w:szCs w:val="24"/>
                <w:lang w:eastAsia="lt-LT"/>
              </w:rPr>
            </w:pPr>
            <w:r w:rsidRPr="008F5F4A">
              <w:rPr>
                <w:color w:val="000000"/>
                <w:sz w:val="24"/>
                <w:szCs w:val="24"/>
                <w:lang w:eastAsia="lt-LT"/>
              </w:rPr>
              <w:t>64,1</w:t>
            </w:r>
          </w:p>
        </w:tc>
        <w:tc>
          <w:tcPr>
            <w:tcW w:w="697" w:type="dxa"/>
            <w:tcBorders>
              <w:top w:val="nil"/>
              <w:left w:val="nil"/>
              <w:bottom w:val="single" w:sz="4" w:space="0" w:color="000000"/>
              <w:right w:val="single" w:sz="4" w:space="0" w:color="000000"/>
            </w:tcBorders>
            <w:shd w:val="clear" w:color="auto" w:fill="F2F2F2" w:themeFill="background1" w:themeFillShade="F2"/>
            <w:noWrap/>
            <w:vAlign w:val="bottom"/>
            <w:hideMark/>
          </w:tcPr>
          <w:p w14:paraId="154DBD4F" w14:textId="77777777" w:rsidR="009D12FA" w:rsidRPr="008F5F4A" w:rsidRDefault="009D12FA" w:rsidP="008F5F4A">
            <w:pPr>
              <w:jc w:val="center"/>
              <w:rPr>
                <w:color w:val="000000"/>
                <w:sz w:val="24"/>
                <w:szCs w:val="24"/>
                <w:lang w:eastAsia="lt-LT"/>
              </w:rPr>
            </w:pPr>
            <w:r w:rsidRPr="008F5F4A">
              <w:rPr>
                <w:color w:val="000000"/>
                <w:sz w:val="24"/>
                <w:szCs w:val="24"/>
                <w:lang w:eastAsia="lt-LT"/>
              </w:rPr>
              <w:t>64,3</w:t>
            </w:r>
          </w:p>
        </w:tc>
        <w:tc>
          <w:tcPr>
            <w:tcW w:w="1514" w:type="dxa"/>
            <w:vMerge/>
            <w:tcBorders>
              <w:left w:val="nil"/>
              <w:right w:val="single" w:sz="4" w:space="0" w:color="000000"/>
            </w:tcBorders>
            <w:shd w:val="clear" w:color="auto" w:fill="auto"/>
            <w:noWrap/>
            <w:vAlign w:val="bottom"/>
          </w:tcPr>
          <w:p w14:paraId="6264471B" w14:textId="467CFB62" w:rsidR="009D12FA" w:rsidRPr="008F5F4A" w:rsidRDefault="009D12FA" w:rsidP="008F5F4A">
            <w:pPr>
              <w:jc w:val="center"/>
              <w:rPr>
                <w:color w:val="000000"/>
                <w:sz w:val="24"/>
                <w:szCs w:val="24"/>
                <w:lang w:eastAsia="lt-LT"/>
              </w:rPr>
            </w:pPr>
          </w:p>
        </w:tc>
      </w:tr>
      <w:tr w:rsidR="009D12FA" w:rsidRPr="008F5F4A" w14:paraId="30418B3F" w14:textId="77777777" w:rsidTr="007A7870">
        <w:trPr>
          <w:trHeight w:val="305"/>
          <w:jc w:val="center"/>
        </w:trPr>
        <w:tc>
          <w:tcPr>
            <w:tcW w:w="609" w:type="dxa"/>
            <w:vMerge/>
            <w:tcBorders>
              <w:top w:val="nil"/>
              <w:left w:val="single" w:sz="4" w:space="0" w:color="000000"/>
              <w:bottom w:val="nil"/>
              <w:right w:val="single" w:sz="4" w:space="0" w:color="000000"/>
            </w:tcBorders>
            <w:vAlign w:val="center"/>
            <w:hideMark/>
          </w:tcPr>
          <w:p w14:paraId="3505FB20" w14:textId="77777777" w:rsidR="009D12FA" w:rsidRPr="008F5F4A" w:rsidRDefault="009D12FA" w:rsidP="008F5F4A">
            <w:pPr>
              <w:rPr>
                <w:color w:val="000000"/>
                <w:sz w:val="24"/>
                <w:szCs w:val="24"/>
                <w:lang w:eastAsia="lt-LT"/>
              </w:rPr>
            </w:pPr>
          </w:p>
        </w:tc>
        <w:tc>
          <w:tcPr>
            <w:tcW w:w="3927" w:type="dxa"/>
            <w:vMerge/>
            <w:tcBorders>
              <w:top w:val="single" w:sz="4" w:space="0" w:color="000000"/>
              <w:left w:val="single" w:sz="4" w:space="0" w:color="000000"/>
              <w:bottom w:val="nil"/>
              <w:right w:val="single" w:sz="4" w:space="0" w:color="000000"/>
            </w:tcBorders>
            <w:vAlign w:val="center"/>
            <w:hideMark/>
          </w:tcPr>
          <w:p w14:paraId="417FB96A" w14:textId="77777777" w:rsidR="009D12FA" w:rsidRPr="008F5F4A" w:rsidRDefault="009D12FA" w:rsidP="008F5F4A">
            <w:pPr>
              <w:rPr>
                <w:color w:val="000000"/>
                <w:sz w:val="24"/>
                <w:szCs w:val="24"/>
                <w:lang w:eastAsia="lt-LT"/>
              </w:rPr>
            </w:pPr>
          </w:p>
        </w:tc>
        <w:tc>
          <w:tcPr>
            <w:tcW w:w="2017" w:type="dxa"/>
            <w:tcBorders>
              <w:top w:val="nil"/>
              <w:left w:val="nil"/>
              <w:bottom w:val="single" w:sz="4" w:space="0" w:color="000000"/>
              <w:right w:val="single" w:sz="4" w:space="0" w:color="000000"/>
            </w:tcBorders>
            <w:shd w:val="clear" w:color="auto" w:fill="F2F2F2" w:themeFill="background1" w:themeFillShade="F2"/>
            <w:noWrap/>
            <w:vAlign w:val="bottom"/>
            <w:hideMark/>
          </w:tcPr>
          <w:p w14:paraId="5BF8F996" w14:textId="77777777" w:rsidR="009D12FA" w:rsidRPr="008F5F4A" w:rsidRDefault="009D12FA" w:rsidP="008F5F4A">
            <w:pPr>
              <w:jc w:val="center"/>
              <w:rPr>
                <w:color w:val="000000"/>
                <w:sz w:val="24"/>
                <w:szCs w:val="24"/>
                <w:lang w:eastAsia="lt-LT"/>
              </w:rPr>
            </w:pPr>
            <w:r w:rsidRPr="008F5F4A">
              <w:rPr>
                <w:color w:val="000000"/>
                <w:sz w:val="24"/>
                <w:szCs w:val="24"/>
                <w:lang w:eastAsia="lt-LT"/>
              </w:rPr>
              <w:t>182</w:t>
            </w:r>
          </w:p>
        </w:tc>
        <w:tc>
          <w:tcPr>
            <w:tcW w:w="828" w:type="dxa"/>
            <w:tcBorders>
              <w:top w:val="nil"/>
              <w:left w:val="nil"/>
              <w:bottom w:val="single" w:sz="4" w:space="0" w:color="000000"/>
              <w:right w:val="single" w:sz="4" w:space="0" w:color="000000"/>
            </w:tcBorders>
            <w:shd w:val="clear" w:color="auto" w:fill="F2F2F2" w:themeFill="background1" w:themeFillShade="F2"/>
            <w:noWrap/>
            <w:vAlign w:val="bottom"/>
            <w:hideMark/>
          </w:tcPr>
          <w:p w14:paraId="798BE6C6" w14:textId="77777777" w:rsidR="009D12FA" w:rsidRPr="008F5F4A" w:rsidRDefault="009D12FA" w:rsidP="008F5F4A">
            <w:pPr>
              <w:jc w:val="center"/>
              <w:rPr>
                <w:color w:val="000000"/>
                <w:sz w:val="24"/>
                <w:szCs w:val="24"/>
                <w:lang w:eastAsia="lt-LT"/>
              </w:rPr>
            </w:pPr>
            <w:r w:rsidRPr="008F5F4A">
              <w:rPr>
                <w:color w:val="000000"/>
                <w:sz w:val="24"/>
                <w:szCs w:val="24"/>
                <w:lang w:eastAsia="lt-LT"/>
              </w:rPr>
              <w:t>64,9</w:t>
            </w:r>
          </w:p>
        </w:tc>
        <w:tc>
          <w:tcPr>
            <w:tcW w:w="697" w:type="dxa"/>
            <w:tcBorders>
              <w:top w:val="nil"/>
              <w:left w:val="nil"/>
              <w:bottom w:val="single" w:sz="4" w:space="0" w:color="000000"/>
              <w:right w:val="single" w:sz="4" w:space="0" w:color="000000"/>
            </w:tcBorders>
            <w:shd w:val="clear" w:color="auto" w:fill="F2F2F2" w:themeFill="background1" w:themeFillShade="F2"/>
            <w:noWrap/>
            <w:vAlign w:val="bottom"/>
            <w:hideMark/>
          </w:tcPr>
          <w:p w14:paraId="072140BB" w14:textId="77777777" w:rsidR="009D12FA" w:rsidRPr="008F5F4A" w:rsidRDefault="009D12FA" w:rsidP="008F5F4A">
            <w:pPr>
              <w:jc w:val="center"/>
              <w:rPr>
                <w:color w:val="000000"/>
                <w:sz w:val="24"/>
                <w:szCs w:val="24"/>
                <w:lang w:eastAsia="lt-LT"/>
              </w:rPr>
            </w:pPr>
            <w:r w:rsidRPr="008F5F4A">
              <w:rPr>
                <w:color w:val="000000"/>
                <w:sz w:val="24"/>
                <w:szCs w:val="24"/>
                <w:lang w:eastAsia="lt-LT"/>
              </w:rPr>
              <w:t>65,1</w:t>
            </w:r>
          </w:p>
        </w:tc>
        <w:tc>
          <w:tcPr>
            <w:tcW w:w="828" w:type="dxa"/>
            <w:tcBorders>
              <w:top w:val="nil"/>
              <w:left w:val="nil"/>
              <w:bottom w:val="single" w:sz="4" w:space="0" w:color="000000"/>
              <w:right w:val="single" w:sz="4" w:space="0" w:color="000000"/>
            </w:tcBorders>
            <w:shd w:val="clear" w:color="auto" w:fill="F2F2F2" w:themeFill="background1" w:themeFillShade="F2"/>
            <w:noWrap/>
            <w:vAlign w:val="bottom"/>
            <w:hideMark/>
          </w:tcPr>
          <w:p w14:paraId="21BCF0B8" w14:textId="77777777" w:rsidR="009D12FA" w:rsidRPr="008F5F4A" w:rsidRDefault="009D12FA" w:rsidP="008F5F4A">
            <w:pPr>
              <w:jc w:val="center"/>
              <w:rPr>
                <w:color w:val="000000"/>
                <w:sz w:val="24"/>
                <w:szCs w:val="24"/>
                <w:lang w:eastAsia="lt-LT"/>
              </w:rPr>
            </w:pPr>
            <w:r w:rsidRPr="008F5F4A">
              <w:rPr>
                <w:color w:val="000000"/>
                <w:sz w:val="24"/>
                <w:szCs w:val="24"/>
                <w:lang w:eastAsia="lt-LT"/>
              </w:rPr>
              <w:t>65,3</w:t>
            </w:r>
          </w:p>
        </w:tc>
        <w:tc>
          <w:tcPr>
            <w:tcW w:w="697" w:type="dxa"/>
            <w:tcBorders>
              <w:top w:val="nil"/>
              <w:left w:val="nil"/>
              <w:bottom w:val="single" w:sz="4" w:space="0" w:color="000000"/>
              <w:right w:val="single" w:sz="4" w:space="0" w:color="000000"/>
            </w:tcBorders>
            <w:shd w:val="clear" w:color="auto" w:fill="F2F2F2" w:themeFill="background1" w:themeFillShade="F2"/>
            <w:noWrap/>
            <w:vAlign w:val="bottom"/>
            <w:hideMark/>
          </w:tcPr>
          <w:p w14:paraId="686B91D1" w14:textId="77777777" w:rsidR="009D12FA" w:rsidRPr="008F5F4A" w:rsidRDefault="009D12FA" w:rsidP="008F5F4A">
            <w:pPr>
              <w:jc w:val="center"/>
              <w:rPr>
                <w:color w:val="000000"/>
                <w:sz w:val="24"/>
                <w:szCs w:val="24"/>
                <w:lang w:eastAsia="lt-LT"/>
              </w:rPr>
            </w:pPr>
            <w:r w:rsidRPr="008F5F4A">
              <w:rPr>
                <w:color w:val="000000"/>
                <w:sz w:val="24"/>
                <w:szCs w:val="24"/>
                <w:lang w:eastAsia="lt-LT"/>
              </w:rPr>
              <w:t>65,5</w:t>
            </w:r>
          </w:p>
        </w:tc>
        <w:tc>
          <w:tcPr>
            <w:tcW w:w="828" w:type="dxa"/>
            <w:tcBorders>
              <w:top w:val="nil"/>
              <w:left w:val="nil"/>
              <w:bottom w:val="single" w:sz="4" w:space="0" w:color="000000"/>
              <w:right w:val="single" w:sz="4" w:space="0" w:color="000000"/>
            </w:tcBorders>
            <w:shd w:val="clear" w:color="auto" w:fill="F2F2F2" w:themeFill="background1" w:themeFillShade="F2"/>
            <w:noWrap/>
            <w:vAlign w:val="bottom"/>
            <w:hideMark/>
          </w:tcPr>
          <w:p w14:paraId="01C5EA01" w14:textId="77777777" w:rsidR="009D12FA" w:rsidRPr="008F5F4A" w:rsidRDefault="009D12FA" w:rsidP="008F5F4A">
            <w:pPr>
              <w:jc w:val="center"/>
              <w:rPr>
                <w:color w:val="000000"/>
                <w:sz w:val="24"/>
                <w:szCs w:val="24"/>
                <w:lang w:eastAsia="lt-LT"/>
              </w:rPr>
            </w:pPr>
            <w:r w:rsidRPr="008F5F4A">
              <w:rPr>
                <w:color w:val="000000"/>
                <w:sz w:val="24"/>
                <w:szCs w:val="24"/>
                <w:lang w:eastAsia="lt-LT"/>
              </w:rPr>
              <w:t>66,2</w:t>
            </w:r>
          </w:p>
        </w:tc>
        <w:tc>
          <w:tcPr>
            <w:tcW w:w="697" w:type="dxa"/>
            <w:tcBorders>
              <w:top w:val="nil"/>
              <w:left w:val="nil"/>
              <w:bottom w:val="single" w:sz="4" w:space="0" w:color="000000"/>
              <w:right w:val="single" w:sz="4" w:space="0" w:color="000000"/>
            </w:tcBorders>
            <w:shd w:val="clear" w:color="auto" w:fill="F2F2F2" w:themeFill="background1" w:themeFillShade="F2"/>
            <w:noWrap/>
            <w:vAlign w:val="bottom"/>
            <w:hideMark/>
          </w:tcPr>
          <w:p w14:paraId="20AECB22" w14:textId="77777777" w:rsidR="009D12FA" w:rsidRPr="008F5F4A" w:rsidRDefault="009D12FA" w:rsidP="008F5F4A">
            <w:pPr>
              <w:jc w:val="center"/>
              <w:rPr>
                <w:color w:val="000000"/>
                <w:sz w:val="24"/>
                <w:szCs w:val="24"/>
                <w:lang w:eastAsia="lt-LT"/>
              </w:rPr>
            </w:pPr>
            <w:r w:rsidRPr="008F5F4A">
              <w:rPr>
                <w:color w:val="000000"/>
                <w:sz w:val="24"/>
                <w:szCs w:val="24"/>
                <w:lang w:eastAsia="lt-LT"/>
              </w:rPr>
              <w:t>66,4</w:t>
            </w:r>
          </w:p>
        </w:tc>
        <w:tc>
          <w:tcPr>
            <w:tcW w:w="828" w:type="dxa"/>
            <w:tcBorders>
              <w:top w:val="nil"/>
              <w:left w:val="nil"/>
              <w:bottom w:val="single" w:sz="4" w:space="0" w:color="000000"/>
              <w:right w:val="single" w:sz="4" w:space="0" w:color="000000"/>
            </w:tcBorders>
            <w:shd w:val="clear" w:color="auto" w:fill="F2F2F2" w:themeFill="background1" w:themeFillShade="F2"/>
            <w:noWrap/>
            <w:vAlign w:val="bottom"/>
            <w:hideMark/>
          </w:tcPr>
          <w:p w14:paraId="6CB3959E" w14:textId="77777777" w:rsidR="009D12FA" w:rsidRPr="008F5F4A" w:rsidRDefault="009D12FA" w:rsidP="008F5F4A">
            <w:pPr>
              <w:jc w:val="center"/>
              <w:rPr>
                <w:color w:val="000000"/>
                <w:sz w:val="24"/>
                <w:szCs w:val="24"/>
                <w:lang w:eastAsia="lt-LT"/>
              </w:rPr>
            </w:pPr>
            <w:r w:rsidRPr="008F5F4A">
              <w:rPr>
                <w:color w:val="000000"/>
                <w:sz w:val="24"/>
                <w:szCs w:val="24"/>
                <w:lang w:eastAsia="lt-LT"/>
              </w:rPr>
              <w:t>66,6</w:t>
            </w:r>
          </w:p>
        </w:tc>
        <w:tc>
          <w:tcPr>
            <w:tcW w:w="697" w:type="dxa"/>
            <w:tcBorders>
              <w:top w:val="nil"/>
              <w:left w:val="nil"/>
              <w:bottom w:val="single" w:sz="4" w:space="0" w:color="000000"/>
              <w:right w:val="single" w:sz="4" w:space="0" w:color="000000"/>
            </w:tcBorders>
            <w:shd w:val="clear" w:color="auto" w:fill="F2F2F2" w:themeFill="background1" w:themeFillShade="F2"/>
            <w:noWrap/>
            <w:vAlign w:val="bottom"/>
            <w:hideMark/>
          </w:tcPr>
          <w:p w14:paraId="407FBD11" w14:textId="77777777" w:rsidR="009D12FA" w:rsidRPr="008F5F4A" w:rsidRDefault="009D12FA" w:rsidP="008F5F4A">
            <w:pPr>
              <w:jc w:val="center"/>
              <w:rPr>
                <w:color w:val="000000"/>
                <w:sz w:val="24"/>
                <w:szCs w:val="24"/>
                <w:lang w:eastAsia="lt-LT"/>
              </w:rPr>
            </w:pPr>
            <w:r w:rsidRPr="008F5F4A">
              <w:rPr>
                <w:color w:val="000000"/>
                <w:sz w:val="24"/>
                <w:szCs w:val="24"/>
                <w:lang w:eastAsia="lt-LT"/>
              </w:rPr>
              <w:t>66,8</w:t>
            </w:r>
          </w:p>
        </w:tc>
        <w:tc>
          <w:tcPr>
            <w:tcW w:w="1514" w:type="dxa"/>
            <w:vMerge/>
            <w:tcBorders>
              <w:left w:val="nil"/>
              <w:right w:val="single" w:sz="4" w:space="0" w:color="000000"/>
            </w:tcBorders>
            <w:shd w:val="clear" w:color="auto" w:fill="auto"/>
            <w:noWrap/>
            <w:vAlign w:val="bottom"/>
          </w:tcPr>
          <w:p w14:paraId="7F8519F3" w14:textId="43C4B37F" w:rsidR="009D12FA" w:rsidRPr="008F5F4A" w:rsidRDefault="009D12FA" w:rsidP="008F5F4A">
            <w:pPr>
              <w:jc w:val="center"/>
              <w:rPr>
                <w:color w:val="000000"/>
                <w:sz w:val="24"/>
                <w:szCs w:val="24"/>
                <w:lang w:eastAsia="lt-LT"/>
              </w:rPr>
            </w:pPr>
          </w:p>
        </w:tc>
      </w:tr>
      <w:tr w:rsidR="009D12FA" w:rsidRPr="008F5F4A" w14:paraId="4F452FFB" w14:textId="77777777" w:rsidTr="007A7870">
        <w:trPr>
          <w:trHeight w:val="305"/>
          <w:jc w:val="center"/>
        </w:trPr>
        <w:tc>
          <w:tcPr>
            <w:tcW w:w="609" w:type="dxa"/>
            <w:vMerge/>
            <w:tcBorders>
              <w:top w:val="nil"/>
              <w:left w:val="single" w:sz="4" w:space="0" w:color="000000"/>
              <w:bottom w:val="nil"/>
              <w:right w:val="single" w:sz="4" w:space="0" w:color="000000"/>
            </w:tcBorders>
            <w:vAlign w:val="center"/>
            <w:hideMark/>
          </w:tcPr>
          <w:p w14:paraId="5D87AF0D" w14:textId="77777777" w:rsidR="009D12FA" w:rsidRPr="008F5F4A" w:rsidRDefault="009D12FA" w:rsidP="008F5F4A">
            <w:pPr>
              <w:rPr>
                <w:color w:val="000000"/>
                <w:sz w:val="24"/>
                <w:szCs w:val="24"/>
                <w:lang w:eastAsia="lt-LT"/>
              </w:rPr>
            </w:pPr>
          </w:p>
        </w:tc>
        <w:tc>
          <w:tcPr>
            <w:tcW w:w="3927" w:type="dxa"/>
            <w:vMerge/>
            <w:tcBorders>
              <w:top w:val="single" w:sz="4" w:space="0" w:color="000000"/>
              <w:left w:val="single" w:sz="4" w:space="0" w:color="000000"/>
              <w:bottom w:val="nil"/>
              <w:right w:val="single" w:sz="4" w:space="0" w:color="000000"/>
            </w:tcBorders>
            <w:vAlign w:val="center"/>
            <w:hideMark/>
          </w:tcPr>
          <w:p w14:paraId="39536448" w14:textId="77777777" w:rsidR="009D12FA" w:rsidRPr="008F5F4A" w:rsidRDefault="009D12FA" w:rsidP="008F5F4A">
            <w:pPr>
              <w:rPr>
                <w:color w:val="000000"/>
                <w:sz w:val="24"/>
                <w:szCs w:val="24"/>
                <w:lang w:eastAsia="lt-LT"/>
              </w:rPr>
            </w:pPr>
          </w:p>
        </w:tc>
        <w:tc>
          <w:tcPr>
            <w:tcW w:w="2017" w:type="dxa"/>
            <w:tcBorders>
              <w:top w:val="nil"/>
              <w:left w:val="nil"/>
              <w:bottom w:val="single" w:sz="4" w:space="0" w:color="000000"/>
              <w:right w:val="single" w:sz="4" w:space="0" w:color="000000"/>
            </w:tcBorders>
            <w:shd w:val="clear" w:color="auto" w:fill="F2F2F2" w:themeFill="background1" w:themeFillShade="F2"/>
            <w:noWrap/>
            <w:vAlign w:val="bottom"/>
            <w:hideMark/>
          </w:tcPr>
          <w:p w14:paraId="4F3B00D6" w14:textId="77777777" w:rsidR="009D12FA" w:rsidRPr="008F5F4A" w:rsidRDefault="009D12FA" w:rsidP="008F5F4A">
            <w:pPr>
              <w:jc w:val="center"/>
              <w:rPr>
                <w:color w:val="000000"/>
                <w:sz w:val="24"/>
                <w:szCs w:val="24"/>
                <w:lang w:eastAsia="lt-LT"/>
              </w:rPr>
            </w:pPr>
            <w:r w:rsidRPr="008F5F4A">
              <w:rPr>
                <w:color w:val="000000"/>
                <w:sz w:val="24"/>
                <w:szCs w:val="24"/>
                <w:lang w:eastAsia="lt-LT"/>
              </w:rPr>
              <w:t>188</w:t>
            </w:r>
          </w:p>
        </w:tc>
        <w:tc>
          <w:tcPr>
            <w:tcW w:w="828" w:type="dxa"/>
            <w:tcBorders>
              <w:top w:val="nil"/>
              <w:left w:val="nil"/>
              <w:bottom w:val="single" w:sz="4" w:space="0" w:color="000000"/>
              <w:right w:val="single" w:sz="4" w:space="0" w:color="000000"/>
            </w:tcBorders>
            <w:shd w:val="clear" w:color="auto" w:fill="F2F2F2" w:themeFill="background1" w:themeFillShade="F2"/>
            <w:noWrap/>
            <w:vAlign w:val="bottom"/>
            <w:hideMark/>
          </w:tcPr>
          <w:p w14:paraId="259BF40D" w14:textId="77777777" w:rsidR="009D12FA" w:rsidRPr="008F5F4A" w:rsidRDefault="009D12FA" w:rsidP="008F5F4A">
            <w:pPr>
              <w:jc w:val="center"/>
              <w:rPr>
                <w:color w:val="000000"/>
                <w:sz w:val="24"/>
                <w:szCs w:val="24"/>
                <w:lang w:eastAsia="lt-LT"/>
              </w:rPr>
            </w:pPr>
            <w:r w:rsidRPr="008F5F4A">
              <w:rPr>
                <w:color w:val="000000"/>
                <w:sz w:val="24"/>
                <w:szCs w:val="24"/>
                <w:lang w:eastAsia="lt-LT"/>
              </w:rPr>
              <w:t>66,9</w:t>
            </w:r>
          </w:p>
        </w:tc>
        <w:tc>
          <w:tcPr>
            <w:tcW w:w="697" w:type="dxa"/>
            <w:tcBorders>
              <w:top w:val="nil"/>
              <w:left w:val="nil"/>
              <w:bottom w:val="single" w:sz="4" w:space="0" w:color="000000"/>
              <w:right w:val="single" w:sz="4" w:space="0" w:color="000000"/>
            </w:tcBorders>
            <w:shd w:val="clear" w:color="auto" w:fill="F2F2F2" w:themeFill="background1" w:themeFillShade="F2"/>
            <w:noWrap/>
            <w:vAlign w:val="bottom"/>
            <w:hideMark/>
          </w:tcPr>
          <w:p w14:paraId="6AEE562F" w14:textId="77777777" w:rsidR="009D12FA" w:rsidRPr="008F5F4A" w:rsidRDefault="009D12FA" w:rsidP="008F5F4A">
            <w:pPr>
              <w:jc w:val="center"/>
              <w:rPr>
                <w:color w:val="000000"/>
                <w:sz w:val="24"/>
                <w:szCs w:val="24"/>
                <w:lang w:eastAsia="lt-LT"/>
              </w:rPr>
            </w:pPr>
            <w:r w:rsidRPr="008F5F4A">
              <w:rPr>
                <w:color w:val="000000"/>
                <w:sz w:val="24"/>
                <w:szCs w:val="24"/>
                <w:lang w:eastAsia="lt-LT"/>
              </w:rPr>
              <w:t>67,1</w:t>
            </w:r>
          </w:p>
        </w:tc>
        <w:tc>
          <w:tcPr>
            <w:tcW w:w="828" w:type="dxa"/>
            <w:tcBorders>
              <w:top w:val="nil"/>
              <w:left w:val="nil"/>
              <w:bottom w:val="single" w:sz="4" w:space="0" w:color="000000"/>
              <w:right w:val="single" w:sz="4" w:space="0" w:color="000000"/>
            </w:tcBorders>
            <w:shd w:val="clear" w:color="auto" w:fill="F2F2F2" w:themeFill="background1" w:themeFillShade="F2"/>
            <w:noWrap/>
            <w:vAlign w:val="bottom"/>
            <w:hideMark/>
          </w:tcPr>
          <w:p w14:paraId="546D4382" w14:textId="77777777" w:rsidR="009D12FA" w:rsidRPr="008F5F4A" w:rsidRDefault="009D12FA" w:rsidP="008F5F4A">
            <w:pPr>
              <w:jc w:val="center"/>
              <w:rPr>
                <w:color w:val="000000"/>
                <w:sz w:val="24"/>
                <w:szCs w:val="24"/>
                <w:lang w:eastAsia="lt-LT"/>
              </w:rPr>
            </w:pPr>
            <w:r w:rsidRPr="008F5F4A">
              <w:rPr>
                <w:color w:val="000000"/>
                <w:sz w:val="24"/>
                <w:szCs w:val="24"/>
                <w:lang w:eastAsia="lt-LT"/>
              </w:rPr>
              <w:t>67,3</w:t>
            </w:r>
          </w:p>
        </w:tc>
        <w:tc>
          <w:tcPr>
            <w:tcW w:w="697" w:type="dxa"/>
            <w:tcBorders>
              <w:top w:val="nil"/>
              <w:left w:val="nil"/>
              <w:bottom w:val="single" w:sz="4" w:space="0" w:color="000000"/>
              <w:right w:val="single" w:sz="4" w:space="0" w:color="000000"/>
            </w:tcBorders>
            <w:shd w:val="clear" w:color="auto" w:fill="F2F2F2" w:themeFill="background1" w:themeFillShade="F2"/>
            <w:noWrap/>
            <w:vAlign w:val="bottom"/>
            <w:hideMark/>
          </w:tcPr>
          <w:p w14:paraId="7EC3A492" w14:textId="77777777" w:rsidR="009D12FA" w:rsidRPr="008F5F4A" w:rsidRDefault="009D12FA" w:rsidP="008F5F4A">
            <w:pPr>
              <w:jc w:val="center"/>
              <w:rPr>
                <w:color w:val="000000"/>
                <w:sz w:val="24"/>
                <w:szCs w:val="24"/>
                <w:lang w:eastAsia="lt-LT"/>
              </w:rPr>
            </w:pPr>
            <w:r w:rsidRPr="008F5F4A">
              <w:rPr>
                <w:color w:val="000000"/>
                <w:sz w:val="24"/>
                <w:szCs w:val="24"/>
                <w:lang w:eastAsia="lt-LT"/>
              </w:rPr>
              <w:t>67,5</w:t>
            </w:r>
          </w:p>
        </w:tc>
        <w:tc>
          <w:tcPr>
            <w:tcW w:w="828" w:type="dxa"/>
            <w:tcBorders>
              <w:top w:val="nil"/>
              <w:left w:val="nil"/>
              <w:bottom w:val="single" w:sz="4" w:space="0" w:color="000000"/>
              <w:right w:val="single" w:sz="4" w:space="0" w:color="000000"/>
            </w:tcBorders>
            <w:shd w:val="clear" w:color="auto" w:fill="F2F2F2" w:themeFill="background1" w:themeFillShade="F2"/>
            <w:noWrap/>
            <w:vAlign w:val="bottom"/>
            <w:hideMark/>
          </w:tcPr>
          <w:p w14:paraId="328D66C8" w14:textId="77777777" w:rsidR="009D12FA" w:rsidRPr="008F5F4A" w:rsidRDefault="009D12FA" w:rsidP="008F5F4A">
            <w:pPr>
              <w:jc w:val="center"/>
              <w:rPr>
                <w:color w:val="000000"/>
                <w:sz w:val="24"/>
                <w:szCs w:val="24"/>
                <w:lang w:eastAsia="lt-LT"/>
              </w:rPr>
            </w:pPr>
            <w:r w:rsidRPr="008F5F4A">
              <w:rPr>
                <w:color w:val="000000"/>
                <w:sz w:val="24"/>
                <w:szCs w:val="24"/>
                <w:lang w:eastAsia="lt-LT"/>
              </w:rPr>
              <w:t>67,7</w:t>
            </w:r>
          </w:p>
        </w:tc>
        <w:tc>
          <w:tcPr>
            <w:tcW w:w="697" w:type="dxa"/>
            <w:tcBorders>
              <w:top w:val="nil"/>
              <w:left w:val="nil"/>
              <w:bottom w:val="single" w:sz="4" w:space="0" w:color="000000"/>
              <w:right w:val="single" w:sz="4" w:space="0" w:color="000000"/>
            </w:tcBorders>
            <w:shd w:val="clear" w:color="auto" w:fill="F2F2F2" w:themeFill="background1" w:themeFillShade="F2"/>
            <w:noWrap/>
            <w:vAlign w:val="bottom"/>
            <w:hideMark/>
          </w:tcPr>
          <w:p w14:paraId="75ACD64D" w14:textId="77777777" w:rsidR="009D12FA" w:rsidRPr="008F5F4A" w:rsidRDefault="009D12FA" w:rsidP="008F5F4A">
            <w:pPr>
              <w:jc w:val="center"/>
              <w:rPr>
                <w:color w:val="000000"/>
                <w:sz w:val="24"/>
                <w:szCs w:val="24"/>
                <w:lang w:eastAsia="lt-LT"/>
              </w:rPr>
            </w:pPr>
            <w:r w:rsidRPr="008F5F4A">
              <w:rPr>
                <w:color w:val="000000"/>
                <w:sz w:val="24"/>
                <w:szCs w:val="24"/>
                <w:lang w:eastAsia="lt-LT"/>
              </w:rPr>
              <w:t>67,9</w:t>
            </w:r>
          </w:p>
        </w:tc>
        <w:tc>
          <w:tcPr>
            <w:tcW w:w="828" w:type="dxa"/>
            <w:tcBorders>
              <w:top w:val="nil"/>
              <w:left w:val="nil"/>
              <w:bottom w:val="single" w:sz="4" w:space="0" w:color="000000"/>
              <w:right w:val="single" w:sz="4" w:space="0" w:color="000000"/>
            </w:tcBorders>
            <w:shd w:val="clear" w:color="auto" w:fill="F2F2F2" w:themeFill="background1" w:themeFillShade="F2"/>
            <w:noWrap/>
            <w:vAlign w:val="bottom"/>
            <w:hideMark/>
          </w:tcPr>
          <w:p w14:paraId="02A64B67" w14:textId="77777777" w:rsidR="009D12FA" w:rsidRPr="008F5F4A" w:rsidRDefault="009D12FA" w:rsidP="008F5F4A">
            <w:pPr>
              <w:jc w:val="center"/>
              <w:rPr>
                <w:color w:val="000000"/>
                <w:sz w:val="24"/>
                <w:szCs w:val="24"/>
                <w:lang w:eastAsia="lt-LT"/>
              </w:rPr>
            </w:pPr>
            <w:r w:rsidRPr="008F5F4A">
              <w:rPr>
                <w:color w:val="000000"/>
                <w:sz w:val="24"/>
                <w:szCs w:val="24"/>
                <w:lang w:eastAsia="lt-LT"/>
              </w:rPr>
              <w:t>68,1</w:t>
            </w:r>
          </w:p>
        </w:tc>
        <w:tc>
          <w:tcPr>
            <w:tcW w:w="697" w:type="dxa"/>
            <w:tcBorders>
              <w:top w:val="nil"/>
              <w:left w:val="nil"/>
              <w:bottom w:val="single" w:sz="4" w:space="0" w:color="000000"/>
              <w:right w:val="single" w:sz="4" w:space="0" w:color="000000"/>
            </w:tcBorders>
            <w:shd w:val="clear" w:color="auto" w:fill="F2F2F2" w:themeFill="background1" w:themeFillShade="F2"/>
            <w:noWrap/>
            <w:vAlign w:val="bottom"/>
            <w:hideMark/>
          </w:tcPr>
          <w:p w14:paraId="40A7529C" w14:textId="77777777" w:rsidR="009D12FA" w:rsidRPr="008F5F4A" w:rsidRDefault="009D12FA" w:rsidP="008F5F4A">
            <w:pPr>
              <w:jc w:val="center"/>
              <w:rPr>
                <w:color w:val="000000"/>
                <w:sz w:val="24"/>
                <w:szCs w:val="24"/>
                <w:lang w:eastAsia="lt-LT"/>
              </w:rPr>
            </w:pPr>
            <w:r w:rsidRPr="008F5F4A">
              <w:rPr>
                <w:color w:val="000000"/>
                <w:sz w:val="24"/>
                <w:szCs w:val="24"/>
                <w:lang w:eastAsia="lt-LT"/>
              </w:rPr>
              <w:t>68,3</w:t>
            </w:r>
          </w:p>
        </w:tc>
        <w:tc>
          <w:tcPr>
            <w:tcW w:w="1514" w:type="dxa"/>
            <w:vMerge/>
            <w:tcBorders>
              <w:left w:val="nil"/>
              <w:right w:val="single" w:sz="4" w:space="0" w:color="000000"/>
            </w:tcBorders>
            <w:shd w:val="clear" w:color="auto" w:fill="auto"/>
            <w:noWrap/>
            <w:vAlign w:val="bottom"/>
          </w:tcPr>
          <w:p w14:paraId="6E18FA3F" w14:textId="6C26E141" w:rsidR="009D12FA" w:rsidRPr="008F5F4A" w:rsidRDefault="009D12FA" w:rsidP="008F5F4A">
            <w:pPr>
              <w:jc w:val="center"/>
              <w:rPr>
                <w:color w:val="000000"/>
                <w:sz w:val="24"/>
                <w:szCs w:val="24"/>
                <w:lang w:eastAsia="lt-LT"/>
              </w:rPr>
            </w:pPr>
          </w:p>
        </w:tc>
      </w:tr>
      <w:tr w:rsidR="009D12FA" w:rsidRPr="008F5F4A" w14:paraId="23DE840B" w14:textId="77777777" w:rsidTr="007A7870">
        <w:trPr>
          <w:trHeight w:val="320"/>
          <w:jc w:val="center"/>
        </w:trPr>
        <w:tc>
          <w:tcPr>
            <w:tcW w:w="609" w:type="dxa"/>
            <w:vMerge/>
            <w:tcBorders>
              <w:top w:val="nil"/>
              <w:left w:val="single" w:sz="4" w:space="0" w:color="000000"/>
              <w:bottom w:val="nil"/>
              <w:right w:val="single" w:sz="4" w:space="0" w:color="000000"/>
            </w:tcBorders>
            <w:vAlign w:val="center"/>
            <w:hideMark/>
          </w:tcPr>
          <w:p w14:paraId="2C4E9C02" w14:textId="77777777" w:rsidR="009D12FA" w:rsidRPr="008F5F4A" w:rsidRDefault="009D12FA" w:rsidP="008F5F4A">
            <w:pPr>
              <w:rPr>
                <w:color w:val="000000"/>
                <w:sz w:val="24"/>
                <w:szCs w:val="24"/>
                <w:lang w:eastAsia="lt-LT"/>
              </w:rPr>
            </w:pPr>
          </w:p>
        </w:tc>
        <w:tc>
          <w:tcPr>
            <w:tcW w:w="3927" w:type="dxa"/>
            <w:vMerge/>
            <w:tcBorders>
              <w:top w:val="single" w:sz="4" w:space="0" w:color="000000"/>
              <w:left w:val="single" w:sz="4" w:space="0" w:color="000000"/>
              <w:bottom w:val="nil"/>
              <w:right w:val="single" w:sz="4" w:space="0" w:color="000000"/>
            </w:tcBorders>
            <w:vAlign w:val="center"/>
            <w:hideMark/>
          </w:tcPr>
          <w:p w14:paraId="5EC3BAD0" w14:textId="77777777" w:rsidR="009D12FA" w:rsidRPr="008F5F4A" w:rsidRDefault="009D12FA" w:rsidP="008F5F4A">
            <w:pPr>
              <w:rPr>
                <w:color w:val="000000"/>
                <w:sz w:val="24"/>
                <w:szCs w:val="24"/>
                <w:lang w:eastAsia="lt-LT"/>
              </w:rPr>
            </w:pPr>
          </w:p>
        </w:tc>
        <w:tc>
          <w:tcPr>
            <w:tcW w:w="2017" w:type="dxa"/>
            <w:tcBorders>
              <w:top w:val="nil"/>
              <w:left w:val="nil"/>
              <w:bottom w:val="single" w:sz="4" w:space="0" w:color="000000"/>
              <w:right w:val="single" w:sz="4" w:space="0" w:color="000000"/>
            </w:tcBorders>
            <w:shd w:val="clear" w:color="auto" w:fill="F2F2F2" w:themeFill="background1" w:themeFillShade="F2"/>
            <w:noWrap/>
            <w:vAlign w:val="bottom"/>
            <w:hideMark/>
          </w:tcPr>
          <w:p w14:paraId="15E29F59" w14:textId="77777777" w:rsidR="009D12FA" w:rsidRPr="008F5F4A" w:rsidRDefault="009D12FA" w:rsidP="008F5F4A">
            <w:pPr>
              <w:jc w:val="center"/>
              <w:rPr>
                <w:color w:val="000000"/>
                <w:sz w:val="24"/>
                <w:szCs w:val="24"/>
                <w:lang w:eastAsia="lt-LT"/>
              </w:rPr>
            </w:pPr>
            <w:r w:rsidRPr="008F5F4A">
              <w:rPr>
                <w:color w:val="000000"/>
                <w:sz w:val="24"/>
                <w:szCs w:val="24"/>
                <w:lang w:eastAsia="lt-LT"/>
              </w:rPr>
              <w:t>194</w:t>
            </w:r>
          </w:p>
        </w:tc>
        <w:tc>
          <w:tcPr>
            <w:tcW w:w="828" w:type="dxa"/>
            <w:tcBorders>
              <w:top w:val="nil"/>
              <w:left w:val="nil"/>
              <w:bottom w:val="single" w:sz="4" w:space="0" w:color="000000"/>
              <w:right w:val="single" w:sz="4" w:space="0" w:color="000000"/>
            </w:tcBorders>
            <w:shd w:val="clear" w:color="auto" w:fill="F2F2F2" w:themeFill="background1" w:themeFillShade="F2"/>
            <w:noWrap/>
            <w:vAlign w:val="bottom"/>
            <w:hideMark/>
          </w:tcPr>
          <w:p w14:paraId="3207CE62" w14:textId="77777777" w:rsidR="009D12FA" w:rsidRPr="008F5F4A" w:rsidRDefault="009D12FA" w:rsidP="008F5F4A">
            <w:pPr>
              <w:jc w:val="center"/>
              <w:rPr>
                <w:color w:val="000000"/>
                <w:sz w:val="24"/>
                <w:szCs w:val="24"/>
                <w:lang w:eastAsia="lt-LT"/>
              </w:rPr>
            </w:pPr>
            <w:r w:rsidRPr="008F5F4A">
              <w:rPr>
                <w:color w:val="000000"/>
                <w:sz w:val="24"/>
                <w:szCs w:val="24"/>
                <w:lang w:eastAsia="lt-LT"/>
              </w:rPr>
              <w:t>68,9</w:t>
            </w:r>
          </w:p>
        </w:tc>
        <w:tc>
          <w:tcPr>
            <w:tcW w:w="697" w:type="dxa"/>
            <w:tcBorders>
              <w:top w:val="nil"/>
              <w:left w:val="nil"/>
              <w:bottom w:val="single" w:sz="4" w:space="0" w:color="000000"/>
              <w:right w:val="single" w:sz="4" w:space="0" w:color="000000"/>
            </w:tcBorders>
            <w:shd w:val="clear" w:color="auto" w:fill="F2F2F2" w:themeFill="background1" w:themeFillShade="F2"/>
            <w:noWrap/>
            <w:vAlign w:val="bottom"/>
            <w:hideMark/>
          </w:tcPr>
          <w:p w14:paraId="70855027" w14:textId="77777777" w:rsidR="009D12FA" w:rsidRPr="008F5F4A" w:rsidRDefault="009D12FA" w:rsidP="008F5F4A">
            <w:pPr>
              <w:jc w:val="center"/>
              <w:rPr>
                <w:color w:val="000000"/>
                <w:sz w:val="24"/>
                <w:szCs w:val="24"/>
                <w:lang w:eastAsia="lt-LT"/>
              </w:rPr>
            </w:pPr>
            <w:r w:rsidRPr="008F5F4A">
              <w:rPr>
                <w:color w:val="000000"/>
                <w:sz w:val="24"/>
                <w:szCs w:val="24"/>
                <w:lang w:eastAsia="lt-LT"/>
              </w:rPr>
              <w:t>69,1</w:t>
            </w:r>
          </w:p>
        </w:tc>
        <w:tc>
          <w:tcPr>
            <w:tcW w:w="828" w:type="dxa"/>
            <w:tcBorders>
              <w:top w:val="nil"/>
              <w:left w:val="nil"/>
              <w:bottom w:val="single" w:sz="4" w:space="0" w:color="000000"/>
              <w:right w:val="single" w:sz="4" w:space="0" w:color="000000"/>
            </w:tcBorders>
            <w:shd w:val="clear" w:color="auto" w:fill="F2F2F2" w:themeFill="background1" w:themeFillShade="F2"/>
            <w:noWrap/>
            <w:vAlign w:val="bottom"/>
            <w:hideMark/>
          </w:tcPr>
          <w:p w14:paraId="4560DE1B" w14:textId="77777777" w:rsidR="009D12FA" w:rsidRPr="008F5F4A" w:rsidRDefault="009D12FA" w:rsidP="008F5F4A">
            <w:pPr>
              <w:jc w:val="center"/>
              <w:rPr>
                <w:color w:val="000000"/>
                <w:sz w:val="24"/>
                <w:szCs w:val="24"/>
                <w:lang w:eastAsia="lt-LT"/>
              </w:rPr>
            </w:pPr>
            <w:r w:rsidRPr="008F5F4A">
              <w:rPr>
                <w:color w:val="000000"/>
                <w:sz w:val="24"/>
                <w:szCs w:val="24"/>
                <w:lang w:eastAsia="lt-LT"/>
              </w:rPr>
              <w:t>69,3</w:t>
            </w:r>
          </w:p>
        </w:tc>
        <w:tc>
          <w:tcPr>
            <w:tcW w:w="697" w:type="dxa"/>
            <w:tcBorders>
              <w:top w:val="nil"/>
              <w:left w:val="nil"/>
              <w:bottom w:val="single" w:sz="4" w:space="0" w:color="000000"/>
              <w:right w:val="single" w:sz="4" w:space="0" w:color="000000"/>
            </w:tcBorders>
            <w:shd w:val="clear" w:color="auto" w:fill="F2F2F2" w:themeFill="background1" w:themeFillShade="F2"/>
            <w:noWrap/>
            <w:vAlign w:val="bottom"/>
            <w:hideMark/>
          </w:tcPr>
          <w:p w14:paraId="3035880D" w14:textId="77777777" w:rsidR="009D12FA" w:rsidRPr="008F5F4A" w:rsidRDefault="009D12FA" w:rsidP="008F5F4A">
            <w:pPr>
              <w:jc w:val="center"/>
              <w:rPr>
                <w:color w:val="000000"/>
                <w:sz w:val="24"/>
                <w:szCs w:val="24"/>
                <w:lang w:eastAsia="lt-LT"/>
              </w:rPr>
            </w:pPr>
            <w:r w:rsidRPr="008F5F4A">
              <w:rPr>
                <w:color w:val="000000"/>
                <w:sz w:val="24"/>
                <w:szCs w:val="24"/>
                <w:lang w:eastAsia="lt-LT"/>
              </w:rPr>
              <w:t>69,5</w:t>
            </w:r>
          </w:p>
        </w:tc>
        <w:tc>
          <w:tcPr>
            <w:tcW w:w="828" w:type="dxa"/>
            <w:tcBorders>
              <w:top w:val="nil"/>
              <w:left w:val="nil"/>
              <w:bottom w:val="single" w:sz="4" w:space="0" w:color="000000"/>
              <w:right w:val="single" w:sz="4" w:space="0" w:color="000000"/>
            </w:tcBorders>
            <w:shd w:val="clear" w:color="auto" w:fill="F2F2F2" w:themeFill="background1" w:themeFillShade="F2"/>
            <w:noWrap/>
            <w:vAlign w:val="bottom"/>
            <w:hideMark/>
          </w:tcPr>
          <w:p w14:paraId="10B13730" w14:textId="77777777" w:rsidR="009D12FA" w:rsidRPr="008F5F4A" w:rsidRDefault="009D12FA" w:rsidP="008F5F4A">
            <w:pPr>
              <w:jc w:val="center"/>
              <w:rPr>
                <w:color w:val="000000"/>
                <w:sz w:val="24"/>
                <w:szCs w:val="24"/>
                <w:lang w:eastAsia="lt-LT"/>
              </w:rPr>
            </w:pPr>
            <w:r w:rsidRPr="008F5F4A">
              <w:rPr>
                <w:color w:val="000000"/>
                <w:sz w:val="24"/>
                <w:szCs w:val="24"/>
                <w:lang w:eastAsia="lt-LT"/>
              </w:rPr>
              <w:t>69,7</w:t>
            </w:r>
          </w:p>
        </w:tc>
        <w:tc>
          <w:tcPr>
            <w:tcW w:w="697" w:type="dxa"/>
            <w:tcBorders>
              <w:top w:val="nil"/>
              <w:left w:val="nil"/>
              <w:bottom w:val="single" w:sz="4" w:space="0" w:color="000000"/>
              <w:right w:val="single" w:sz="4" w:space="0" w:color="000000"/>
            </w:tcBorders>
            <w:shd w:val="clear" w:color="auto" w:fill="F2F2F2" w:themeFill="background1" w:themeFillShade="F2"/>
            <w:noWrap/>
            <w:vAlign w:val="bottom"/>
            <w:hideMark/>
          </w:tcPr>
          <w:p w14:paraId="799EE574" w14:textId="77777777" w:rsidR="009D12FA" w:rsidRPr="008F5F4A" w:rsidRDefault="009D12FA" w:rsidP="008F5F4A">
            <w:pPr>
              <w:jc w:val="center"/>
              <w:rPr>
                <w:color w:val="000000"/>
                <w:sz w:val="24"/>
                <w:szCs w:val="24"/>
                <w:lang w:eastAsia="lt-LT"/>
              </w:rPr>
            </w:pPr>
            <w:r w:rsidRPr="008F5F4A">
              <w:rPr>
                <w:color w:val="000000"/>
                <w:sz w:val="24"/>
                <w:szCs w:val="24"/>
                <w:lang w:eastAsia="lt-LT"/>
              </w:rPr>
              <w:t>69,9</w:t>
            </w:r>
          </w:p>
        </w:tc>
        <w:tc>
          <w:tcPr>
            <w:tcW w:w="828" w:type="dxa"/>
            <w:tcBorders>
              <w:top w:val="nil"/>
              <w:left w:val="nil"/>
              <w:bottom w:val="single" w:sz="4" w:space="0" w:color="000000"/>
              <w:right w:val="single" w:sz="4" w:space="0" w:color="000000"/>
            </w:tcBorders>
            <w:shd w:val="clear" w:color="auto" w:fill="F2F2F2" w:themeFill="background1" w:themeFillShade="F2"/>
            <w:noWrap/>
            <w:vAlign w:val="bottom"/>
            <w:hideMark/>
          </w:tcPr>
          <w:p w14:paraId="5FD59C1C" w14:textId="77777777" w:rsidR="009D12FA" w:rsidRPr="008F5F4A" w:rsidRDefault="009D12FA" w:rsidP="008F5F4A">
            <w:pPr>
              <w:jc w:val="center"/>
              <w:rPr>
                <w:color w:val="000000"/>
                <w:sz w:val="24"/>
                <w:szCs w:val="24"/>
                <w:lang w:eastAsia="lt-LT"/>
              </w:rPr>
            </w:pPr>
            <w:r w:rsidRPr="008F5F4A">
              <w:rPr>
                <w:color w:val="000000"/>
                <w:sz w:val="24"/>
                <w:szCs w:val="24"/>
                <w:lang w:eastAsia="lt-LT"/>
              </w:rPr>
              <w:t>70,1</w:t>
            </w:r>
          </w:p>
        </w:tc>
        <w:tc>
          <w:tcPr>
            <w:tcW w:w="697" w:type="dxa"/>
            <w:tcBorders>
              <w:top w:val="nil"/>
              <w:left w:val="nil"/>
              <w:bottom w:val="single" w:sz="4" w:space="0" w:color="000000"/>
              <w:right w:val="single" w:sz="4" w:space="0" w:color="000000"/>
            </w:tcBorders>
            <w:shd w:val="clear" w:color="auto" w:fill="F2F2F2" w:themeFill="background1" w:themeFillShade="F2"/>
            <w:noWrap/>
            <w:vAlign w:val="bottom"/>
            <w:hideMark/>
          </w:tcPr>
          <w:p w14:paraId="20D2B983" w14:textId="77777777" w:rsidR="009D12FA" w:rsidRPr="008F5F4A" w:rsidRDefault="009D12FA" w:rsidP="008F5F4A">
            <w:pPr>
              <w:jc w:val="center"/>
              <w:rPr>
                <w:color w:val="000000"/>
                <w:sz w:val="24"/>
                <w:szCs w:val="24"/>
                <w:lang w:eastAsia="lt-LT"/>
              </w:rPr>
            </w:pPr>
            <w:r w:rsidRPr="008F5F4A">
              <w:rPr>
                <w:color w:val="000000"/>
                <w:sz w:val="24"/>
                <w:szCs w:val="24"/>
                <w:lang w:eastAsia="lt-LT"/>
              </w:rPr>
              <w:t>70,3</w:t>
            </w:r>
          </w:p>
        </w:tc>
        <w:tc>
          <w:tcPr>
            <w:tcW w:w="1514" w:type="dxa"/>
            <w:vMerge/>
            <w:tcBorders>
              <w:left w:val="nil"/>
              <w:bottom w:val="nil"/>
              <w:right w:val="single" w:sz="4" w:space="0" w:color="000000"/>
            </w:tcBorders>
            <w:shd w:val="clear" w:color="auto" w:fill="auto"/>
            <w:noWrap/>
            <w:vAlign w:val="bottom"/>
          </w:tcPr>
          <w:p w14:paraId="4F239A2D" w14:textId="2A9C7DD0" w:rsidR="009D12FA" w:rsidRPr="008F5F4A" w:rsidRDefault="009D12FA" w:rsidP="008F5F4A">
            <w:pPr>
              <w:jc w:val="center"/>
              <w:rPr>
                <w:color w:val="000000"/>
                <w:sz w:val="24"/>
                <w:szCs w:val="24"/>
                <w:lang w:eastAsia="lt-LT"/>
              </w:rPr>
            </w:pPr>
          </w:p>
        </w:tc>
      </w:tr>
      <w:tr w:rsidR="002B64A2" w:rsidRPr="008F5F4A" w14:paraId="10AE5FD8" w14:textId="77777777" w:rsidTr="00A666A4">
        <w:trPr>
          <w:trHeight w:val="305"/>
          <w:jc w:val="center"/>
        </w:trPr>
        <w:tc>
          <w:tcPr>
            <w:tcW w:w="609" w:type="dxa"/>
            <w:tcBorders>
              <w:top w:val="single" w:sz="4" w:space="0" w:color="000000"/>
              <w:left w:val="single" w:sz="4" w:space="0" w:color="000000"/>
              <w:bottom w:val="single" w:sz="4" w:space="0" w:color="000000"/>
              <w:right w:val="single" w:sz="4" w:space="0" w:color="000000"/>
            </w:tcBorders>
            <w:shd w:val="clear" w:color="auto" w:fill="auto"/>
            <w:hideMark/>
          </w:tcPr>
          <w:p w14:paraId="2A7C6FB7" w14:textId="77777777" w:rsidR="008F5F4A" w:rsidRPr="008F5F4A" w:rsidRDefault="008F5F4A" w:rsidP="008F5F4A">
            <w:pPr>
              <w:jc w:val="center"/>
              <w:rPr>
                <w:color w:val="000000"/>
                <w:sz w:val="24"/>
                <w:szCs w:val="24"/>
                <w:lang w:eastAsia="lt-LT"/>
              </w:rPr>
            </w:pPr>
            <w:r w:rsidRPr="008F5F4A">
              <w:rPr>
                <w:color w:val="000000"/>
                <w:sz w:val="24"/>
                <w:szCs w:val="24"/>
                <w:lang w:eastAsia="lt-LT"/>
              </w:rPr>
              <w:t>5</w:t>
            </w:r>
          </w:p>
        </w:tc>
        <w:tc>
          <w:tcPr>
            <w:tcW w:w="3927" w:type="dxa"/>
            <w:tcBorders>
              <w:top w:val="single" w:sz="4" w:space="0" w:color="000000"/>
              <w:left w:val="nil"/>
              <w:bottom w:val="single" w:sz="4" w:space="0" w:color="000000"/>
              <w:right w:val="single" w:sz="4" w:space="0" w:color="000000"/>
            </w:tcBorders>
            <w:shd w:val="clear" w:color="auto" w:fill="auto"/>
            <w:noWrap/>
            <w:vAlign w:val="bottom"/>
            <w:hideMark/>
          </w:tcPr>
          <w:p w14:paraId="02D69188" w14:textId="77777777" w:rsidR="008F5F4A" w:rsidRPr="008F5F4A" w:rsidRDefault="008F5F4A" w:rsidP="008F5F4A">
            <w:pPr>
              <w:rPr>
                <w:color w:val="000000"/>
                <w:sz w:val="24"/>
                <w:szCs w:val="24"/>
                <w:lang w:eastAsia="lt-LT"/>
              </w:rPr>
            </w:pPr>
            <w:r w:rsidRPr="008F5F4A">
              <w:rPr>
                <w:color w:val="000000"/>
                <w:sz w:val="24"/>
                <w:szCs w:val="24"/>
                <w:lang w:eastAsia="lt-LT"/>
              </w:rPr>
              <w:t>Rankovės plotis(ties išėma) 1/2</w:t>
            </w:r>
          </w:p>
        </w:tc>
        <w:tc>
          <w:tcPr>
            <w:tcW w:w="2017" w:type="dxa"/>
            <w:tcBorders>
              <w:top w:val="nil"/>
              <w:left w:val="nil"/>
              <w:bottom w:val="single" w:sz="4" w:space="0" w:color="000000"/>
              <w:right w:val="single" w:sz="4" w:space="0" w:color="000000"/>
            </w:tcBorders>
            <w:shd w:val="clear" w:color="auto" w:fill="auto"/>
            <w:noWrap/>
            <w:vAlign w:val="bottom"/>
            <w:hideMark/>
          </w:tcPr>
          <w:p w14:paraId="7C99BDE8" w14:textId="77777777" w:rsidR="008F5F4A" w:rsidRPr="008F5F4A" w:rsidRDefault="008F5F4A" w:rsidP="008F5F4A">
            <w:pPr>
              <w:jc w:val="center"/>
              <w:rPr>
                <w:color w:val="000000"/>
                <w:sz w:val="24"/>
                <w:szCs w:val="24"/>
                <w:lang w:eastAsia="lt-LT"/>
              </w:rPr>
            </w:pPr>
            <w:r w:rsidRPr="008F5F4A">
              <w:rPr>
                <w:color w:val="000000"/>
                <w:sz w:val="24"/>
                <w:szCs w:val="24"/>
                <w:lang w:eastAsia="lt-LT"/>
              </w:rPr>
              <w:t>164-194</w:t>
            </w:r>
          </w:p>
        </w:tc>
        <w:tc>
          <w:tcPr>
            <w:tcW w:w="828" w:type="dxa"/>
            <w:tcBorders>
              <w:top w:val="nil"/>
              <w:left w:val="nil"/>
              <w:bottom w:val="single" w:sz="4" w:space="0" w:color="000000"/>
              <w:right w:val="single" w:sz="4" w:space="0" w:color="000000"/>
            </w:tcBorders>
            <w:shd w:val="clear" w:color="auto" w:fill="auto"/>
            <w:noWrap/>
            <w:vAlign w:val="bottom"/>
            <w:hideMark/>
          </w:tcPr>
          <w:p w14:paraId="311773A2" w14:textId="77777777" w:rsidR="008F5F4A" w:rsidRPr="008F5F4A" w:rsidRDefault="008F5F4A" w:rsidP="008F5F4A">
            <w:pPr>
              <w:jc w:val="center"/>
              <w:rPr>
                <w:color w:val="000000"/>
                <w:sz w:val="24"/>
                <w:szCs w:val="24"/>
                <w:lang w:eastAsia="lt-LT"/>
              </w:rPr>
            </w:pPr>
            <w:r w:rsidRPr="008F5F4A">
              <w:rPr>
                <w:color w:val="000000"/>
                <w:sz w:val="24"/>
                <w:szCs w:val="24"/>
                <w:lang w:eastAsia="lt-LT"/>
              </w:rPr>
              <w:t>26,5</w:t>
            </w:r>
          </w:p>
        </w:tc>
        <w:tc>
          <w:tcPr>
            <w:tcW w:w="697" w:type="dxa"/>
            <w:tcBorders>
              <w:top w:val="nil"/>
              <w:left w:val="nil"/>
              <w:bottom w:val="single" w:sz="4" w:space="0" w:color="000000"/>
              <w:right w:val="single" w:sz="4" w:space="0" w:color="000000"/>
            </w:tcBorders>
            <w:shd w:val="clear" w:color="auto" w:fill="auto"/>
            <w:noWrap/>
            <w:vAlign w:val="bottom"/>
            <w:hideMark/>
          </w:tcPr>
          <w:p w14:paraId="6BBBCC1D" w14:textId="77777777" w:rsidR="008F5F4A" w:rsidRPr="008F5F4A" w:rsidRDefault="008F5F4A" w:rsidP="008F5F4A">
            <w:pPr>
              <w:jc w:val="center"/>
              <w:rPr>
                <w:color w:val="000000"/>
                <w:sz w:val="24"/>
                <w:szCs w:val="24"/>
                <w:lang w:eastAsia="lt-LT"/>
              </w:rPr>
            </w:pPr>
            <w:r w:rsidRPr="008F5F4A">
              <w:rPr>
                <w:color w:val="000000"/>
                <w:sz w:val="24"/>
                <w:szCs w:val="24"/>
                <w:lang w:eastAsia="lt-LT"/>
              </w:rPr>
              <w:t>27</w:t>
            </w:r>
          </w:p>
        </w:tc>
        <w:tc>
          <w:tcPr>
            <w:tcW w:w="828" w:type="dxa"/>
            <w:tcBorders>
              <w:top w:val="nil"/>
              <w:left w:val="nil"/>
              <w:bottom w:val="single" w:sz="4" w:space="0" w:color="000000"/>
              <w:right w:val="single" w:sz="4" w:space="0" w:color="000000"/>
            </w:tcBorders>
            <w:shd w:val="clear" w:color="auto" w:fill="auto"/>
            <w:noWrap/>
            <w:vAlign w:val="bottom"/>
            <w:hideMark/>
          </w:tcPr>
          <w:p w14:paraId="1E927291" w14:textId="77777777" w:rsidR="008F5F4A" w:rsidRPr="008F5F4A" w:rsidRDefault="008F5F4A" w:rsidP="008F5F4A">
            <w:pPr>
              <w:jc w:val="center"/>
              <w:rPr>
                <w:color w:val="000000"/>
                <w:sz w:val="24"/>
                <w:szCs w:val="24"/>
                <w:lang w:eastAsia="lt-LT"/>
              </w:rPr>
            </w:pPr>
            <w:r w:rsidRPr="008F5F4A">
              <w:rPr>
                <w:color w:val="000000"/>
                <w:sz w:val="24"/>
                <w:szCs w:val="24"/>
                <w:lang w:eastAsia="lt-LT"/>
              </w:rPr>
              <w:t>27,5</w:t>
            </w:r>
          </w:p>
        </w:tc>
        <w:tc>
          <w:tcPr>
            <w:tcW w:w="697" w:type="dxa"/>
            <w:tcBorders>
              <w:top w:val="nil"/>
              <w:left w:val="nil"/>
              <w:bottom w:val="single" w:sz="4" w:space="0" w:color="000000"/>
              <w:right w:val="single" w:sz="4" w:space="0" w:color="000000"/>
            </w:tcBorders>
            <w:shd w:val="clear" w:color="auto" w:fill="auto"/>
            <w:noWrap/>
            <w:vAlign w:val="bottom"/>
            <w:hideMark/>
          </w:tcPr>
          <w:p w14:paraId="7341EC3B" w14:textId="77777777" w:rsidR="008F5F4A" w:rsidRPr="008F5F4A" w:rsidRDefault="008F5F4A" w:rsidP="008F5F4A">
            <w:pPr>
              <w:jc w:val="center"/>
              <w:rPr>
                <w:color w:val="000000"/>
                <w:sz w:val="24"/>
                <w:szCs w:val="24"/>
                <w:lang w:eastAsia="lt-LT"/>
              </w:rPr>
            </w:pPr>
            <w:r w:rsidRPr="008F5F4A">
              <w:rPr>
                <w:color w:val="000000"/>
                <w:sz w:val="24"/>
                <w:szCs w:val="24"/>
                <w:lang w:eastAsia="lt-LT"/>
              </w:rPr>
              <w:t>28</w:t>
            </w:r>
          </w:p>
        </w:tc>
        <w:tc>
          <w:tcPr>
            <w:tcW w:w="828" w:type="dxa"/>
            <w:tcBorders>
              <w:top w:val="nil"/>
              <w:left w:val="nil"/>
              <w:bottom w:val="single" w:sz="4" w:space="0" w:color="000000"/>
              <w:right w:val="single" w:sz="4" w:space="0" w:color="000000"/>
            </w:tcBorders>
            <w:shd w:val="clear" w:color="auto" w:fill="auto"/>
            <w:noWrap/>
            <w:vAlign w:val="bottom"/>
            <w:hideMark/>
          </w:tcPr>
          <w:p w14:paraId="43107F2E" w14:textId="77777777" w:rsidR="008F5F4A" w:rsidRPr="008F5F4A" w:rsidRDefault="008F5F4A" w:rsidP="008F5F4A">
            <w:pPr>
              <w:jc w:val="center"/>
              <w:rPr>
                <w:color w:val="000000"/>
                <w:sz w:val="24"/>
                <w:szCs w:val="24"/>
                <w:lang w:eastAsia="lt-LT"/>
              </w:rPr>
            </w:pPr>
            <w:r w:rsidRPr="008F5F4A">
              <w:rPr>
                <w:color w:val="000000"/>
                <w:sz w:val="24"/>
                <w:szCs w:val="24"/>
                <w:lang w:eastAsia="lt-LT"/>
              </w:rPr>
              <w:t>28,5</w:t>
            </w:r>
          </w:p>
        </w:tc>
        <w:tc>
          <w:tcPr>
            <w:tcW w:w="697" w:type="dxa"/>
            <w:tcBorders>
              <w:top w:val="nil"/>
              <w:left w:val="nil"/>
              <w:bottom w:val="single" w:sz="4" w:space="0" w:color="000000"/>
              <w:right w:val="single" w:sz="4" w:space="0" w:color="000000"/>
            </w:tcBorders>
            <w:shd w:val="clear" w:color="auto" w:fill="auto"/>
            <w:noWrap/>
            <w:vAlign w:val="bottom"/>
            <w:hideMark/>
          </w:tcPr>
          <w:p w14:paraId="6AEBE957" w14:textId="77777777" w:rsidR="008F5F4A" w:rsidRPr="008F5F4A" w:rsidRDefault="008F5F4A" w:rsidP="008F5F4A">
            <w:pPr>
              <w:jc w:val="center"/>
              <w:rPr>
                <w:color w:val="000000"/>
                <w:sz w:val="24"/>
                <w:szCs w:val="24"/>
                <w:lang w:eastAsia="lt-LT"/>
              </w:rPr>
            </w:pPr>
            <w:r w:rsidRPr="008F5F4A">
              <w:rPr>
                <w:color w:val="000000"/>
                <w:sz w:val="24"/>
                <w:szCs w:val="24"/>
                <w:lang w:eastAsia="lt-LT"/>
              </w:rPr>
              <w:t>29</w:t>
            </w:r>
          </w:p>
        </w:tc>
        <w:tc>
          <w:tcPr>
            <w:tcW w:w="828" w:type="dxa"/>
            <w:tcBorders>
              <w:top w:val="nil"/>
              <w:left w:val="nil"/>
              <w:bottom w:val="single" w:sz="4" w:space="0" w:color="000000"/>
              <w:right w:val="single" w:sz="4" w:space="0" w:color="000000"/>
            </w:tcBorders>
            <w:shd w:val="clear" w:color="auto" w:fill="auto"/>
            <w:noWrap/>
            <w:vAlign w:val="bottom"/>
            <w:hideMark/>
          </w:tcPr>
          <w:p w14:paraId="7763A271" w14:textId="77777777" w:rsidR="008F5F4A" w:rsidRPr="008F5F4A" w:rsidRDefault="008F5F4A" w:rsidP="008F5F4A">
            <w:pPr>
              <w:jc w:val="center"/>
              <w:rPr>
                <w:color w:val="000000"/>
                <w:sz w:val="24"/>
                <w:szCs w:val="24"/>
                <w:lang w:eastAsia="lt-LT"/>
              </w:rPr>
            </w:pPr>
            <w:r w:rsidRPr="008F5F4A">
              <w:rPr>
                <w:color w:val="000000"/>
                <w:sz w:val="24"/>
                <w:szCs w:val="24"/>
                <w:lang w:eastAsia="lt-LT"/>
              </w:rPr>
              <w:t>29,5</w:t>
            </w:r>
          </w:p>
        </w:tc>
        <w:tc>
          <w:tcPr>
            <w:tcW w:w="697" w:type="dxa"/>
            <w:tcBorders>
              <w:top w:val="nil"/>
              <w:left w:val="nil"/>
              <w:bottom w:val="single" w:sz="4" w:space="0" w:color="000000"/>
              <w:right w:val="single" w:sz="4" w:space="0" w:color="000000"/>
            </w:tcBorders>
            <w:shd w:val="clear" w:color="auto" w:fill="auto"/>
            <w:noWrap/>
            <w:vAlign w:val="bottom"/>
            <w:hideMark/>
          </w:tcPr>
          <w:p w14:paraId="445BC25C" w14:textId="77777777" w:rsidR="008F5F4A" w:rsidRPr="008F5F4A" w:rsidRDefault="008F5F4A" w:rsidP="008F5F4A">
            <w:pPr>
              <w:jc w:val="center"/>
              <w:rPr>
                <w:color w:val="000000"/>
                <w:sz w:val="24"/>
                <w:szCs w:val="24"/>
                <w:lang w:eastAsia="lt-LT"/>
              </w:rPr>
            </w:pPr>
            <w:r w:rsidRPr="008F5F4A">
              <w:rPr>
                <w:color w:val="000000"/>
                <w:sz w:val="24"/>
                <w:szCs w:val="24"/>
                <w:lang w:eastAsia="lt-LT"/>
              </w:rPr>
              <w:t>30</w:t>
            </w:r>
          </w:p>
        </w:tc>
        <w:tc>
          <w:tcPr>
            <w:tcW w:w="1514" w:type="dxa"/>
            <w:tcBorders>
              <w:top w:val="single" w:sz="4" w:space="0" w:color="000000"/>
              <w:left w:val="nil"/>
              <w:bottom w:val="single" w:sz="4" w:space="0" w:color="000000"/>
              <w:right w:val="single" w:sz="4" w:space="0" w:color="000000"/>
            </w:tcBorders>
            <w:shd w:val="clear" w:color="auto" w:fill="auto"/>
            <w:noWrap/>
            <w:vAlign w:val="bottom"/>
            <w:hideMark/>
          </w:tcPr>
          <w:p w14:paraId="0F3C2043" w14:textId="77777777" w:rsidR="008F5F4A" w:rsidRPr="008F5F4A" w:rsidRDefault="008F5F4A" w:rsidP="008F5F4A">
            <w:pPr>
              <w:jc w:val="center"/>
              <w:rPr>
                <w:color w:val="000000"/>
                <w:sz w:val="24"/>
                <w:szCs w:val="24"/>
                <w:lang w:eastAsia="lt-LT"/>
              </w:rPr>
            </w:pPr>
            <w:r w:rsidRPr="008F5F4A">
              <w:rPr>
                <w:color w:val="000000"/>
                <w:sz w:val="24"/>
                <w:szCs w:val="24"/>
                <w:lang w:eastAsia="lt-LT"/>
              </w:rPr>
              <w:t>1</w:t>
            </w:r>
          </w:p>
        </w:tc>
      </w:tr>
      <w:tr w:rsidR="007A7870" w:rsidRPr="008F5F4A" w14:paraId="791BDA7D" w14:textId="77777777" w:rsidTr="007A7870">
        <w:trPr>
          <w:trHeight w:val="305"/>
          <w:jc w:val="center"/>
        </w:trPr>
        <w:tc>
          <w:tcPr>
            <w:tcW w:w="609" w:type="dxa"/>
            <w:tcBorders>
              <w:top w:val="nil"/>
              <w:left w:val="single" w:sz="4" w:space="0" w:color="000000"/>
              <w:bottom w:val="single" w:sz="4" w:space="0" w:color="000000"/>
              <w:right w:val="single" w:sz="4" w:space="0" w:color="000000"/>
            </w:tcBorders>
            <w:shd w:val="clear" w:color="auto" w:fill="F2F2F2" w:themeFill="background1" w:themeFillShade="F2"/>
            <w:hideMark/>
          </w:tcPr>
          <w:p w14:paraId="0C9F891C" w14:textId="77777777" w:rsidR="008F5F4A" w:rsidRPr="008F5F4A" w:rsidRDefault="008F5F4A" w:rsidP="008F5F4A">
            <w:pPr>
              <w:jc w:val="center"/>
              <w:rPr>
                <w:color w:val="000000"/>
                <w:sz w:val="24"/>
                <w:szCs w:val="24"/>
                <w:lang w:eastAsia="lt-LT"/>
              </w:rPr>
            </w:pPr>
            <w:r w:rsidRPr="008F5F4A">
              <w:rPr>
                <w:color w:val="000000"/>
                <w:sz w:val="24"/>
                <w:szCs w:val="24"/>
                <w:lang w:eastAsia="lt-LT"/>
              </w:rPr>
              <w:t>6</w:t>
            </w:r>
          </w:p>
        </w:tc>
        <w:tc>
          <w:tcPr>
            <w:tcW w:w="3927" w:type="dxa"/>
            <w:tcBorders>
              <w:top w:val="nil"/>
              <w:left w:val="nil"/>
              <w:bottom w:val="single" w:sz="4" w:space="0" w:color="000000"/>
              <w:right w:val="single" w:sz="4" w:space="0" w:color="000000"/>
            </w:tcBorders>
            <w:shd w:val="clear" w:color="auto" w:fill="F2F2F2" w:themeFill="background1" w:themeFillShade="F2"/>
            <w:noWrap/>
            <w:vAlign w:val="bottom"/>
            <w:hideMark/>
          </w:tcPr>
          <w:p w14:paraId="5F5BAE05" w14:textId="77777777" w:rsidR="008F5F4A" w:rsidRPr="008F5F4A" w:rsidRDefault="008F5F4A" w:rsidP="008F5F4A">
            <w:pPr>
              <w:rPr>
                <w:color w:val="000000"/>
                <w:sz w:val="24"/>
                <w:szCs w:val="24"/>
                <w:lang w:eastAsia="lt-LT"/>
              </w:rPr>
            </w:pPr>
            <w:r w:rsidRPr="008F5F4A">
              <w:rPr>
                <w:color w:val="000000"/>
                <w:sz w:val="24"/>
                <w:szCs w:val="24"/>
                <w:lang w:eastAsia="lt-LT"/>
              </w:rPr>
              <w:t>Rankovės plotis apačioje 1/2</w:t>
            </w:r>
          </w:p>
        </w:tc>
        <w:tc>
          <w:tcPr>
            <w:tcW w:w="2017" w:type="dxa"/>
            <w:tcBorders>
              <w:top w:val="nil"/>
              <w:left w:val="nil"/>
              <w:bottom w:val="single" w:sz="4" w:space="0" w:color="000000"/>
              <w:right w:val="single" w:sz="4" w:space="0" w:color="000000"/>
            </w:tcBorders>
            <w:shd w:val="clear" w:color="auto" w:fill="F2F2F2" w:themeFill="background1" w:themeFillShade="F2"/>
            <w:noWrap/>
            <w:vAlign w:val="bottom"/>
            <w:hideMark/>
          </w:tcPr>
          <w:p w14:paraId="5B2FCE28" w14:textId="77777777" w:rsidR="008F5F4A" w:rsidRPr="008F5F4A" w:rsidRDefault="008F5F4A" w:rsidP="008F5F4A">
            <w:pPr>
              <w:jc w:val="center"/>
              <w:rPr>
                <w:color w:val="000000"/>
                <w:sz w:val="24"/>
                <w:szCs w:val="24"/>
                <w:lang w:eastAsia="lt-LT"/>
              </w:rPr>
            </w:pPr>
            <w:r w:rsidRPr="008F5F4A">
              <w:rPr>
                <w:color w:val="000000"/>
                <w:sz w:val="24"/>
                <w:szCs w:val="24"/>
                <w:lang w:eastAsia="lt-LT"/>
              </w:rPr>
              <w:t>164-194</w:t>
            </w:r>
          </w:p>
        </w:tc>
        <w:tc>
          <w:tcPr>
            <w:tcW w:w="828" w:type="dxa"/>
            <w:tcBorders>
              <w:top w:val="nil"/>
              <w:left w:val="nil"/>
              <w:bottom w:val="single" w:sz="4" w:space="0" w:color="000000"/>
              <w:right w:val="single" w:sz="4" w:space="0" w:color="000000"/>
            </w:tcBorders>
            <w:shd w:val="clear" w:color="auto" w:fill="F2F2F2" w:themeFill="background1" w:themeFillShade="F2"/>
            <w:noWrap/>
            <w:vAlign w:val="bottom"/>
            <w:hideMark/>
          </w:tcPr>
          <w:p w14:paraId="5404B44A" w14:textId="77777777" w:rsidR="008F5F4A" w:rsidRPr="008F5F4A" w:rsidRDefault="008F5F4A" w:rsidP="008F5F4A">
            <w:pPr>
              <w:jc w:val="center"/>
              <w:rPr>
                <w:color w:val="000000"/>
                <w:sz w:val="24"/>
                <w:szCs w:val="24"/>
                <w:lang w:eastAsia="lt-LT"/>
              </w:rPr>
            </w:pPr>
            <w:r w:rsidRPr="008F5F4A">
              <w:rPr>
                <w:color w:val="000000"/>
                <w:sz w:val="24"/>
                <w:szCs w:val="24"/>
                <w:lang w:eastAsia="lt-LT"/>
              </w:rPr>
              <w:t>17,1</w:t>
            </w:r>
          </w:p>
        </w:tc>
        <w:tc>
          <w:tcPr>
            <w:tcW w:w="697" w:type="dxa"/>
            <w:tcBorders>
              <w:top w:val="nil"/>
              <w:left w:val="nil"/>
              <w:bottom w:val="single" w:sz="4" w:space="0" w:color="000000"/>
              <w:right w:val="single" w:sz="4" w:space="0" w:color="000000"/>
            </w:tcBorders>
            <w:shd w:val="clear" w:color="auto" w:fill="F2F2F2" w:themeFill="background1" w:themeFillShade="F2"/>
            <w:noWrap/>
            <w:vAlign w:val="bottom"/>
            <w:hideMark/>
          </w:tcPr>
          <w:p w14:paraId="538559F7" w14:textId="77777777" w:rsidR="008F5F4A" w:rsidRPr="008F5F4A" w:rsidRDefault="008F5F4A" w:rsidP="008F5F4A">
            <w:pPr>
              <w:jc w:val="center"/>
              <w:rPr>
                <w:color w:val="000000"/>
                <w:sz w:val="24"/>
                <w:szCs w:val="24"/>
                <w:lang w:eastAsia="lt-LT"/>
              </w:rPr>
            </w:pPr>
            <w:r w:rsidRPr="008F5F4A">
              <w:rPr>
                <w:color w:val="000000"/>
                <w:sz w:val="24"/>
                <w:szCs w:val="24"/>
                <w:lang w:eastAsia="lt-LT"/>
              </w:rPr>
              <w:t>17,4</w:t>
            </w:r>
          </w:p>
        </w:tc>
        <w:tc>
          <w:tcPr>
            <w:tcW w:w="828" w:type="dxa"/>
            <w:tcBorders>
              <w:top w:val="nil"/>
              <w:left w:val="nil"/>
              <w:bottom w:val="single" w:sz="4" w:space="0" w:color="000000"/>
              <w:right w:val="single" w:sz="4" w:space="0" w:color="000000"/>
            </w:tcBorders>
            <w:shd w:val="clear" w:color="auto" w:fill="F2F2F2" w:themeFill="background1" w:themeFillShade="F2"/>
            <w:noWrap/>
            <w:vAlign w:val="bottom"/>
            <w:hideMark/>
          </w:tcPr>
          <w:p w14:paraId="3DD945D4" w14:textId="77777777" w:rsidR="008F5F4A" w:rsidRPr="008F5F4A" w:rsidRDefault="008F5F4A" w:rsidP="008F5F4A">
            <w:pPr>
              <w:jc w:val="center"/>
              <w:rPr>
                <w:color w:val="000000"/>
                <w:sz w:val="24"/>
                <w:szCs w:val="24"/>
                <w:lang w:eastAsia="lt-LT"/>
              </w:rPr>
            </w:pPr>
            <w:r w:rsidRPr="008F5F4A">
              <w:rPr>
                <w:color w:val="000000"/>
                <w:sz w:val="24"/>
                <w:szCs w:val="24"/>
                <w:lang w:eastAsia="lt-LT"/>
              </w:rPr>
              <w:t>17,7</w:t>
            </w:r>
          </w:p>
        </w:tc>
        <w:tc>
          <w:tcPr>
            <w:tcW w:w="697" w:type="dxa"/>
            <w:tcBorders>
              <w:top w:val="nil"/>
              <w:left w:val="nil"/>
              <w:bottom w:val="single" w:sz="4" w:space="0" w:color="000000"/>
              <w:right w:val="single" w:sz="4" w:space="0" w:color="000000"/>
            </w:tcBorders>
            <w:shd w:val="clear" w:color="auto" w:fill="F2F2F2" w:themeFill="background1" w:themeFillShade="F2"/>
            <w:noWrap/>
            <w:vAlign w:val="bottom"/>
            <w:hideMark/>
          </w:tcPr>
          <w:p w14:paraId="53589B79" w14:textId="77777777" w:rsidR="008F5F4A" w:rsidRPr="008F5F4A" w:rsidRDefault="008F5F4A" w:rsidP="008F5F4A">
            <w:pPr>
              <w:jc w:val="center"/>
              <w:rPr>
                <w:color w:val="000000"/>
                <w:sz w:val="24"/>
                <w:szCs w:val="24"/>
                <w:lang w:eastAsia="lt-LT"/>
              </w:rPr>
            </w:pPr>
            <w:r w:rsidRPr="008F5F4A">
              <w:rPr>
                <w:color w:val="000000"/>
                <w:sz w:val="24"/>
                <w:szCs w:val="24"/>
                <w:lang w:eastAsia="lt-LT"/>
              </w:rPr>
              <w:t>18</w:t>
            </w:r>
          </w:p>
        </w:tc>
        <w:tc>
          <w:tcPr>
            <w:tcW w:w="828" w:type="dxa"/>
            <w:tcBorders>
              <w:top w:val="nil"/>
              <w:left w:val="nil"/>
              <w:bottom w:val="single" w:sz="4" w:space="0" w:color="000000"/>
              <w:right w:val="single" w:sz="4" w:space="0" w:color="000000"/>
            </w:tcBorders>
            <w:shd w:val="clear" w:color="auto" w:fill="F2F2F2" w:themeFill="background1" w:themeFillShade="F2"/>
            <w:noWrap/>
            <w:vAlign w:val="bottom"/>
            <w:hideMark/>
          </w:tcPr>
          <w:p w14:paraId="09515969" w14:textId="77777777" w:rsidR="008F5F4A" w:rsidRPr="008F5F4A" w:rsidRDefault="008F5F4A" w:rsidP="008F5F4A">
            <w:pPr>
              <w:jc w:val="center"/>
              <w:rPr>
                <w:color w:val="000000"/>
                <w:sz w:val="24"/>
                <w:szCs w:val="24"/>
                <w:lang w:eastAsia="lt-LT"/>
              </w:rPr>
            </w:pPr>
            <w:r w:rsidRPr="008F5F4A">
              <w:rPr>
                <w:color w:val="000000"/>
                <w:sz w:val="24"/>
                <w:szCs w:val="24"/>
                <w:lang w:eastAsia="lt-LT"/>
              </w:rPr>
              <w:t>18,3</w:t>
            </w:r>
          </w:p>
        </w:tc>
        <w:tc>
          <w:tcPr>
            <w:tcW w:w="697" w:type="dxa"/>
            <w:tcBorders>
              <w:top w:val="nil"/>
              <w:left w:val="nil"/>
              <w:bottom w:val="single" w:sz="4" w:space="0" w:color="000000"/>
              <w:right w:val="single" w:sz="4" w:space="0" w:color="000000"/>
            </w:tcBorders>
            <w:shd w:val="clear" w:color="auto" w:fill="F2F2F2" w:themeFill="background1" w:themeFillShade="F2"/>
            <w:noWrap/>
            <w:vAlign w:val="bottom"/>
            <w:hideMark/>
          </w:tcPr>
          <w:p w14:paraId="10DFCC91" w14:textId="77777777" w:rsidR="008F5F4A" w:rsidRPr="008F5F4A" w:rsidRDefault="008F5F4A" w:rsidP="008F5F4A">
            <w:pPr>
              <w:jc w:val="center"/>
              <w:rPr>
                <w:color w:val="000000"/>
                <w:sz w:val="24"/>
                <w:szCs w:val="24"/>
                <w:lang w:eastAsia="lt-LT"/>
              </w:rPr>
            </w:pPr>
            <w:r w:rsidRPr="008F5F4A">
              <w:rPr>
                <w:color w:val="000000"/>
                <w:sz w:val="24"/>
                <w:szCs w:val="24"/>
                <w:lang w:eastAsia="lt-LT"/>
              </w:rPr>
              <w:t>18,6</w:t>
            </w:r>
          </w:p>
        </w:tc>
        <w:tc>
          <w:tcPr>
            <w:tcW w:w="828" w:type="dxa"/>
            <w:tcBorders>
              <w:top w:val="nil"/>
              <w:left w:val="nil"/>
              <w:bottom w:val="single" w:sz="4" w:space="0" w:color="000000"/>
              <w:right w:val="single" w:sz="4" w:space="0" w:color="000000"/>
            </w:tcBorders>
            <w:shd w:val="clear" w:color="auto" w:fill="F2F2F2" w:themeFill="background1" w:themeFillShade="F2"/>
            <w:noWrap/>
            <w:vAlign w:val="bottom"/>
            <w:hideMark/>
          </w:tcPr>
          <w:p w14:paraId="74B78BB9" w14:textId="77777777" w:rsidR="008F5F4A" w:rsidRPr="008F5F4A" w:rsidRDefault="008F5F4A" w:rsidP="008F5F4A">
            <w:pPr>
              <w:jc w:val="center"/>
              <w:rPr>
                <w:color w:val="000000"/>
                <w:sz w:val="24"/>
                <w:szCs w:val="24"/>
                <w:lang w:eastAsia="lt-LT"/>
              </w:rPr>
            </w:pPr>
            <w:r w:rsidRPr="008F5F4A">
              <w:rPr>
                <w:color w:val="000000"/>
                <w:sz w:val="24"/>
                <w:szCs w:val="24"/>
                <w:lang w:eastAsia="lt-LT"/>
              </w:rPr>
              <w:t>18,9</w:t>
            </w:r>
          </w:p>
        </w:tc>
        <w:tc>
          <w:tcPr>
            <w:tcW w:w="697" w:type="dxa"/>
            <w:tcBorders>
              <w:top w:val="nil"/>
              <w:left w:val="nil"/>
              <w:bottom w:val="single" w:sz="4" w:space="0" w:color="000000"/>
              <w:right w:val="single" w:sz="4" w:space="0" w:color="000000"/>
            </w:tcBorders>
            <w:shd w:val="clear" w:color="auto" w:fill="F2F2F2" w:themeFill="background1" w:themeFillShade="F2"/>
            <w:noWrap/>
            <w:vAlign w:val="bottom"/>
            <w:hideMark/>
          </w:tcPr>
          <w:p w14:paraId="40782920" w14:textId="77777777" w:rsidR="008F5F4A" w:rsidRPr="008F5F4A" w:rsidRDefault="008F5F4A" w:rsidP="008F5F4A">
            <w:pPr>
              <w:jc w:val="center"/>
              <w:rPr>
                <w:color w:val="000000"/>
                <w:sz w:val="24"/>
                <w:szCs w:val="24"/>
                <w:lang w:eastAsia="lt-LT"/>
              </w:rPr>
            </w:pPr>
            <w:r w:rsidRPr="008F5F4A">
              <w:rPr>
                <w:color w:val="000000"/>
                <w:sz w:val="24"/>
                <w:szCs w:val="24"/>
                <w:lang w:eastAsia="lt-LT"/>
              </w:rPr>
              <w:t>19,2</w:t>
            </w:r>
          </w:p>
        </w:tc>
        <w:tc>
          <w:tcPr>
            <w:tcW w:w="1514" w:type="dxa"/>
            <w:tcBorders>
              <w:top w:val="nil"/>
              <w:left w:val="nil"/>
              <w:bottom w:val="single" w:sz="4" w:space="0" w:color="000000"/>
              <w:right w:val="single" w:sz="4" w:space="0" w:color="000000"/>
            </w:tcBorders>
            <w:shd w:val="clear" w:color="auto" w:fill="F2F2F2" w:themeFill="background1" w:themeFillShade="F2"/>
            <w:noWrap/>
            <w:vAlign w:val="bottom"/>
            <w:hideMark/>
          </w:tcPr>
          <w:p w14:paraId="5CCE8046" w14:textId="77777777" w:rsidR="008F5F4A" w:rsidRPr="008F5F4A" w:rsidRDefault="008F5F4A" w:rsidP="008F5F4A">
            <w:pPr>
              <w:jc w:val="center"/>
              <w:rPr>
                <w:color w:val="000000"/>
                <w:sz w:val="24"/>
                <w:szCs w:val="24"/>
                <w:lang w:eastAsia="lt-LT"/>
              </w:rPr>
            </w:pPr>
            <w:r w:rsidRPr="008F5F4A">
              <w:rPr>
                <w:color w:val="000000"/>
                <w:sz w:val="24"/>
                <w:szCs w:val="24"/>
                <w:lang w:eastAsia="lt-LT"/>
              </w:rPr>
              <w:t>0,5</w:t>
            </w:r>
          </w:p>
        </w:tc>
      </w:tr>
      <w:tr w:rsidR="002B64A2" w:rsidRPr="008F5F4A" w14:paraId="1765FABA" w14:textId="77777777" w:rsidTr="00A666A4">
        <w:trPr>
          <w:trHeight w:val="305"/>
          <w:jc w:val="center"/>
        </w:trPr>
        <w:tc>
          <w:tcPr>
            <w:tcW w:w="609" w:type="dxa"/>
            <w:tcBorders>
              <w:top w:val="nil"/>
              <w:left w:val="single" w:sz="4" w:space="0" w:color="000000"/>
              <w:bottom w:val="single" w:sz="4" w:space="0" w:color="000000"/>
              <w:right w:val="single" w:sz="4" w:space="0" w:color="000000"/>
            </w:tcBorders>
            <w:shd w:val="clear" w:color="auto" w:fill="auto"/>
            <w:hideMark/>
          </w:tcPr>
          <w:p w14:paraId="3C99DE2E" w14:textId="77777777" w:rsidR="008F5F4A" w:rsidRPr="008F5F4A" w:rsidRDefault="008F5F4A" w:rsidP="008F5F4A">
            <w:pPr>
              <w:jc w:val="center"/>
              <w:rPr>
                <w:color w:val="000000"/>
                <w:sz w:val="24"/>
                <w:szCs w:val="24"/>
                <w:lang w:eastAsia="lt-LT"/>
              </w:rPr>
            </w:pPr>
            <w:r w:rsidRPr="008F5F4A">
              <w:rPr>
                <w:color w:val="000000"/>
                <w:sz w:val="24"/>
                <w:szCs w:val="24"/>
                <w:lang w:eastAsia="lt-LT"/>
              </w:rPr>
              <w:t>7</w:t>
            </w:r>
          </w:p>
        </w:tc>
        <w:tc>
          <w:tcPr>
            <w:tcW w:w="3927" w:type="dxa"/>
            <w:tcBorders>
              <w:top w:val="nil"/>
              <w:left w:val="nil"/>
              <w:bottom w:val="single" w:sz="4" w:space="0" w:color="000000"/>
              <w:right w:val="single" w:sz="4" w:space="0" w:color="000000"/>
            </w:tcBorders>
            <w:shd w:val="clear" w:color="auto" w:fill="auto"/>
            <w:noWrap/>
            <w:vAlign w:val="bottom"/>
            <w:hideMark/>
          </w:tcPr>
          <w:p w14:paraId="75ED4C6C" w14:textId="77777777" w:rsidR="008F5F4A" w:rsidRPr="008F5F4A" w:rsidRDefault="008F5F4A" w:rsidP="008F5F4A">
            <w:pPr>
              <w:rPr>
                <w:color w:val="000000"/>
                <w:sz w:val="24"/>
                <w:szCs w:val="24"/>
                <w:lang w:eastAsia="lt-LT"/>
              </w:rPr>
            </w:pPr>
            <w:r w:rsidRPr="008F5F4A">
              <w:rPr>
                <w:color w:val="000000"/>
                <w:sz w:val="24"/>
                <w:szCs w:val="24"/>
                <w:lang w:eastAsia="lt-LT"/>
              </w:rPr>
              <w:t>Peties ilgis</w:t>
            </w:r>
          </w:p>
        </w:tc>
        <w:tc>
          <w:tcPr>
            <w:tcW w:w="2017" w:type="dxa"/>
            <w:tcBorders>
              <w:top w:val="nil"/>
              <w:left w:val="nil"/>
              <w:bottom w:val="single" w:sz="4" w:space="0" w:color="000000"/>
              <w:right w:val="single" w:sz="4" w:space="0" w:color="000000"/>
            </w:tcBorders>
            <w:shd w:val="clear" w:color="auto" w:fill="auto"/>
            <w:noWrap/>
            <w:vAlign w:val="bottom"/>
            <w:hideMark/>
          </w:tcPr>
          <w:p w14:paraId="2B99B08A" w14:textId="77777777" w:rsidR="008F5F4A" w:rsidRPr="008F5F4A" w:rsidRDefault="008F5F4A" w:rsidP="008F5F4A">
            <w:pPr>
              <w:jc w:val="center"/>
              <w:rPr>
                <w:color w:val="000000"/>
                <w:sz w:val="24"/>
                <w:szCs w:val="24"/>
                <w:lang w:eastAsia="lt-LT"/>
              </w:rPr>
            </w:pPr>
            <w:r w:rsidRPr="008F5F4A">
              <w:rPr>
                <w:color w:val="000000"/>
                <w:sz w:val="24"/>
                <w:szCs w:val="24"/>
                <w:lang w:eastAsia="lt-LT"/>
              </w:rPr>
              <w:t>164-194</w:t>
            </w:r>
          </w:p>
        </w:tc>
        <w:tc>
          <w:tcPr>
            <w:tcW w:w="828" w:type="dxa"/>
            <w:tcBorders>
              <w:top w:val="nil"/>
              <w:left w:val="nil"/>
              <w:bottom w:val="nil"/>
              <w:right w:val="single" w:sz="4" w:space="0" w:color="000000"/>
            </w:tcBorders>
            <w:shd w:val="clear" w:color="auto" w:fill="auto"/>
            <w:noWrap/>
            <w:vAlign w:val="bottom"/>
            <w:hideMark/>
          </w:tcPr>
          <w:p w14:paraId="421667CA" w14:textId="77777777" w:rsidR="008F5F4A" w:rsidRPr="008F5F4A" w:rsidRDefault="008F5F4A" w:rsidP="008F5F4A">
            <w:pPr>
              <w:jc w:val="center"/>
              <w:rPr>
                <w:color w:val="000000"/>
                <w:sz w:val="24"/>
                <w:szCs w:val="24"/>
                <w:lang w:eastAsia="lt-LT"/>
              </w:rPr>
            </w:pPr>
            <w:r w:rsidRPr="008F5F4A">
              <w:rPr>
                <w:color w:val="000000"/>
                <w:sz w:val="24"/>
                <w:szCs w:val="24"/>
                <w:lang w:eastAsia="lt-LT"/>
              </w:rPr>
              <w:t>16,25</w:t>
            </w:r>
          </w:p>
        </w:tc>
        <w:tc>
          <w:tcPr>
            <w:tcW w:w="697" w:type="dxa"/>
            <w:tcBorders>
              <w:top w:val="nil"/>
              <w:left w:val="nil"/>
              <w:bottom w:val="nil"/>
              <w:right w:val="single" w:sz="4" w:space="0" w:color="000000"/>
            </w:tcBorders>
            <w:shd w:val="clear" w:color="auto" w:fill="auto"/>
            <w:noWrap/>
            <w:vAlign w:val="bottom"/>
            <w:hideMark/>
          </w:tcPr>
          <w:p w14:paraId="70987910" w14:textId="77777777" w:rsidR="008F5F4A" w:rsidRPr="008F5F4A" w:rsidRDefault="008F5F4A" w:rsidP="008F5F4A">
            <w:pPr>
              <w:jc w:val="center"/>
              <w:rPr>
                <w:color w:val="000000"/>
                <w:sz w:val="24"/>
                <w:szCs w:val="24"/>
                <w:lang w:eastAsia="lt-LT"/>
              </w:rPr>
            </w:pPr>
            <w:r w:rsidRPr="008F5F4A">
              <w:rPr>
                <w:color w:val="000000"/>
                <w:sz w:val="24"/>
                <w:szCs w:val="24"/>
                <w:lang w:eastAsia="lt-LT"/>
              </w:rPr>
              <w:t>16,5</w:t>
            </w:r>
          </w:p>
        </w:tc>
        <w:tc>
          <w:tcPr>
            <w:tcW w:w="828" w:type="dxa"/>
            <w:tcBorders>
              <w:top w:val="nil"/>
              <w:left w:val="nil"/>
              <w:bottom w:val="nil"/>
              <w:right w:val="single" w:sz="4" w:space="0" w:color="000000"/>
            </w:tcBorders>
            <w:shd w:val="clear" w:color="auto" w:fill="auto"/>
            <w:noWrap/>
            <w:vAlign w:val="bottom"/>
            <w:hideMark/>
          </w:tcPr>
          <w:p w14:paraId="24693BFF" w14:textId="77777777" w:rsidR="008F5F4A" w:rsidRPr="008F5F4A" w:rsidRDefault="008F5F4A" w:rsidP="008F5F4A">
            <w:pPr>
              <w:jc w:val="center"/>
              <w:rPr>
                <w:color w:val="000000"/>
                <w:sz w:val="24"/>
                <w:szCs w:val="24"/>
                <w:lang w:eastAsia="lt-LT"/>
              </w:rPr>
            </w:pPr>
            <w:r w:rsidRPr="008F5F4A">
              <w:rPr>
                <w:color w:val="000000"/>
                <w:sz w:val="24"/>
                <w:szCs w:val="24"/>
                <w:lang w:eastAsia="lt-LT"/>
              </w:rPr>
              <w:t>16,75</w:t>
            </w:r>
          </w:p>
        </w:tc>
        <w:tc>
          <w:tcPr>
            <w:tcW w:w="697" w:type="dxa"/>
            <w:tcBorders>
              <w:top w:val="nil"/>
              <w:left w:val="nil"/>
              <w:bottom w:val="nil"/>
              <w:right w:val="single" w:sz="4" w:space="0" w:color="000000"/>
            </w:tcBorders>
            <w:shd w:val="clear" w:color="auto" w:fill="auto"/>
            <w:noWrap/>
            <w:vAlign w:val="bottom"/>
            <w:hideMark/>
          </w:tcPr>
          <w:p w14:paraId="742F6FBD" w14:textId="77777777" w:rsidR="008F5F4A" w:rsidRPr="008F5F4A" w:rsidRDefault="008F5F4A" w:rsidP="008F5F4A">
            <w:pPr>
              <w:jc w:val="center"/>
              <w:rPr>
                <w:color w:val="000000"/>
                <w:sz w:val="24"/>
                <w:szCs w:val="24"/>
                <w:lang w:eastAsia="lt-LT"/>
              </w:rPr>
            </w:pPr>
            <w:r w:rsidRPr="008F5F4A">
              <w:rPr>
                <w:color w:val="000000"/>
                <w:sz w:val="24"/>
                <w:szCs w:val="24"/>
                <w:lang w:eastAsia="lt-LT"/>
              </w:rPr>
              <w:t>17</w:t>
            </w:r>
          </w:p>
        </w:tc>
        <w:tc>
          <w:tcPr>
            <w:tcW w:w="828" w:type="dxa"/>
            <w:tcBorders>
              <w:top w:val="nil"/>
              <w:left w:val="nil"/>
              <w:bottom w:val="nil"/>
              <w:right w:val="single" w:sz="4" w:space="0" w:color="000000"/>
            </w:tcBorders>
            <w:shd w:val="clear" w:color="auto" w:fill="auto"/>
            <w:noWrap/>
            <w:vAlign w:val="bottom"/>
            <w:hideMark/>
          </w:tcPr>
          <w:p w14:paraId="5ADE9826" w14:textId="77777777" w:rsidR="008F5F4A" w:rsidRPr="008F5F4A" w:rsidRDefault="008F5F4A" w:rsidP="008F5F4A">
            <w:pPr>
              <w:jc w:val="center"/>
              <w:rPr>
                <w:color w:val="000000"/>
                <w:sz w:val="24"/>
                <w:szCs w:val="24"/>
                <w:lang w:eastAsia="lt-LT"/>
              </w:rPr>
            </w:pPr>
            <w:r w:rsidRPr="008F5F4A">
              <w:rPr>
                <w:color w:val="000000"/>
                <w:sz w:val="24"/>
                <w:szCs w:val="24"/>
                <w:lang w:eastAsia="lt-LT"/>
              </w:rPr>
              <w:t>17,25</w:t>
            </w:r>
          </w:p>
        </w:tc>
        <w:tc>
          <w:tcPr>
            <w:tcW w:w="697" w:type="dxa"/>
            <w:tcBorders>
              <w:top w:val="nil"/>
              <w:left w:val="nil"/>
              <w:bottom w:val="nil"/>
              <w:right w:val="single" w:sz="4" w:space="0" w:color="000000"/>
            </w:tcBorders>
            <w:shd w:val="clear" w:color="auto" w:fill="auto"/>
            <w:noWrap/>
            <w:vAlign w:val="bottom"/>
            <w:hideMark/>
          </w:tcPr>
          <w:p w14:paraId="287FD8A0" w14:textId="77777777" w:rsidR="008F5F4A" w:rsidRPr="008F5F4A" w:rsidRDefault="008F5F4A" w:rsidP="008F5F4A">
            <w:pPr>
              <w:jc w:val="center"/>
              <w:rPr>
                <w:color w:val="000000"/>
                <w:sz w:val="24"/>
                <w:szCs w:val="24"/>
                <w:lang w:eastAsia="lt-LT"/>
              </w:rPr>
            </w:pPr>
            <w:r w:rsidRPr="008F5F4A">
              <w:rPr>
                <w:color w:val="000000"/>
                <w:sz w:val="24"/>
                <w:szCs w:val="24"/>
                <w:lang w:eastAsia="lt-LT"/>
              </w:rPr>
              <w:t>17,5</w:t>
            </w:r>
          </w:p>
        </w:tc>
        <w:tc>
          <w:tcPr>
            <w:tcW w:w="828" w:type="dxa"/>
            <w:tcBorders>
              <w:top w:val="nil"/>
              <w:left w:val="nil"/>
              <w:bottom w:val="nil"/>
              <w:right w:val="single" w:sz="4" w:space="0" w:color="000000"/>
            </w:tcBorders>
            <w:shd w:val="clear" w:color="auto" w:fill="auto"/>
            <w:noWrap/>
            <w:vAlign w:val="bottom"/>
            <w:hideMark/>
          </w:tcPr>
          <w:p w14:paraId="4BA63E67" w14:textId="77777777" w:rsidR="008F5F4A" w:rsidRPr="008F5F4A" w:rsidRDefault="008F5F4A" w:rsidP="008F5F4A">
            <w:pPr>
              <w:jc w:val="center"/>
              <w:rPr>
                <w:color w:val="000000"/>
                <w:sz w:val="24"/>
                <w:szCs w:val="24"/>
                <w:lang w:eastAsia="lt-LT"/>
              </w:rPr>
            </w:pPr>
            <w:r w:rsidRPr="008F5F4A">
              <w:rPr>
                <w:color w:val="000000"/>
                <w:sz w:val="24"/>
                <w:szCs w:val="24"/>
                <w:lang w:eastAsia="lt-LT"/>
              </w:rPr>
              <w:t>17,75</w:t>
            </w:r>
          </w:p>
        </w:tc>
        <w:tc>
          <w:tcPr>
            <w:tcW w:w="697" w:type="dxa"/>
            <w:tcBorders>
              <w:top w:val="nil"/>
              <w:left w:val="nil"/>
              <w:bottom w:val="nil"/>
              <w:right w:val="single" w:sz="4" w:space="0" w:color="000000"/>
            </w:tcBorders>
            <w:shd w:val="clear" w:color="auto" w:fill="auto"/>
            <w:noWrap/>
            <w:vAlign w:val="bottom"/>
            <w:hideMark/>
          </w:tcPr>
          <w:p w14:paraId="43B4CBCF" w14:textId="77777777" w:rsidR="008F5F4A" w:rsidRPr="008F5F4A" w:rsidRDefault="008F5F4A" w:rsidP="008F5F4A">
            <w:pPr>
              <w:jc w:val="center"/>
              <w:rPr>
                <w:color w:val="000000"/>
                <w:sz w:val="24"/>
                <w:szCs w:val="24"/>
                <w:lang w:eastAsia="lt-LT"/>
              </w:rPr>
            </w:pPr>
            <w:r w:rsidRPr="008F5F4A">
              <w:rPr>
                <w:color w:val="000000"/>
                <w:sz w:val="24"/>
                <w:szCs w:val="24"/>
                <w:lang w:eastAsia="lt-LT"/>
              </w:rPr>
              <w:t>18</w:t>
            </w:r>
          </w:p>
        </w:tc>
        <w:tc>
          <w:tcPr>
            <w:tcW w:w="1514" w:type="dxa"/>
            <w:tcBorders>
              <w:top w:val="nil"/>
              <w:left w:val="nil"/>
              <w:bottom w:val="nil"/>
              <w:right w:val="single" w:sz="4" w:space="0" w:color="000000"/>
            </w:tcBorders>
            <w:shd w:val="clear" w:color="auto" w:fill="auto"/>
            <w:noWrap/>
            <w:vAlign w:val="bottom"/>
            <w:hideMark/>
          </w:tcPr>
          <w:p w14:paraId="09FBAE9A" w14:textId="77777777" w:rsidR="008F5F4A" w:rsidRPr="008F5F4A" w:rsidRDefault="008F5F4A" w:rsidP="008F5F4A">
            <w:pPr>
              <w:jc w:val="center"/>
              <w:rPr>
                <w:color w:val="000000"/>
                <w:sz w:val="24"/>
                <w:szCs w:val="24"/>
                <w:lang w:eastAsia="lt-LT"/>
              </w:rPr>
            </w:pPr>
            <w:r w:rsidRPr="008F5F4A">
              <w:rPr>
                <w:color w:val="000000"/>
                <w:sz w:val="24"/>
                <w:szCs w:val="24"/>
                <w:lang w:eastAsia="lt-LT"/>
              </w:rPr>
              <w:t>0,5</w:t>
            </w:r>
          </w:p>
        </w:tc>
      </w:tr>
      <w:tr w:rsidR="007A7870" w:rsidRPr="008F5F4A" w14:paraId="3A96F683" w14:textId="77777777" w:rsidTr="007A7870">
        <w:trPr>
          <w:trHeight w:val="305"/>
          <w:jc w:val="center"/>
        </w:trPr>
        <w:tc>
          <w:tcPr>
            <w:tcW w:w="609" w:type="dxa"/>
            <w:tcBorders>
              <w:top w:val="nil"/>
              <w:left w:val="single" w:sz="4" w:space="0" w:color="000000"/>
              <w:bottom w:val="single" w:sz="4" w:space="0" w:color="000000"/>
              <w:right w:val="single" w:sz="4" w:space="0" w:color="000000"/>
            </w:tcBorders>
            <w:shd w:val="clear" w:color="auto" w:fill="F2F2F2" w:themeFill="background1" w:themeFillShade="F2"/>
            <w:hideMark/>
          </w:tcPr>
          <w:p w14:paraId="3E506E90" w14:textId="77777777" w:rsidR="008F5F4A" w:rsidRPr="008F5F4A" w:rsidRDefault="008F5F4A" w:rsidP="008F5F4A">
            <w:pPr>
              <w:jc w:val="center"/>
              <w:rPr>
                <w:color w:val="000000"/>
                <w:sz w:val="24"/>
                <w:szCs w:val="24"/>
                <w:lang w:eastAsia="lt-LT"/>
              </w:rPr>
            </w:pPr>
            <w:r w:rsidRPr="008F5F4A">
              <w:rPr>
                <w:color w:val="000000"/>
                <w:sz w:val="24"/>
                <w:szCs w:val="24"/>
                <w:lang w:eastAsia="lt-LT"/>
              </w:rPr>
              <w:t>8</w:t>
            </w:r>
          </w:p>
        </w:tc>
        <w:tc>
          <w:tcPr>
            <w:tcW w:w="3927" w:type="dxa"/>
            <w:tcBorders>
              <w:top w:val="nil"/>
              <w:left w:val="nil"/>
              <w:bottom w:val="single" w:sz="4" w:space="0" w:color="000000"/>
              <w:right w:val="single" w:sz="4" w:space="0" w:color="000000"/>
            </w:tcBorders>
            <w:shd w:val="clear" w:color="auto" w:fill="F2F2F2" w:themeFill="background1" w:themeFillShade="F2"/>
            <w:noWrap/>
            <w:vAlign w:val="bottom"/>
            <w:hideMark/>
          </w:tcPr>
          <w:p w14:paraId="2EAE5E9C" w14:textId="77777777" w:rsidR="008F5F4A" w:rsidRPr="008F5F4A" w:rsidRDefault="008F5F4A" w:rsidP="008F5F4A">
            <w:pPr>
              <w:rPr>
                <w:color w:val="000000"/>
                <w:sz w:val="24"/>
                <w:szCs w:val="24"/>
                <w:lang w:eastAsia="lt-LT"/>
              </w:rPr>
            </w:pPr>
            <w:r w:rsidRPr="008F5F4A">
              <w:rPr>
                <w:color w:val="000000"/>
                <w:sz w:val="24"/>
                <w:szCs w:val="24"/>
                <w:lang w:eastAsia="lt-LT"/>
              </w:rPr>
              <w:t>Apykaklės ilgis (matuojamas viršutinis kraštas)</w:t>
            </w:r>
          </w:p>
        </w:tc>
        <w:tc>
          <w:tcPr>
            <w:tcW w:w="2017" w:type="dxa"/>
            <w:tcBorders>
              <w:top w:val="nil"/>
              <w:left w:val="nil"/>
              <w:bottom w:val="single" w:sz="4" w:space="0" w:color="000000"/>
              <w:right w:val="nil"/>
            </w:tcBorders>
            <w:shd w:val="clear" w:color="auto" w:fill="F2F2F2" w:themeFill="background1" w:themeFillShade="F2"/>
            <w:noWrap/>
            <w:vAlign w:val="center"/>
            <w:hideMark/>
          </w:tcPr>
          <w:p w14:paraId="72704768" w14:textId="77777777" w:rsidR="008F5F4A" w:rsidRPr="008F5F4A" w:rsidRDefault="008F5F4A" w:rsidP="008F5F4A">
            <w:pPr>
              <w:jc w:val="center"/>
              <w:rPr>
                <w:color w:val="000000"/>
                <w:sz w:val="24"/>
                <w:szCs w:val="24"/>
                <w:lang w:eastAsia="lt-LT"/>
              </w:rPr>
            </w:pPr>
            <w:r w:rsidRPr="008F5F4A">
              <w:rPr>
                <w:color w:val="000000"/>
                <w:sz w:val="24"/>
                <w:szCs w:val="24"/>
                <w:lang w:eastAsia="lt-LT"/>
              </w:rPr>
              <w:t>164-194</w:t>
            </w:r>
          </w:p>
        </w:tc>
        <w:tc>
          <w:tcPr>
            <w:tcW w:w="82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noWrap/>
            <w:vAlign w:val="center"/>
            <w:hideMark/>
          </w:tcPr>
          <w:p w14:paraId="58705E96" w14:textId="77777777" w:rsidR="008F5F4A" w:rsidRPr="008F5F4A" w:rsidRDefault="008F5F4A" w:rsidP="008F5F4A">
            <w:pPr>
              <w:jc w:val="center"/>
              <w:rPr>
                <w:color w:val="000000"/>
                <w:sz w:val="24"/>
                <w:szCs w:val="24"/>
                <w:lang w:eastAsia="lt-LT"/>
              </w:rPr>
            </w:pPr>
            <w:r w:rsidRPr="008F5F4A">
              <w:rPr>
                <w:color w:val="000000"/>
                <w:sz w:val="24"/>
                <w:szCs w:val="24"/>
                <w:lang w:eastAsia="lt-LT"/>
              </w:rPr>
              <w:t>55,7</w:t>
            </w:r>
          </w:p>
        </w:tc>
        <w:tc>
          <w:tcPr>
            <w:tcW w:w="697" w:type="dxa"/>
            <w:tcBorders>
              <w:top w:val="single" w:sz="4" w:space="0" w:color="000000"/>
              <w:left w:val="nil"/>
              <w:bottom w:val="single" w:sz="4" w:space="0" w:color="000000"/>
              <w:right w:val="single" w:sz="4" w:space="0" w:color="000000"/>
            </w:tcBorders>
            <w:shd w:val="clear" w:color="auto" w:fill="F2F2F2" w:themeFill="background1" w:themeFillShade="F2"/>
            <w:noWrap/>
            <w:vAlign w:val="center"/>
            <w:hideMark/>
          </w:tcPr>
          <w:p w14:paraId="69E9796E" w14:textId="77777777" w:rsidR="008F5F4A" w:rsidRPr="008F5F4A" w:rsidRDefault="008F5F4A" w:rsidP="008F5F4A">
            <w:pPr>
              <w:jc w:val="center"/>
              <w:rPr>
                <w:color w:val="000000"/>
                <w:sz w:val="24"/>
                <w:szCs w:val="24"/>
                <w:lang w:eastAsia="lt-LT"/>
              </w:rPr>
            </w:pPr>
            <w:r w:rsidRPr="008F5F4A">
              <w:rPr>
                <w:color w:val="000000"/>
                <w:sz w:val="24"/>
                <w:szCs w:val="24"/>
                <w:lang w:eastAsia="lt-LT"/>
              </w:rPr>
              <w:t>56,8</w:t>
            </w:r>
          </w:p>
        </w:tc>
        <w:tc>
          <w:tcPr>
            <w:tcW w:w="828" w:type="dxa"/>
            <w:tcBorders>
              <w:top w:val="single" w:sz="4" w:space="0" w:color="000000"/>
              <w:left w:val="nil"/>
              <w:bottom w:val="single" w:sz="4" w:space="0" w:color="000000"/>
              <w:right w:val="single" w:sz="4" w:space="0" w:color="000000"/>
            </w:tcBorders>
            <w:shd w:val="clear" w:color="auto" w:fill="F2F2F2" w:themeFill="background1" w:themeFillShade="F2"/>
            <w:noWrap/>
            <w:vAlign w:val="center"/>
            <w:hideMark/>
          </w:tcPr>
          <w:p w14:paraId="3CE4621A" w14:textId="77777777" w:rsidR="008F5F4A" w:rsidRPr="008F5F4A" w:rsidRDefault="008F5F4A" w:rsidP="008F5F4A">
            <w:pPr>
              <w:jc w:val="center"/>
              <w:rPr>
                <w:color w:val="000000"/>
                <w:sz w:val="24"/>
                <w:szCs w:val="24"/>
                <w:lang w:eastAsia="lt-LT"/>
              </w:rPr>
            </w:pPr>
            <w:r w:rsidRPr="008F5F4A">
              <w:rPr>
                <w:color w:val="000000"/>
                <w:sz w:val="24"/>
                <w:szCs w:val="24"/>
                <w:lang w:eastAsia="lt-LT"/>
              </w:rPr>
              <w:t>57,9</w:t>
            </w:r>
          </w:p>
        </w:tc>
        <w:tc>
          <w:tcPr>
            <w:tcW w:w="697" w:type="dxa"/>
            <w:tcBorders>
              <w:top w:val="single" w:sz="4" w:space="0" w:color="000000"/>
              <w:left w:val="nil"/>
              <w:bottom w:val="single" w:sz="4" w:space="0" w:color="000000"/>
              <w:right w:val="single" w:sz="4" w:space="0" w:color="000000"/>
            </w:tcBorders>
            <w:shd w:val="clear" w:color="auto" w:fill="F2F2F2" w:themeFill="background1" w:themeFillShade="F2"/>
            <w:noWrap/>
            <w:vAlign w:val="center"/>
            <w:hideMark/>
          </w:tcPr>
          <w:p w14:paraId="209463ED" w14:textId="77777777" w:rsidR="008F5F4A" w:rsidRPr="008F5F4A" w:rsidRDefault="008F5F4A" w:rsidP="008F5F4A">
            <w:pPr>
              <w:jc w:val="center"/>
              <w:rPr>
                <w:color w:val="000000"/>
                <w:sz w:val="24"/>
                <w:szCs w:val="24"/>
                <w:lang w:eastAsia="lt-LT"/>
              </w:rPr>
            </w:pPr>
            <w:r w:rsidRPr="008F5F4A">
              <w:rPr>
                <w:color w:val="000000"/>
                <w:sz w:val="24"/>
                <w:szCs w:val="24"/>
                <w:lang w:eastAsia="lt-LT"/>
              </w:rPr>
              <w:t>59</w:t>
            </w:r>
          </w:p>
        </w:tc>
        <w:tc>
          <w:tcPr>
            <w:tcW w:w="828" w:type="dxa"/>
            <w:tcBorders>
              <w:top w:val="single" w:sz="4" w:space="0" w:color="000000"/>
              <w:left w:val="nil"/>
              <w:bottom w:val="single" w:sz="4" w:space="0" w:color="000000"/>
              <w:right w:val="single" w:sz="4" w:space="0" w:color="000000"/>
            </w:tcBorders>
            <w:shd w:val="clear" w:color="auto" w:fill="F2F2F2" w:themeFill="background1" w:themeFillShade="F2"/>
            <w:noWrap/>
            <w:vAlign w:val="center"/>
            <w:hideMark/>
          </w:tcPr>
          <w:p w14:paraId="77CA44D3" w14:textId="77777777" w:rsidR="008F5F4A" w:rsidRPr="008F5F4A" w:rsidRDefault="008F5F4A" w:rsidP="008F5F4A">
            <w:pPr>
              <w:jc w:val="center"/>
              <w:rPr>
                <w:color w:val="000000"/>
                <w:sz w:val="24"/>
                <w:szCs w:val="24"/>
                <w:lang w:eastAsia="lt-LT"/>
              </w:rPr>
            </w:pPr>
            <w:r w:rsidRPr="008F5F4A">
              <w:rPr>
                <w:color w:val="000000"/>
                <w:sz w:val="24"/>
                <w:szCs w:val="24"/>
                <w:lang w:eastAsia="lt-LT"/>
              </w:rPr>
              <w:t>60,1</w:t>
            </w:r>
          </w:p>
        </w:tc>
        <w:tc>
          <w:tcPr>
            <w:tcW w:w="697" w:type="dxa"/>
            <w:tcBorders>
              <w:top w:val="single" w:sz="4" w:space="0" w:color="000000"/>
              <w:left w:val="nil"/>
              <w:bottom w:val="single" w:sz="4" w:space="0" w:color="000000"/>
              <w:right w:val="single" w:sz="4" w:space="0" w:color="000000"/>
            </w:tcBorders>
            <w:shd w:val="clear" w:color="auto" w:fill="F2F2F2" w:themeFill="background1" w:themeFillShade="F2"/>
            <w:noWrap/>
            <w:vAlign w:val="center"/>
            <w:hideMark/>
          </w:tcPr>
          <w:p w14:paraId="25BF48AB" w14:textId="77777777" w:rsidR="008F5F4A" w:rsidRPr="008F5F4A" w:rsidRDefault="008F5F4A" w:rsidP="008F5F4A">
            <w:pPr>
              <w:jc w:val="center"/>
              <w:rPr>
                <w:color w:val="000000"/>
                <w:sz w:val="24"/>
                <w:szCs w:val="24"/>
                <w:lang w:eastAsia="lt-LT"/>
              </w:rPr>
            </w:pPr>
            <w:r w:rsidRPr="008F5F4A">
              <w:rPr>
                <w:color w:val="000000"/>
                <w:sz w:val="24"/>
                <w:szCs w:val="24"/>
                <w:lang w:eastAsia="lt-LT"/>
              </w:rPr>
              <w:t>61,2</w:t>
            </w:r>
          </w:p>
        </w:tc>
        <w:tc>
          <w:tcPr>
            <w:tcW w:w="828" w:type="dxa"/>
            <w:tcBorders>
              <w:top w:val="single" w:sz="4" w:space="0" w:color="000000"/>
              <w:left w:val="nil"/>
              <w:bottom w:val="single" w:sz="4" w:space="0" w:color="000000"/>
              <w:right w:val="single" w:sz="4" w:space="0" w:color="000000"/>
            </w:tcBorders>
            <w:shd w:val="clear" w:color="auto" w:fill="F2F2F2" w:themeFill="background1" w:themeFillShade="F2"/>
            <w:noWrap/>
            <w:vAlign w:val="center"/>
            <w:hideMark/>
          </w:tcPr>
          <w:p w14:paraId="36537EE5" w14:textId="77777777" w:rsidR="008F5F4A" w:rsidRPr="008F5F4A" w:rsidRDefault="008F5F4A" w:rsidP="008F5F4A">
            <w:pPr>
              <w:jc w:val="center"/>
              <w:rPr>
                <w:color w:val="000000"/>
                <w:sz w:val="24"/>
                <w:szCs w:val="24"/>
                <w:lang w:eastAsia="lt-LT"/>
              </w:rPr>
            </w:pPr>
            <w:r w:rsidRPr="008F5F4A">
              <w:rPr>
                <w:color w:val="000000"/>
                <w:sz w:val="24"/>
                <w:szCs w:val="24"/>
                <w:lang w:eastAsia="lt-LT"/>
              </w:rPr>
              <w:t>62,3</w:t>
            </w:r>
          </w:p>
        </w:tc>
        <w:tc>
          <w:tcPr>
            <w:tcW w:w="697" w:type="dxa"/>
            <w:tcBorders>
              <w:top w:val="single" w:sz="4" w:space="0" w:color="000000"/>
              <w:left w:val="nil"/>
              <w:bottom w:val="single" w:sz="4" w:space="0" w:color="000000"/>
              <w:right w:val="single" w:sz="4" w:space="0" w:color="000000"/>
            </w:tcBorders>
            <w:shd w:val="clear" w:color="auto" w:fill="F2F2F2" w:themeFill="background1" w:themeFillShade="F2"/>
            <w:noWrap/>
            <w:vAlign w:val="center"/>
            <w:hideMark/>
          </w:tcPr>
          <w:p w14:paraId="3C37E890" w14:textId="77777777" w:rsidR="008F5F4A" w:rsidRPr="008F5F4A" w:rsidRDefault="008F5F4A" w:rsidP="008F5F4A">
            <w:pPr>
              <w:jc w:val="center"/>
              <w:rPr>
                <w:color w:val="000000"/>
                <w:sz w:val="24"/>
                <w:szCs w:val="24"/>
                <w:lang w:eastAsia="lt-LT"/>
              </w:rPr>
            </w:pPr>
            <w:r w:rsidRPr="008F5F4A">
              <w:rPr>
                <w:color w:val="000000"/>
                <w:sz w:val="24"/>
                <w:szCs w:val="24"/>
                <w:lang w:eastAsia="lt-LT"/>
              </w:rPr>
              <w:t>63,4</w:t>
            </w:r>
          </w:p>
        </w:tc>
        <w:tc>
          <w:tcPr>
            <w:tcW w:w="1514" w:type="dxa"/>
            <w:tcBorders>
              <w:top w:val="single" w:sz="4" w:space="0" w:color="000000"/>
              <w:left w:val="nil"/>
              <w:bottom w:val="single" w:sz="4" w:space="0" w:color="000000"/>
              <w:right w:val="single" w:sz="4" w:space="0" w:color="000000"/>
            </w:tcBorders>
            <w:shd w:val="clear" w:color="auto" w:fill="F2F2F2" w:themeFill="background1" w:themeFillShade="F2"/>
            <w:noWrap/>
            <w:vAlign w:val="center"/>
            <w:hideMark/>
          </w:tcPr>
          <w:p w14:paraId="47E1C031" w14:textId="77777777" w:rsidR="008F5F4A" w:rsidRPr="008F5F4A" w:rsidRDefault="008F5F4A" w:rsidP="008F5F4A">
            <w:pPr>
              <w:jc w:val="center"/>
              <w:rPr>
                <w:color w:val="000000"/>
                <w:sz w:val="24"/>
                <w:szCs w:val="24"/>
                <w:lang w:eastAsia="lt-LT"/>
              </w:rPr>
            </w:pPr>
            <w:r w:rsidRPr="008F5F4A">
              <w:rPr>
                <w:color w:val="000000"/>
                <w:sz w:val="24"/>
                <w:szCs w:val="24"/>
                <w:lang w:eastAsia="lt-LT"/>
              </w:rPr>
              <w:t>1</w:t>
            </w:r>
          </w:p>
        </w:tc>
      </w:tr>
    </w:tbl>
    <w:p w14:paraId="500E5E93" w14:textId="25E93350" w:rsidR="00C10DFF" w:rsidRDefault="00C10DFF" w:rsidP="008F5F4A">
      <w:pPr>
        <w:jc w:val="center"/>
        <w:rPr>
          <w:sz w:val="24"/>
          <w:szCs w:val="24"/>
        </w:rPr>
      </w:pPr>
    </w:p>
    <w:p w14:paraId="3B76F6F9" w14:textId="77777777" w:rsidR="00C10DFF" w:rsidRDefault="00C10DFF">
      <w:pPr>
        <w:rPr>
          <w:sz w:val="24"/>
          <w:szCs w:val="24"/>
        </w:rPr>
      </w:pPr>
    </w:p>
    <w:p w14:paraId="7D1C9712" w14:textId="1ED4D0B0" w:rsidR="00C10DFF" w:rsidRDefault="00924E60" w:rsidP="00924E60">
      <w:pPr>
        <w:jc w:val="center"/>
        <w:rPr>
          <w:sz w:val="24"/>
          <w:szCs w:val="24"/>
        </w:rPr>
      </w:pPr>
      <w:r>
        <w:rPr>
          <w:sz w:val="24"/>
          <w:szCs w:val="24"/>
        </w:rPr>
        <w:t>________________</w:t>
      </w:r>
    </w:p>
    <w:p w14:paraId="2041517C" w14:textId="77777777" w:rsidR="003B4640" w:rsidRDefault="003B4640">
      <w:pPr>
        <w:rPr>
          <w:sz w:val="24"/>
          <w:szCs w:val="24"/>
        </w:rPr>
        <w:sectPr w:rsidR="003B4640" w:rsidSect="00C10DFF">
          <w:pgSz w:w="16840" w:h="11907" w:orient="landscape" w:code="9"/>
          <w:pgMar w:top="851" w:right="1134" w:bottom="567" w:left="851" w:header="567" w:footer="567" w:gutter="0"/>
          <w:cols w:space="1296"/>
          <w:titlePg/>
          <w:docGrid w:linePitch="360"/>
        </w:sectPr>
      </w:pPr>
    </w:p>
    <w:p w14:paraId="3375E8C4" w14:textId="77777777" w:rsidR="00C10DFF" w:rsidRDefault="00C10DFF">
      <w:pPr>
        <w:rPr>
          <w:sz w:val="24"/>
          <w:szCs w:val="24"/>
        </w:rPr>
      </w:pPr>
    </w:p>
    <w:p w14:paraId="2DDDC138" w14:textId="75353C58" w:rsidR="00C10DFF" w:rsidRPr="009B22DC" w:rsidRDefault="00C10DFF" w:rsidP="00C10DFF">
      <w:pPr>
        <w:pStyle w:val="Pagrindiniotekstotrauka"/>
        <w:tabs>
          <w:tab w:val="left" w:pos="993"/>
        </w:tabs>
        <w:spacing w:line="276" w:lineRule="auto"/>
        <w:ind w:left="4962" w:firstLine="0"/>
        <w:jc w:val="right"/>
        <w:rPr>
          <w:color w:val="000000"/>
        </w:rPr>
      </w:pPr>
      <w:r w:rsidRPr="000E011A">
        <w:rPr>
          <w:szCs w:val="24"/>
        </w:rPr>
        <w:t>2 pried</w:t>
      </w:r>
      <w:r>
        <w:rPr>
          <w:szCs w:val="24"/>
        </w:rPr>
        <w:t>as</w:t>
      </w:r>
      <w:r w:rsidRPr="000E011A">
        <w:rPr>
          <w:szCs w:val="24"/>
        </w:rPr>
        <w:t xml:space="preserve"> „Kelnių dydžiai“</w:t>
      </w:r>
      <w:r>
        <w:rPr>
          <w:szCs w:val="24"/>
        </w:rPr>
        <w:t>.</w:t>
      </w:r>
    </w:p>
    <w:p w14:paraId="6E03C2BE" w14:textId="67745ED6" w:rsidR="00661F78" w:rsidRDefault="00661F78" w:rsidP="00E56EEF">
      <w:pPr>
        <w:tabs>
          <w:tab w:val="num" w:pos="2520"/>
        </w:tabs>
        <w:spacing w:line="276" w:lineRule="auto"/>
        <w:jc w:val="center"/>
        <w:rPr>
          <w:sz w:val="24"/>
          <w:szCs w:val="24"/>
        </w:rPr>
      </w:pPr>
    </w:p>
    <w:p w14:paraId="61471FBC" w14:textId="0EC41B41" w:rsidR="009D12FA" w:rsidRDefault="009D12FA" w:rsidP="009D12FA">
      <w:pPr>
        <w:pStyle w:val="Pagrindiniotekstotrauka"/>
        <w:tabs>
          <w:tab w:val="left" w:pos="993"/>
        </w:tabs>
        <w:spacing w:line="276" w:lineRule="auto"/>
        <w:ind w:firstLine="0"/>
        <w:jc w:val="center"/>
        <w:rPr>
          <w:szCs w:val="24"/>
        </w:rPr>
      </w:pPr>
      <w:r>
        <w:rPr>
          <w:b/>
          <w:bCs/>
          <w:color w:val="000000"/>
          <w:szCs w:val="24"/>
          <w:lang w:eastAsia="lt-LT"/>
        </w:rPr>
        <w:t>KELN</w:t>
      </w:r>
      <w:r w:rsidRPr="008F5F4A">
        <w:rPr>
          <w:b/>
          <w:bCs/>
          <w:color w:val="000000"/>
          <w:szCs w:val="24"/>
          <w:lang w:eastAsia="lt-LT"/>
        </w:rPr>
        <w:t>IŲ DYDŽIŲ LENTELĖ</w:t>
      </w:r>
    </w:p>
    <w:p w14:paraId="0999831A" w14:textId="77777777" w:rsidR="009D12FA" w:rsidRDefault="009D12FA" w:rsidP="00E56EEF">
      <w:pPr>
        <w:tabs>
          <w:tab w:val="num" w:pos="2520"/>
        </w:tabs>
        <w:spacing w:line="276" w:lineRule="auto"/>
        <w:jc w:val="center"/>
        <w:rPr>
          <w:sz w:val="24"/>
          <w:szCs w:val="24"/>
        </w:rPr>
      </w:pPr>
    </w:p>
    <w:p w14:paraId="13AB6F82" w14:textId="314F4972" w:rsidR="002117DF" w:rsidRDefault="00962755" w:rsidP="003B4640">
      <w:pPr>
        <w:tabs>
          <w:tab w:val="num" w:pos="2520"/>
        </w:tabs>
        <w:spacing w:line="276" w:lineRule="auto"/>
        <w:jc w:val="center"/>
        <w:rPr>
          <w:sz w:val="24"/>
          <w:szCs w:val="24"/>
        </w:rPr>
      </w:pPr>
      <w:r>
        <w:rPr>
          <w:noProof/>
        </w:rPr>
        <w:drawing>
          <wp:inline distT="0" distB="0" distL="0" distR="0" wp14:anchorId="274E2757" wp14:editId="6DD0FA5F">
            <wp:extent cx="4429125" cy="5466944"/>
            <wp:effectExtent l="0" t="0" r="0" b="635"/>
            <wp:docPr id="1030" name="Paveikslėlis 2" descr="Paveikslėlis, kuriame yra eskizas, piešimas, diagrama, Techninis brėžinys">
              <a:extLst xmlns:a="http://schemas.openxmlformats.org/drawingml/2006/main">
                <a:ext uri="{FF2B5EF4-FFF2-40B4-BE49-F238E27FC236}">
                  <a16:creationId xmlns:a16="http://schemas.microsoft.com/office/drawing/2014/main" id="{AE2BC750-45CA-7A8B-CF15-468C515597D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aveikslėlis 2" descr="Paveikslėlis, kuriame yra eskizas, piešimas, diagrama, Techninis brėžinys">
                      <a:extLst>
                        <a:ext uri="{FF2B5EF4-FFF2-40B4-BE49-F238E27FC236}">
                          <a16:creationId xmlns:a16="http://schemas.microsoft.com/office/drawing/2014/main" id="{AE2BC750-45CA-7A8B-CF15-468C515597DD}"/>
                        </a:ext>
                      </a:extLst>
                    </pic:cNvPr>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454118" cy="5497793"/>
                    </a:xfrm>
                    <a:prstGeom prst="rect">
                      <a:avLst/>
                    </a:prstGeom>
                    <a:noFill/>
                    <a:ln>
                      <a:noFill/>
                    </a:ln>
                  </pic:spPr>
                </pic:pic>
              </a:graphicData>
            </a:graphic>
          </wp:inline>
        </w:drawing>
      </w:r>
    </w:p>
    <w:p w14:paraId="1E7983EF" w14:textId="77777777" w:rsidR="003B4640" w:rsidRDefault="003B4640" w:rsidP="003B4640">
      <w:pPr>
        <w:tabs>
          <w:tab w:val="num" w:pos="2520"/>
        </w:tabs>
        <w:spacing w:line="276" w:lineRule="auto"/>
        <w:jc w:val="center"/>
        <w:rPr>
          <w:sz w:val="24"/>
          <w:szCs w:val="24"/>
        </w:rPr>
      </w:pPr>
    </w:p>
    <w:tbl>
      <w:tblPr>
        <w:tblW w:w="10736" w:type="dxa"/>
        <w:jc w:val="center"/>
        <w:tblLook w:val="04A0" w:firstRow="1" w:lastRow="0" w:firstColumn="1" w:lastColumn="0" w:noHBand="0" w:noVBand="1"/>
      </w:tblPr>
      <w:tblGrid>
        <w:gridCol w:w="815"/>
        <w:gridCol w:w="2633"/>
        <w:gridCol w:w="1020"/>
        <w:gridCol w:w="601"/>
        <w:gridCol w:w="711"/>
        <w:gridCol w:w="601"/>
        <w:gridCol w:w="601"/>
        <w:gridCol w:w="601"/>
        <w:gridCol w:w="601"/>
        <w:gridCol w:w="601"/>
        <w:gridCol w:w="601"/>
        <w:gridCol w:w="1350"/>
      </w:tblGrid>
      <w:tr w:rsidR="00E70B3F" w:rsidRPr="00E70B3F" w14:paraId="47191085" w14:textId="77777777" w:rsidTr="00E70B3F">
        <w:trPr>
          <w:trHeight w:val="433"/>
          <w:jc w:val="center"/>
        </w:trPr>
        <w:tc>
          <w:tcPr>
            <w:tcW w:w="81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FE3AEC" w14:textId="77777777" w:rsidR="003B4640" w:rsidRPr="003B4640" w:rsidRDefault="003B4640" w:rsidP="003B4640">
            <w:pPr>
              <w:jc w:val="center"/>
              <w:rPr>
                <w:sz w:val="22"/>
                <w:szCs w:val="22"/>
                <w:lang w:eastAsia="lt-LT"/>
              </w:rPr>
            </w:pPr>
            <w:r w:rsidRPr="003B4640">
              <w:rPr>
                <w:sz w:val="22"/>
                <w:szCs w:val="22"/>
                <w:lang w:eastAsia="lt-LT"/>
              </w:rPr>
              <w:t>Eil.Nr.</w:t>
            </w:r>
          </w:p>
        </w:tc>
        <w:tc>
          <w:tcPr>
            <w:tcW w:w="263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273DE3" w14:textId="77777777" w:rsidR="003B4640" w:rsidRPr="003B4640" w:rsidRDefault="003B4640" w:rsidP="003B4640">
            <w:pPr>
              <w:jc w:val="center"/>
              <w:rPr>
                <w:sz w:val="22"/>
                <w:szCs w:val="22"/>
                <w:lang w:eastAsia="lt-LT"/>
              </w:rPr>
            </w:pPr>
            <w:r w:rsidRPr="003B4640">
              <w:rPr>
                <w:sz w:val="22"/>
                <w:szCs w:val="22"/>
                <w:lang w:eastAsia="lt-LT"/>
              </w:rPr>
              <w:t>Matavimo vieta</w:t>
            </w: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14:paraId="337DF240" w14:textId="77777777" w:rsidR="003B4640" w:rsidRPr="003B4640" w:rsidRDefault="003B4640" w:rsidP="003B4640">
            <w:pPr>
              <w:jc w:val="center"/>
              <w:rPr>
                <w:sz w:val="22"/>
                <w:szCs w:val="22"/>
                <w:lang w:eastAsia="lt-LT"/>
              </w:rPr>
            </w:pPr>
            <w:r w:rsidRPr="003B4640">
              <w:rPr>
                <w:sz w:val="22"/>
                <w:szCs w:val="22"/>
                <w:lang w:eastAsia="lt-LT"/>
              </w:rPr>
              <w:t>Dydis</w:t>
            </w:r>
          </w:p>
        </w:tc>
        <w:tc>
          <w:tcPr>
            <w:tcW w:w="601" w:type="dxa"/>
            <w:tcBorders>
              <w:top w:val="single" w:sz="4" w:space="0" w:color="auto"/>
              <w:left w:val="nil"/>
              <w:bottom w:val="single" w:sz="4" w:space="0" w:color="auto"/>
              <w:right w:val="single" w:sz="4" w:space="0" w:color="auto"/>
            </w:tcBorders>
            <w:shd w:val="clear" w:color="auto" w:fill="auto"/>
            <w:noWrap/>
            <w:vAlign w:val="center"/>
            <w:hideMark/>
          </w:tcPr>
          <w:p w14:paraId="01C3515A" w14:textId="77777777" w:rsidR="003B4640" w:rsidRPr="003B4640" w:rsidRDefault="003B4640" w:rsidP="003B4640">
            <w:pPr>
              <w:jc w:val="center"/>
              <w:rPr>
                <w:sz w:val="22"/>
                <w:szCs w:val="22"/>
                <w:lang w:eastAsia="lt-LT"/>
              </w:rPr>
            </w:pPr>
            <w:r w:rsidRPr="003B4640">
              <w:rPr>
                <w:sz w:val="22"/>
                <w:szCs w:val="22"/>
                <w:lang w:eastAsia="lt-LT"/>
              </w:rPr>
              <w:t>88</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14:paraId="3D14A3D7" w14:textId="77777777" w:rsidR="003B4640" w:rsidRPr="003B4640" w:rsidRDefault="003B4640" w:rsidP="003B4640">
            <w:pPr>
              <w:jc w:val="center"/>
              <w:rPr>
                <w:sz w:val="22"/>
                <w:szCs w:val="22"/>
                <w:lang w:eastAsia="lt-LT"/>
              </w:rPr>
            </w:pPr>
            <w:r w:rsidRPr="003B4640">
              <w:rPr>
                <w:sz w:val="22"/>
                <w:szCs w:val="22"/>
                <w:lang w:eastAsia="lt-LT"/>
              </w:rPr>
              <w:t>92</w:t>
            </w:r>
          </w:p>
        </w:tc>
        <w:tc>
          <w:tcPr>
            <w:tcW w:w="601" w:type="dxa"/>
            <w:tcBorders>
              <w:top w:val="single" w:sz="4" w:space="0" w:color="auto"/>
              <w:left w:val="nil"/>
              <w:bottom w:val="single" w:sz="4" w:space="0" w:color="auto"/>
              <w:right w:val="single" w:sz="4" w:space="0" w:color="auto"/>
            </w:tcBorders>
            <w:shd w:val="clear" w:color="auto" w:fill="auto"/>
            <w:noWrap/>
            <w:vAlign w:val="center"/>
            <w:hideMark/>
          </w:tcPr>
          <w:p w14:paraId="5BDE4726" w14:textId="77777777" w:rsidR="003B4640" w:rsidRPr="003B4640" w:rsidRDefault="003B4640" w:rsidP="003B4640">
            <w:pPr>
              <w:jc w:val="center"/>
              <w:rPr>
                <w:sz w:val="22"/>
                <w:szCs w:val="22"/>
                <w:lang w:eastAsia="lt-LT"/>
              </w:rPr>
            </w:pPr>
            <w:r w:rsidRPr="003B4640">
              <w:rPr>
                <w:sz w:val="22"/>
                <w:szCs w:val="22"/>
                <w:lang w:eastAsia="lt-LT"/>
              </w:rPr>
              <w:t>96</w:t>
            </w:r>
          </w:p>
        </w:tc>
        <w:tc>
          <w:tcPr>
            <w:tcW w:w="601" w:type="dxa"/>
            <w:tcBorders>
              <w:top w:val="single" w:sz="4" w:space="0" w:color="auto"/>
              <w:left w:val="nil"/>
              <w:bottom w:val="single" w:sz="4" w:space="0" w:color="auto"/>
              <w:right w:val="single" w:sz="4" w:space="0" w:color="auto"/>
            </w:tcBorders>
            <w:shd w:val="clear" w:color="auto" w:fill="auto"/>
            <w:noWrap/>
            <w:vAlign w:val="center"/>
            <w:hideMark/>
          </w:tcPr>
          <w:p w14:paraId="795C57B1" w14:textId="77777777" w:rsidR="003B4640" w:rsidRPr="003B4640" w:rsidRDefault="003B4640" w:rsidP="003B4640">
            <w:pPr>
              <w:jc w:val="center"/>
              <w:rPr>
                <w:sz w:val="22"/>
                <w:szCs w:val="22"/>
                <w:lang w:eastAsia="lt-LT"/>
              </w:rPr>
            </w:pPr>
            <w:r w:rsidRPr="003B4640">
              <w:rPr>
                <w:sz w:val="22"/>
                <w:szCs w:val="22"/>
                <w:lang w:eastAsia="lt-LT"/>
              </w:rPr>
              <w:t>100</w:t>
            </w:r>
          </w:p>
        </w:tc>
        <w:tc>
          <w:tcPr>
            <w:tcW w:w="601" w:type="dxa"/>
            <w:tcBorders>
              <w:top w:val="single" w:sz="4" w:space="0" w:color="auto"/>
              <w:left w:val="nil"/>
              <w:bottom w:val="single" w:sz="4" w:space="0" w:color="auto"/>
              <w:right w:val="single" w:sz="4" w:space="0" w:color="auto"/>
            </w:tcBorders>
            <w:shd w:val="clear" w:color="auto" w:fill="auto"/>
            <w:noWrap/>
            <w:vAlign w:val="center"/>
            <w:hideMark/>
          </w:tcPr>
          <w:p w14:paraId="669D07CD" w14:textId="77777777" w:rsidR="003B4640" w:rsidRPr="003B4640" w:rsidRDefault="003B4640" w:rsidP="003B4640">
            <w:pPr>
              <w:jc w:val="center"/>
              <w:rPr>
                <w:sz w:val="22"/>
                <w:szCs w:val="22"/>
                <w:lang w:eastAsia="lt-LT"/>
              </w:rPr>
            </w:pPr>
            <w:r w:rsidRPr="003B4640">
              <w:rPr>
                <w:sz w:val="22"/>
                <w:szCs w:val="22"/>
                <w:lang w:eastAsia="lt-LT"/>
              </w:rPr>
              <w:t>104</w:t>
            </w:r>
          </w:p>
        </w:tc>
        <w:tc>
          <w:tcPr>
            <w:tcW w:w="601" w:type="dxa"/>
            <w:tcBorders>
              <w:top w:val="single" w:sz="4" w:space="0" w:color="auto"/>
              <w:left w:val="nil"/>
              <w:bottom w:val="single" w:sz="4" w:space="0" w:color="auto"/>
              <w:right w:val="single" w:sz="4" w:space="0" w:color="auto"/>
            </w:tcBorders>
            <w:shd w:val="clear" w:color="auto" w:fill="auto"/>
            <w:noWrap/>
            <w:vAlign w:val="center"/>
            <w:hideMark/>
          </w:tcPr>
          <w:p w14:paraId="31412FE5" w14:textId="77777777" w:rsidR="003B4640" w:rsidRPr="003B4640" w:rsidRDefault="003B4640" w:rsidP="003B4640">
            <w:pPr>
              <w:jc w:val="center"/>
              <w:rPr>
                <w:sz w:val="22"/>
                <w:szCs w:val="22"/>
                <w:lang w:eastAsia="lt-LT"/>
              </w:rPr>
            </w:pPr>
            <w:r w:rsidRPr="003B4640">
              <w:rPr>
                <w:sz w:val="22"/>
                <w:szCs w:val="22"/>
                <w:lang w:eastAsia="lt-LT"/>
              </w:rPr>
              <w:t>108</w:t>
            </w:r>
          </w:p>
        </w:tc>
        <w:tc>
          <w:tcPr>
            <w:tcW w:w="601" w:type="dxa"/>
            <w:tcBorders>
              <w:top w:val="single" w:sz="4" w:space="0" w:color="auto"/>
              <w:left w:val="nil"/>
              <w:bottom w:val="single" w:sz="4" w:space="0" w:color="auto"/>
              <w:right w:val="single" w:sz="4" w:space="0" w:color="auto"/>
            </w:tcBorders>
            <w:shd w:val="clear" w:color="auto" w:fill="auto"/>
            <w:noWrap/>
            <w:vAlign w:val="center"/>
            <w:hideMark/>
          </w:tcPr>
          <w:p w14:paraId="2CD737AA" w14:textId="77777777" w:rsidR="003B4640" w:rsidRPr="003B4640" w:rsidRDefault="003B4640" w:rsidP="003B4640">
            <w:pPr>
              <w:jc w:val="center"/>
              <w:rPr>
                <w:sz w:val="22"/>
                <w:szCs w:val="22"/>
                <w:lang w:eastAsia="lt-LT"/>
              </w:rPr>
            </w:pPr>
            <w:r w:rsidRPr="003B4640">
              <w:rPr>
                <w:sz w:val="22"/>
                <w:szCs w:val="22"/>
                <w:lang w:eastAsia="lt-LT"/>
              </w:rPr>
              <w:t>112</w:t>
            </w:r>
          </w:p>
        </w:tc>
        <w:tc>
          <w:tcPr>
            <w:tcW w:w="601" w:type="dxa"/>
            <w:tcBorders>
              <w:top w:val="single" w:sz="4" w:space="0" w:color="auto"/>
              <w:left w:val="nil"/>
              <w:bottom w:val="single" w:sz="4" w:space="0" w:color="auto"/>
              <w:right w:val="single" w:sz="4" w:space="0" w:color="auto"/>
            </w:tcBorders>
            <w:shd w:val="clear" w:color="auto" w:fill="auto"/>
            <w:noWrap/>
            <w:vAlign w:val="center"/>
            <w:hideMark/>
          </w:tcPr>
          <w:p w14:paraId="577F3592" w14:textId="77777777" w:rsidR="003B4640" w:rsidRPr="003B4640" w:rsidRDefault="003B4640" w:rsidP="003B4640">
            <w:pPr>
              <w:jc w:val="center"/>
              <w:rPr>
                <w:sz w:val="22"/>
                <w:szCs w:val="22"/>
                <w:lang w:eastAsia="lt-LT"/>
              </w:rPr>
            </w:pPr>
            <w:r w:rsidRPr="003B4640">
              <w:rPr>
                <w:sz w:val="22"/>
                <w:szCs w:val="22"/>
                <w:lang w:eastAsia="lt-LT"/>
              </w:rPr>
              <w:t>116</w:t>
            </w:r>
          </w:p>
        </w:tc>
        <w:tc>
          <w:tcPr>
            <w:tcW w:w="13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370073" w14:textId="77777777" w:rsidR="003B4640" w:rsidRPr="003B4640" w:rsidRDefault="003B4640" w:rsidP="003B4640">
            <w:pPr>
              <w:jc w:val="center"/>
              <w:rPr>
                <w:sz w:val="22"/>
                <w:szCs w:val="22"/>
                <w:lang w:eastAsia="lt-LT"/>
              </w:rPr>
            </w:pPr>
            <w:r w:rsidRPr="003B4640">
              <w:rPr>
                <w:sz w:val="22"/>
                <w:szCs w:val="22"/>
                <w:lang w:eastAsia="lt-LT"/>
              </w:rPr>
              <w:t>Leistini nukrypimai +/-</w:t>
            </w:r>
          </w:p>
        </w:tc>
      </w:tr>
      <w:tr w:rsidR="003B4640" w:rsidRPr="00E70B3F" w14:paraId="79B8FDF8" w14:textId="77777777" w:rsidTr="00E70B3F">
        <w:trPr>
          <w:trHeight w:val="433"/>
          <w:jc w:val="center"/>
        </w:trPr>
        <w:tc>
          <w:tcPr>
            <w:tcW w:w="815" w:type="dxa"/>
            <w:vMerge/>
            <w:tcBorders>
              <w:top w:val="single" w:sz="4" w:space="0" w:color="auto"/>
              <w:left w:val="single" w:sz="4" w:space="0" w:color="auto"/>
              <w:bottom w:val="single" w:sz="4" w:space="0" w:color="auto"/>
              <w:right w:val="single" w:sz="4" w:space="0" w:color="auto"/>
            </w:tcBorders>
            <w:vAlign w:val="center"/>
            <w:hideMark/>
          </w:tcPr>
          <w:p w14:paraId="279BA8DE" w14:textId="77777777" w:rsidR="003B4640" w:rsidRPr="003B4640" w:rsidRDefault="003B4640" w:rsidP="003B4640">
            <w:pPr>
              <w:rPr>
                <w:sz w:val="22"/>
                <w:szCs w:val="22"/>
                <w:lang w:eastAsia="lt-LT"/>
              </w:rPr>
            </w:pPr>
          </w:p>
        </w:tc>
        <w:tc>
          <w:tcPr>
            <w:tcW w:w="2633" w:type="dxa"/>
            <w:vMerge/>
            <w:tcBorders>
              <w:top w:val="single" w:sz="4" w:space="0" w:color="auto"/>
              <w:left w:val="single" w:sz="4" w:space="0" w:color="auto"/>
              <w:bottom w:val="single" w:sz="4" w:space="0" w:color="auto"/>
              <w:right w:val="single" w:sz="4" w:space="0" w:color="auto"/>
            </w:tcBorders>
            <w:vAlign w:val="center"/>
            <w:hideMark/>
          </w:tcPr>
          <w:p w14:paraId="19AA0B5E" w14:textId="77777777" w:rsidR="003B4640" w:rsidRPr="003B4640" w:rsidRDefault="003B4640" w:rsidP="003B4640">
            <w:pPr>
              <w:rPr>
                <w:sz w:val="22"/>
                <w:szCs w:val="22"/>
                <w:lang w:eastAsia="lt-LT"/>
              </w:rPr>
            </w:pPr>
          </w:p>
        </w:tc>
        <w:tc>
          <w:tcPr>
            <w:tcW w:w="1020" w:type="dxa"/>
            <w:tcBorders>
              <w:top w:val="nil"/>
              <w:left w:val="nil"/>
              <w:bottom w:val="single" w:sz="4" w:space="0" w:color="auto"/>
              <w:right w:val="single" w:sz="4" w:space="0" w:color="auto"/>
            </w:tcBorders>
            <w:shd w:val="clear" w:color="auto" w:fill="auto"/>
            <w:noWrap/>
            <w:vAlign w:val="center"/>
            <w:hideMark/>
          </w:tcPr>
          <w:p w14:paraId="2B82C9E6" w14:textId="77777777" w:rsidR="003B4640" w:rsidRPr="003B4640" w:rsidRDefault="003B4640" w:rsidP="003B4640">
            <w:pPr>
              <w:jc w:val="center"/>
              <w:rPr>
                <w:sz w:val="22"/>
                <w:szCs w:val="22"/>
                <w:lang w:eastAsia="lt-LT"/>
              </w:rPr>
            </w:pPr>
            <w:r w:rsidRPr="003B4640">
              <w:rPr>
                <w:sz w:val="22"/>
                <w:szCs w:val="22"/>
                <w:lang w:eastAsia="lt-LT"/>
              </w:rPr>
              <w:t>Liemens apimtis</w:t>
            </w:r>
          </w:p>
        </w:tc>
        <w:tc>
          <w:tcPr>
            <w:tcW w:w="601" w:type="dxa"/>
            <w:tcBorders>
              <w:top w:val="nil"/>
              <w:left w:val="nil"/>
              <w:bottom w:val="single" w:sz="4" w:space="0" w:color="auto"/>
              <w:right w:val="single" w:sz="4" w:space="0" w:color="auto"/>
            </w:tcBorders>
            <w:shd w:val="clear" w:color="auto" w:fill="auto"/>
            <w:noWrap/>
            <w:vAlign w:val="center"/>
            <w:hideMark/>
          </w:tcPr>
          <w:p w14:paraId="53885199" w14:textId="77777777" w:rsidR="003B4640" w:rsidRPr="003B4640" w:rsidRDefault="003B4640" w:rsidP="003B4640">
            <w:pPr>
              <w:jc w:val="center"/>
              <w:rPr>
                <w:sz w:val="22"/>
                <w:szCs w:val="22"/>
                <w:lang w:eastAsia="lt-LT"/>
              </w:rPr>
            </w:pPr>
            <w:r w:rsidRPr="003B4640">
              <w:rPr>
                <w:sz w:val="22"/>
                <w:szCs w:val="22"/>
                <w:lang w:eastAsia="lt-LT"/>
              </w:rPr>
              <w:t>76</w:t>
            </w:r>
          </w:p>
        </w:tc>
        <w:tc>
          <w:tcPr>
            <w:tcW w:w="711" w:type="dxa"/>
            <w:tcBorders>
              <w:top w:val="nil"/>
              <w:left w:val="nil"/>
              <w:bottom w:val="single" w:sz="4" w:space="0" w:color="auto"/>
              <w:right w:val="single" w:sz="4" w:space="0" w:color="auto"/>
            </w:tcBorders>
            <w:shd w:val="clear" w:color="auto" w:fill="auto"/>
            <w:noWrap/>
            <w:vAlign w:val="center"/>
            <w:hideMark/>
          </w:tcPr>
          <w:p w14:paraId="2FAF3AA4" w14:textId="77777777" w:rsidR="003B4640" w:rsidRPr="003B4640" w:rsidRDefault="003B4640" w:rsidP="003B4640">
            <w:pPr>
              <w:jc w:val="center"/>
              <w:rPr>
                <w:sz w:val="22"/>
                <w:szCs w:val="22"/>
                <w:lang w:eastAsia="lt-LT"/>
              </w:rPr>
            </w:pPr>
            <w:r w:rsidRPr="003B4640">
              <w:rPr>
                <w:sz w:val="22"/>
                <w:szCs w:val="22"/>
                <w:lang w:eastAsia="lt-LT"/>
              </w:rPr>
              <w:t>80</w:t>
            </w:r>
          </w:p>
        </w:tc>
        <w:tc>
          <w:tcPr>
            <w:tcW w:w="601" w:type="dxa"/>
            <w:tcBorders>
              <w:top w:val="nil"/>
              <w:left w:val="nil"/>
              <w:bottom w:val="single" w:sz="4" w:space="0" w:color="auto"/>
              <w:right w:val="single" w:sz="4" w:space="0" w:color="auto"/>
            </w:tcBorders>
            <w:shd w:val="clear" w:color="auto" w:fill="auto"/>
            <w:noWrap/>
            <w:vAlign w:val="center"/>
            <w:hideMark/>
          </w:tcPr>
          <w:p w14:paraId="70697A2B" w14:textId="77777777" w:rsidR="003B4640" w:rsidRPr="003B4640" w:rsidRDefault="003B4640" w:rsidP="003B4640">
            <w:pPr>
              <w:jc w:val="center"/>
              <w:rPr>
                <w:sz w:val="22"/>
                <w:szCs w:val="22"/>
                <w:lang w:eastAsia="lt-LT"/>
              </w:rPr>
            </w:pPr>
            <w:r w:rsidRPr="003B4640">
              <w:rPr>
                <w:sz w:val="22"/>
                <w:szCs w:val="22"/>
                <w:lang w:eastAsia="lt-LT"/>
              </w:rPr>
              <w:t>84</w:t>
            </w:r>
          </w:p>
        </w:tc>
        <w:tc>
          <w:tcPr>
            <w:tcW w:w="601" w:type="dxa"/>
            <w:tcBorders>
              <w:top w:val="nil"/>
              <w:left w:val="nil"/>
              <w:bottom w:val="single" w:sz="4" w:space="0" w:color="auto"/>
              <w:right w:val="single" w:sz="4" w:space="0" w:color="auto"/>
            </w:tcBorders>
            <w:shd w:val="clear" w:color="auto" w:fill="auto"/>
            <w:noWrap/>
            <w:vAlign w:val="center"/>
            <w:hideMark/>
          </w:tcPr>
          <w:p w14:paraId="1980C699" w14:textId="77777777" w:rsidR="003B4640" w:rsidRPr="003B4640" w:rsidRDefault="003B4640" w:rsidP="003B4640">
            <w:pPr>
              <w:jc w:val="center"/>
              <w:rPr>
                <w:sz w:val="22"/>
                <w:szCs w:val="22"/>
                <w:lang w:eastAsia="lt-LT"/>
              </w:rPr>
            </w:pPr>
            <w:r w:rsidRPr="003B4640">
              <w:rPr>
                <w:sz w:val="22"/>
                <w:szCs w:val="22"/>
                <w:lang w:eastAsia="lt-LT"/>
              </w:rPr>
              <w:t>88</w:t>
            </w:r>
          </w:p>
        </w:tc>
        <w:tc>
          <w:tcPr>
            <w:tcW w:w="601" w:type="dxa"/>
            <w:tcBorders>
              <w:top w:val="nil"/>
              <w:left w:val="nil"/>
              <w:bottom w:val="single" w:sz="4" w:space="0" w:color="auto"/>
              <w:right w:val="single" w:sz="4" w:space="0" w:color="auto"/>
            </w:tcBorders>
            <w:shd w:val="clear" w:color="auto" w:fill="auto"/>
            <w:noWrap/>
            <w:vAlign w:val="center"/>
            <w:hideMark/>
          </w:tcPr>
          <w:p w14:paraId="7C4FA289" w14:textId="77777777" w:rsidR="003B4640" w:rsidRPr="003B4640" w:rsidRDefault="003B4640" w:rsidP="003B4640">
            <w:pPr>
              <w:jc w:val="center"/>
              <w:rPr>
                <w:sz w:val="22"/>
                <w:szCs w:val="22"/>
                <w:lang w:eastAsia="lt-LT"/>
              </w:rPr>
            </w:pPr>
            <w:r w:rsidRPr="003B4640">
              <w:rPr>
                <w:sz w:val="22"/>
                <w:szCs w:val="22"/>
                <w:lang w:eastAsia="lt-LT"/>
              </w:rPr>
              <w:t>92</w:t>
            </w:r>
          </w:p>
        </w:tc>
        <w:tc>
          <w:tcPr>
            <w:tcW w:w="601" w:type="dxa"/>
            <w:tcBorders>
              <w:top w:val="nil"/>
              <w:left w:val="nil"/>
              <w:bottom w:val="single" w:sz="4" w:space="0" w:color="auto"/>
              <w:right w:val="single" w:sz="4" w:space="0" w:color="auto"/>
            </w:tcBorders>
            <w:shd w:val="clear" w:color="auto" w:fill="auto"/>
            <w:noWrap/>
            <w:vAlign w:val="center"/>
            <w:hideMark/>
          </w:tcPr>
          <w:p w14:paraId="161B6280" w14:textId="77777777" w:rsidR="003B4640" w:rsidRPr="003B4640" w:rsidRDefault="003B4640" w:rsidP="003B4640">
            <w:pPr>
              <w:jc w:val="center"/>
              <w:rPr>
                <w:sz w:val="22"/>
                <w:szCs w:val="22"/>
                <w:lang w:eastAsia="lt-LT"/>
              </w:rPr>
            </w:pPr>
            <w:r w:rsidRPr="003B4640">
              <w:rPr>
                <w:sz w:val="22"/>
                <w:szCs w:val="22"/>
                <w:lang w:eastAsia="lt-LT"/>
              </w:rPr>
              <w:t>96</w:t>
            </w:r>
          </w:p>
        </w:tc>
        <w:tc>
          <w:tcPr>
            <w:tcW w:w="601" w:type="dxa"/>
            <w:tcBorders>
              <w:top w:val="nil"/>
              <w:left w:val="nil"/>
              <w:bottom w:val="single" w:sz="4" w:space="0" w:color="auto"/>
              <w:right w:val="single" w:sz="4" w:space="0" w:color="auto"/>
            </w:tcBorders>
            <w:shd w:val="clear" w:color="auto" w:fill="auto"/>
            <w:noWrap/>
            <w:vAlign w:val="center"/>
            <w:hideMark/>
          </w:tcPr>
          <w:p w14:paraId="339E7E60" w14:textId="77777777" w:rsidR="003B4640" w:rsidRPr="003B4640" w:rsidRDefault="003B4640" w:rsidP="003B4640">
            <w:pPr>
              <w:jc w:val="center"/>
              <w:rPr>
                <w:sz w:val="22"/>
                <w:szCs w:val="22"/>
                <w:lang w:eastAsia="lt-LT"/>
              </w:rPr>
            </w:pPr>
            <w:r w:rsidRPr="003B4640">
              <w:rPr>
                <w:sz w:val="22"/>
                <w:szCs w:val="22"/>
                <w:lang w:eastAsia="lt-LT"/>
              </w:rPr>
              <w:t>100</w:t>
            </w:r>
          </w:p>
        </w:tc>
        <w:tc>
          <w:tcPr>
            <w:tcW w:w="601" w:type="dxa"/>
            <w:tcBorders>
              <w:top w:val="nil"/>
              <w:left w:val="nil"/>
              <w:bottom w:val="single" w:sz="4" w:space="0" w:color="auto"/>
              <w:right w:val="single" w:sz="4" w:space="0" w:color="auto"/>
            </w:tcBorders>
            <w:shd w:val="clear" w:color="auto" w:fill="auto"/>
            <w:noWrap/>
            <w:vAlign w:val="center"/>
            <w:hideMark/>
          </w:tcPr>
          <w:p w14:paraId="6262F35A" w14:textId="77777777" w:rsidR="003B4640" w:rsidRPr="003B4640" w:rsidRDefault="003B4640" w:rsidP="003B4640">
            <w:pPr>
              <w:jc w:val="center"/>
              <w:rPr>
                <w:sz w:val="22"/>
                <w:szCs w:val="22"/>
                <w:lang w:eastAsia="lt-LT"/>
              </w:rPr>
            </w:pPr>
            <w:r w:rsidRPr="003B4640">
              <w:rPr>
                <w:sz w:val="22"/>
                <w:szCs w:val="22"/>
                <w:lang w:eastAsia="lt-LT"/>
              </w:rPr>
              <w:t>104</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91EB2AB" w14:textId="77777777" w:rsidR="003B4640" w:rsidRPr="003B4640" w:rsidRDefault="003B4640" w:rsidP="003B4640">
            <w:pPr>
              <w:rPr>
                <w:sz w:val="22"/>
                <w:szCs w:val="22"/>
                <w:lang w:eastAsia="lt-LT"/>
              </w:rPr>
            </w:pPr>
          </w:p>
        </w:tc>
      </w:tr>
      <w:tr w:rsidR="003B4640" w:rsidRPr="00E70B3F" w14:paraId="160E203B" w14:textId="77777777" w:rsidTr="00E70B3F">
        <w:trPr>
          <w:trHeight w:val="433"/>
          <w:jc w:val="center"/>
        </w:trPr>
        <w:tc>
          <w:tcPr>
            <w:tcW w:w="815" w:type="dxa"/>
            <w:vMerge/>
            <w:tcBorders>
              <w:top w:val="single" w:sz="4" w:space="0" w:color="auto"/>
              <w:left w:val="single" w:sz="4" w:space="0" w:color="auto"/>
              <w:bottom w:val="single" w:sz="4" w:space="0" w:color="auto"/>
              <w:right w:val="single" w:sz="4" w:space="0" w:color="auto"/>
            </w:tcBorders>
            <w:vAlign w:val="center"/>
            <w:hideMark/>
          </w:tcPr>
          <w:p w14:paraId="48F4079B" w14:textId="77777777" w:rsidR="003B4640" w:rsidRPr="003B4640" w:rsidRDefault="003B4640" w:rsidP="003B4640">
            <w:pPr>
              <w:rPr>
                <w:sz w:val="22"/>
                <w:szCs w:val="22"/>
                <w:lang w:eastAsia="lt-LT"/>
              </w:rPr>
            </w:pPr>
          </w:p>
        </w:tc>
        <w:tc>
          <w:tcPr>
            <w:tcW w:w="2633" w:type="dxa"/>
            <w:vMerge/>
            <w:tcBorders>
              <w:top w:val="single" w:sz="4" w:space="0" w:color="auto"/>
              <w:left w:val="single" w:sz="4" w:space="0" w:color="auto"/>
              <w:bottom w:val="single" w:sz="4" w:space="0" w:color="auto"/>
              <w:right w:val="single" w:sz="4" w:space="0" w:color="auto"/>
            </w:tcBorders>
            <w:vAlign w:val="center"/>
            <w:hideMark/>
          </w:tcPr>
          <w:p w14:paraId="54D4B088" w14:textId="77777777" w:rsidR="003B4640" w:rsidRPr="003B4640" w:rsidRDefault="003B4640" w:rsidP="003B4640">
            <w:pPr>
              <w:rPr>
                <w:sz w:val="22"/>
                <w:szCs w:val="22"/>
                <w:lang w:eastAsia="lt-LT"/>
              </w:rPr>
            </w:pPr>
          </w:p>
        </w:tc>
        <w:tc>
          <w:tcPr>
            <w:tcW w:w="1020" w:type="dxa"/>
            <w:tcBorders>
              <w:top w:val="nil"/>
              <w:left w:val="nil"/>
              <w:bottom w:val="single" w:sz="4" w:space="0" w:color="auto"/>
              <w:right w:val="single" w:sz="4" w:space="0" w:color="auto"/>
            </w:tcBorders>
            <w:shd w:val="clear" w:color="auto" w:fill="auto"/>
            <w:noWrap/>
            <w:vAlign w:val="center"/>
            <w:hideMark/>
          </w:tcPr>
          <w:p w14:paraId="7E852878" w14:textId="77777777" w:rsidR="003B4640" w:rsidRPr="003B4640" w:rsidRDefault="003B4640" w:rsidP="003B4640">
            <w:pPr>
              <w:jc w:val="center"/>
              <w:rPr>
                <w:sz w:val="22"/>
                <w:szCs w:val="22"/>
                <w:lang w:eastAsia="lt-LT"/>
              </w:rPr>
            </w:pPr>
            <w:r w:rsidRPr="003B4640">
              <w:rPr>
                <w:sz w:val="22"/>
                <w:szCs w:val="22"/>
                <w:lang w:eastAsia="lt-LT"/>
              </w:rPr>
              <w:t>Ūgis</w:t>
            </w:r>
          </w:p>
        </w:tc>
        <w:tc>
          <w:tcPr>
            <w:tcW w:w="601" w:type="dxa"/>
            <w:tcBorders>
              <w:top w:val="nil"/>
              <w:left w:val="nil"/>
              <w:bottom w:val="single" w:sz="4" w:space="0" w:color="auto"/>
              <w:right w:val="single" w:sz="4" w:space="0" w:color="auto"/>
            </w:tcBorders>
            <w:shd w:val="clear" w:color="auto" w:fill="auto"/>
            <w:noWrap/>
            <w:vAlign w:val="bottom"/>
            <w:hideMark/>
          </w:tcPr>
          <w:p w14:paraId="556E8658" w14:textId="77777777" w:rsidR="003B4640" w:rsidRPr="003B4640" w:rsidRDefault="003B4640" w:rsidP="003B4640">
            <w:pPr>
              <w:rPr>
                <w:sz w:val="22"/>
                <w:szCs w:val="22"/>
                <w:lang w:eastAsia="lt-LT"/>
              </w:rPr>
            </w:pPr>
            <w:r w:rsidRPr="003B4640">
              <w:rPr>
                <w:sz w:val="22"/>
                <w:szCs w:val="22"/>
                <w:lang w:eastAsia="lt-LT"/>
              </w:rPr>
              <w:t> </w:t>
            </w:r>
          </w:p>
        </w:tc>
        <w:tc>
          <w:tcPr>
            <w:tcW w:w="711" w:type="dxa"/>
            <w:tcBorders>
              <w:top w:val="nil"/>
              <w:left w:val="nil"/>
              <w:bottom w:val="single" w:sz="4" w:space="0" w:color="auto"/>
              <w:right w:val="single" w:sz="4" w:space="0" w:color="auto"/>
            </w:tcBorders>
            <w:shd w:val="clear" w:color="auto" w:fill="auto"/>
            <w:noWrap/>
            <w:vAlign w:val="bottom"/>
            <w:hideMark/>
          </w:tcPr>
          <w:p w14:paraId="0C24B676" w14:textId="77777777" w:rsidR="003B4640" w:rsidRPr="003B4640" w:rsidRDefault="003B4640" w:rsidP="003B4640">
            <w:pPr>
              <w:rPr>
                <w:sz w:val="22"/>
                <w:szCs w:val="22"/>
                <w:lang w:eastAsia="lt-LT"/>
              </w:rPr>
            </w:pPr>
            <w:r w:rsidRPr="003B4640">
              <w:rPr>
                <w:sz w:val="22"/>
                <w:szCs w:val="22"/>
                <w:lang w:eastAsia="lt-LT"/>
              </w:rPr>
              <w:t> </w:t>
            </w:r>
          </w:p>
        </w:tc>
        <w:tc>
          <w:tcPr>
            <w:tcW w:w="601" w:type="dxa"/>
            <w:tcBorders>
              <w:top w:val="nil"/>
              <w:left w:val="nil"/>
              <w:bottom w:val="single" w:sz="4" w:space="0" w:color="auto"/>
              <w:right w:val="single" w:sz="4" w:space="0" w:color="auto"/>
            </w:tcBorders>
            <w:shd w:val="clear" w:color="auto" w:fill="auto"/>
            <w:noWrap/>
            <w:vAlign w:val="bottom"/>
            <w:hideMark/>
          </w:tcPr>
          <w:p w14:paraId="77789432" w14:textId="77777777" w:rsidR="003B4640" w:rsidRPr="003B4640" w:rsidRDefault="003B4640" w:rsidP="003B4640">
            <w:pPr>
              <w:rPr>
                <w:sz w:val="22"/>
                <w:szCs w:val="22"/>
                <w:lang w:eastAsia="lt-LT"/>
              </w:rPr>
            </w:pPr>
            <w:r w:rsidRPr="003B4640">
              <w:rPr>
                <w:sz w:val="22"/>
                <w:szCs w:val="22"/>
                <w:lang w:eastAsia="lt-LT"/>
              </w:rPr>
              <w:t> </w:t>
            </w:r>
          </w:p>
        </w:tc>
        <w:tc>
          <w:tcPr>
            <w:tcW w:w="601" w:type="dxa"/>
            <w:tcBorders>
              <w:top w:val="nil"/>
              <w:left w:val="nil"/>
              <w:bottom w:val="single" w:sz="4" w:space="0" w:color="auto"/>
              <w:right w:val="single" w:sz="4" w:space="0" w:color="auto"/>
            </w:tcBorders>
            <w:shd w:val="clear" w:color="auto" w:fill="auto"/>
            <w:noWrap/>
            <w:vAlign w:val="bottom"/>
            <w:hideMark/>
          </w:tcPr>
          <w:p w14:paraId="67DA3F5E" w14:textId="77777777" w:rsidR="003B4640" w:rsidRPr="003B4640" w:rsidRDefault="003B4640" w:rsidP="003B4640">
            <w:pPr>
              <w:rPr>
                <w:sz w:val="22"/>
                <w:szCs w:val="22"/>
                <w:lang w:eastAsia="lt-LT"/>
              </w:rPr>
            </w:pPr>
            <w:r w:rsidRPr="003B4640">
              <w:rPr>
                <w:sz w:val="22"/>
                <w:szCs w:val="22"/>
                <w:lang w:eastAsia="lt-LT"/>
              </w:rPr>
              <w:t> </w:t>
            </w:r>
          </w:p>
        </w:tc>
        <w:tc>
          <w:tcPr>
            <w:tcW w:w="601" w:type="dxa"/>
            <w:tcBorders>
              <w:top w:val="nil"/>
              <w:left w:val="nil"/>
              <w:bottom w:val="single" w:sz="4" w:space="0" w:color="auto"/>
              <w:right w:val="single" w:sz="4" w:space="0" w:color="auto"/>
            </w:tcBorders>
            <w:shd w:val="clear" w:color="auto" w:fill="auto"/>
            <w:noWrap/>
            <w:vAlign w:val="bottom"/>
            <w:hideMark/>
          </w:tcPr>
          <w:p w14:paraId="3ABDE712" w14:textId="77777777" w:rsidR="003B4640" w:rsidRPr="003B4640" w:rsidRDefault="003B4640" w:rsidP="003B4640">
            <w:pPr>
              <w:rPr>
                <w:sz w:val="22"/>
                <w:szCs w:val="22"/>
                <w:lang w:eastAsia="lt-LT"/>
              </w:rPr>
            </w:pPr>
            <w:r w:rsidRPr="003B4640">
              <w:rPr>
                <w:sz w:val="22"/>
                <w:szCs w:val="22"/>
                <w:lang w:eastAsia="lt-LT"/>
              </w:rPr>
              <w:t> </w:t>
            </w:r>
          </w:p>
        </w:tc>
        <w:tc>
          <w:tcPr>
            <w:tcW w:w="601" w:type="dxa"/>
            <w:tcBorders>
              <w:top w:val="nil"/>
              <w:left w:val="nil"/>
              <w:bottom w:val="single" w:sz="4" w:space="0" w:color="auto"/>
              <w:right w:val="single" w:sz="4" w:space="0" w:color="auto"/>
            </w:tcBorders>
            <w:shd w:val="clear" w:color="auto" w:fill="auto"/>
            <w:noWrap/>
            <w:vAlign w:val="bottom"/>
            <w:hideMark/>
          </w:tcPr>
          <w:p w14:paraId="225662ED" w14:textId="77777777" w:rsidR="003B4640" w:rsidRPr="003B4640" w:rsidRDefault="003B4640" w:rsidP="003B4640">
            <w:pPr>
              <w:rPr>
                <w:sz w:val="22"/>
                <w:szCs w:val="22"/>
                <w:lang w:eastAsia="lt-LT"/>
              </w:rPr>
            </w:pPr>
            <w:r w:rsidRPr="003B4640">
              <w:rPr>
                <w:sz w:val="22"/>
                <w:szCs w:val="22"/>
                <w:lang w:eastAsia="lt-LT"/>
              </w:rPr>
              <w:t> </w:t>
            </w:r>
          </w:p>
        </w:tc>
        <w:tc>
          <w:tcPr>
            <w:tcW w:w="601" w:type="dxa"/>
            <w:tcBorders>
              <w:top w:val="nil"/>
              <w:left w:val="nil"/>
              <w:bottom w:val="single" w:sz="4" w:space="0" w:color="auto"/>
              <w:right w:val="single" w:sz="4" w:space="0" w:color="auto"/>
            </w:tcBorders>
            <w:shd w:val="clear" w:color="auto" w:fill="auto"/>
            <w:noWrap/>
            <w:vAlign w:val="bottom"/>
            <w:hideMark/>
          </w:tcPr>
          <w:p w14:paraId="671DD937" w14:textId="77777777" w:rsidR="003B4640" w:rsidRPr="003B4640" w:rsidRDefault="003B4640" w:rsidP="003B4640">
            <w:pPr>
              <w:rPr>
                <w:sz w:val="22"/>
                <w:szCs w:val="22"/>
                <w:lang w:eastAsia="lt-LT"/>
              </w:rPr>
            </w:pPr>
            <w:r w:rsidRPr="003B4640">
              <w:rPr>
                <w:sz w:val="22"/>
                <w:szCs w:val="22"/>
                <w:lang w:eastAsia="lt-LT"/>
              </w:rPr>
              <w:t> </w:t>
            </w:r>
          </w:p>
        </w:tc>
        <w:tc>
          <w:tcPr>
            <w:tcW w:w="601" w:type="dxa"/>
            <w:tcBorders>
              <w:top w:val="nil"/>
              <w:left w:val="nil"/>
              <w:bottom w:val="single" w:sz="4" w:space="0" w:color="auto"/>
              <w:right w:val="single" w:sz="4" w:space="0" w:color="auto"/>
            </w:tcBorders>
            <w:shd w:val="clear" w:color="auto" w:fill="auto"/>
            <w:noWrap/>
            <w:vAlign w:val="bottom"/>
            <w:hideMark/>
          </w:tcPr>
          <w:p w14:paraId="7F22F8E1" w14:textId="77777777" w:rsidR="003B4640" w:rsidRPr="003B4640" w:rsidRDefault="003B4640" w:rsidP="003B4640">
            <w:pPr>
              <w:rPr>
                <w:sz w:val="22"/>
                <w:szCs w:val="22"/>
                <w:lang w:eastAsia="lt-LT"/>
              </w:rPr>
            </w:pPr>
            <w:r w:rsidRPr="003B4640">
              <w:rPr>
                <w:sz w:val="22"/>
                <w:szCs w:val="22"/>
                <w:lang w:eastAsia="lt-LT"/>
              </w:rPr>
              <w:t> </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BB2D123" w14:textId="77777777" w:rsidR="003B4640" w:rsidRPr="003B4640" w:rsidRDefault="003B4640" w:rsidP="003B4640">
            <w:pPr>
              <w:rPr>
                <w:sz w:val="22"/>
                <w:szCs w:val="22"/>
                <w:lang w:eastAsia="lt-LT"/>
              </w:rPr>
            </w:pPr>
          </w:p>
        </w:tc>
      </w:tr>
      <w:tr w:rsidR="003B4640" w:rsidRPr="00E70B3F" w14:paraId="49E736FE" w14:textId="77777777" w:rsidTr="00E70B3F">
        <w:trPr>
          <w:trHeight w:val="312"/>
          <w:jc w:val="center"/>
        </w:trPr>
        <w:tc>
          <w:tcPr>
            <w:tcW w:w="815" w:type="dxa"/>
            <w:tcBorders>
              <w:top w:val="nil"/>
              <w:left w:val="single" w:sz="4" w:space="0" w:color="auto"/>
              <w:bottom w:val="single" w:sz="4" w:space="0" w:color="auto"/>
              <w:right w:val="single" w:sz="4" w:space="0" w:color="auto"/>
            </w:tcBorders>
            <w:shd w:val="clear" w:color="auto" w:fill="auto"/>
            <w:noWrap/>
            <w:vAlign w:val="center"/>
            <w:hideMark/>
          </w:tcPr>
          <w:p w14:paraId="36F73C4B" w14:textId="77777777" w:rsidR="003B4640" w:rsidRPr="003B4640" w:rsidRDefault="003B4640" w:rsidP="003B4640">
            <w:pPr>
              <w:jc w:val="center"/>
              <w:rPr>
                <w:i/>
                <w:iCs/>
                <w:sz w:val="22"/>
                <w:szCs w:val="22"/>
                <w:lang w:eastAsia="lt-LT"/>
              </w:rPr>
            </w:pPr>
            <w:r w:rsidRPr="003B4640">
              <w:rPr>
                <w:i/>
                <w:iCs/>
                <w:sz w:val="22"/>
                <w:szCs w:val="22"/>
                <w:lang w:eastAsia="lt-LT"/>
              </w:rPr>
              <w:t>1</w:t>
            </w:r>
          </w:p>
        </w:tc>
        <w:tc>
          <w:tcPr>
            <w:tcW w:w="2633" w:type="dxa"/>
            <w:tcBorders>
              <w:top w:val="nil"/>
              <w:left w:val="nil"/>
              <w:bottom w:val="single" w:sz="4" w:space="0" w:color="auto"/>
              <w:right w:val="single" w:sz="4" w:space="0" w:color="auto"/>
            </w:tcBorders>
            <w:shd w:val="clear" w:color="auto" w:fill="auto"/>
            <w:noWrap/>
            <w:vAlign w:val="center"/>
            <w:hideMark/>
          </w:tcPr>
          <w:p w14:paraId="45D0E050" w14:textId="77777777" w:rsidR="003B4640" w:rsidRPr="003B4640" w:rsidRDefault="003B4640" w:rsidP="003B4640">
            <w:pPr>
              <w:jc w:val="center"/>
              <w:rPr>
                <w:i/>
                <w:iCs/>
                <w:sz w:val="22"/>
                <w:szCs w:val="22"/>
                <w:lang w:eastAsia="lt-LT"/>
              </w:rPr>
            </w:pPr>
            <w:r w:rsidRPr="003B4640">
              <w:rPr>
                <w:i/>
                <w:iCs/>
                <w:sz w:val="22"/>
                <w:szCs w:val="22"/>
                <w:lang w:eastAsia="lt-LT"/>
              </w:rPr>
              <w:t>2</w:t>
            </w:r>
          </w:p>
        </w:tc>
        <w:tc>
          <w:tcPr>
            <w:tcW w:w="1020" w:type="dxa"/>
            <w:tcBorders>
              <w:top w:val="nil"/>
              <w:left w:val="nil"/>
              <w:bottom w:val="single" w:sz="4" w:space="0" w:color="auto"/>
              <w:right w:val="single" w:sz="4" w:space="0" w:color="auto"/>
            </w:tcBorders>
            <w:shd w:val="clear" w:color="auto" w:fill="auto"/>
            <w:noWrap/>
            <w:vAlign w:val="center"/>
            <w:hideMark/>
          </w:tcPr>
          <w:p w14:paraId="793A3972" w14:textId="77777777" w:rsidR="003B4640" w:rsidRPr="003B4640" w:rsidRDefault="003B4640" w:rsidP="003B4640">
            <w:pPr>
              <w:jc w:val="center"/>
              <w:rPr>
                <w:i/>
                <w:iCs/>
                <w:sz w:val="22"/>
                <w:szCs w:val="22"/>
                <w:lang w:eastAsia="lt-LT"/>
              </w:rPr>
            </w:pPr>
            <w:r w:rsidRPr="003B4640">
              <w:rPr>
                <w:i/>
                <w:iCs/>
                <w:sz w:val="22"/>
                <w:szCs w:val="22"/>
                <w:lang w:eastAsia="lt-LT"/>
              </w:rPr>
              <w:t>3</w:t>
            </w:r>
          </w:p>
        </w:tc>
        <w:tc>
          <w:tcPr>
            <w:tcW w:w="601" w:type="dxa"/>
            <w:tcBorders>
              <w:top w:val="nil"/>
              <w:left w:val="nil"/>
              <w:bottom w:val="single" w:sz="4" w:space="0" w:color="auto"/>
              <w:right w:val="single" w:sz="4" w:space="0" w:color="auto"/>
            </w:tcBorders>
            <w:shd w:val="clear" w:color="auto" w:fill="auto"/>
            <w:noWrap/>
            <w:vAlign w:val="center"/>
            <w:hideMark/>
          </w:tcPr>
          <w:p w14:paraId="49BAC931" w14:textId="77777777" w:rsidR="003B4640" w:rsidRPr="003B4640" w:rsidRDefault="003B4640" w:rsidP="003B4640">
            <w:pPr>
              <w:jc w:val="center"/>
              <w:rPr>
                <w:i/>
                <w:iCs/>
                <w:sz w:val="22"/>
                <w:szCs w:val="22"/>
                <w:lang w:eastAsia="lt-LT"/>
              </w:rPr>
            </w:pPr>
            <w:r w:rsidRPr="003B4640">
              <w:rPr>
                <w:i/>
                <w:iCs/>
                <w:sz w:val="22"/>
                <w:szCs w:val="22"/>
                <w:lang w:eastAsia="lt-LT"/>
              </w:rPr>
              <w:t>4</w:t>
            </w:r>
          </w:p>
        </w:tc>
        <w:tc>
          <w:tcPr>
            <w:tcW w:w="711" w:type="dxa"/>
            <w:tcBorders>
              <w:top w:val="nil"/>
              <w:left w:val="nil"/>
              <w:bottom w:val="single" w:sz="4" w:space="0" w:color="auto"/>
              <w:right w:val="single" w:sz="4" w:space="0" w:color="auto"/>
            </w:tcBorders>
            <w:shd w:val="clear" w:color="auto" w:fill="auto"/>
            <w:noWrap/>
            <w:vAlign w:val="center"/>
            <w:hideMark/>
          </w:tcPr>
          <w:p w14:paraId="1DC54388" w14:textId="77777777" w:rsidR="003B4640" w:rsidRPr="003B4640" w:rsidRDefault="003B4640" w:rsidP="003B4640">
            <w:pPr>
              <w:jc w:val="center"/>
              <w:rPr>
                <w:i/>
                <w:iCs/>
                <w:sz w:val="22"/>
                <w:szCs w:val="22"/>
                <w:lang w:eastAsia="lt-LT"/>
              </w:rPr>
            </w:pPr>
            <w:r w:rsidRPr="003B4640">
              <w:rPr>
                <w:i/>
                <w:iCs/>
                <w:sz w:val="22"/>
                <w:szCs w:val="22"/>
                <w:lang w:eastAsia="lt-LT"/>
              </w:rPr>
              <w:t>5</w:t>
            </w:r>
          </w:p>
        </w:tc>
        <w:tc>
          <w:tcPr>
            <w:tcW w:w="601" w:type="dxa"/>
            <w:tcBorders>
              <w:top w:val="nil"/>
              <w:left w:val="nil"/>
              <w:bottom w:val="single" w:sz="4" w:space="0" w:color="auto"/>
              <w:right w:val="single" w:sz="4" w:space="0" w:color="auto"/>
            </w:tcBorders>
            <w:shd w:val="clear" w:color="auto" w:fill="auto"/>
            <w:noWrap/>
            <w:vAlign w:val="center"/>
            <w:hideMark/>
          </w:tcPr>
          <w:p w14:paraId="33BC6D02" w14:textId="77777777" w:rsidR="003B4640" w:rsidRPr="003B4640" w:rsidRDefault="003B4640" w:rsidP="003B4640">
            <w:pPr>
              <w:jc w:val="center"/>
              <w:rPr>
                <w:i/>
                <w:iCs/>
                <w:sz w:val="22"/>
                <w:szCs w:val="22"/>
                <w:lang w:eastAsia="lt-LT"/>
              </w:rPr>
            </w:pPr>
            <w:r w:rsidRPr="003B4640">
              <w:rPr>
                <w:i/>
                <w:iCs/>
                <w:sz w:val="22"/>
                <w:szCs w:val="22"/>
                <w:lang w:eastAsia="lt-LT"/>
              </w:rPr>
              <w:t>6</w:t>
            </w:r>
          </w:p>
        </w:tc>
        <w:tc>
          <w:tcPr>
            <w:tcW w:w="601" w:type="dxa"/>
            <w:tcBorders>
              <w:top w:val="nil"/>
              <w:left w:val="nil"/>
              <w:bottom w:val="single" w:sz="4" w:space="0" w:color="auto"/>
              <w:right w:val="single" w:sz="4" w:space="0" w:color="auto"/>
            </w:tcBorders>
            <w:shd w:val="clear" w:color="auto" w:fill="auto"/>
            <w:noWrap/>
            <w:vAlign w:val="center"/>
            <w:hideMark/>
          </w:tcPr>
          <w:p w14:paraId="5EAEACD5" w14:textId="77777777" w:rsidR="003B4640" w:rsidRPr="003B4640" w:rsidRDefault="003B4640" w:rsidP="003B4640">
            <w:pPr>
              <w:jc w:val="center"/>
              <w:rPr>
                <w:i/>
                <w:iCs/>
                <w:sz w:val="22"/>
                <w:szCs w:val="22"/>
                <w:lang w:eastAsia="lt-LT"/>
              </w:rPr>
            </w:pPr>
            <w:r w:rsidRPr="003B4640">
              <w:rPr>
                <w:i/>
                <w:iCs/>
                <w:sz w:val="22"/>
                <w:szCs w:val="22"/>
                <w:lang w:eastAsia="lt-LT"/>
              </w:rPr>
              <w:t>7</w:t>
            </w:r>
          </w:p>
        </w:tc>
        <w:tc>
          <w:tcPr>
            <w:tcW w:w="601" w:type="dxa"/>
            <w:tcBorders>
              <w:top w:val="nil"/>
              <w:left w:val="nil"/>
              <w:bottom w:val="single" w:sz="4" w:space="0" w:color="auto"/>
              <w:right w:val="single" w:sz="4" w:space="0" w:color="auto"/>
            </w:tcBorders>
            <w:shd w:val="clear" w:color="auto" w:fill="auto"/>
            <w:noWrap/>
            <w:vAlign w:val="center"/>
            <w:hideMark/>
          </w:tcPr>
          <w:p w14:paraId="6E294FAD" w14:textId="77777777" w:rsidR="003B4640" w:rsidRPr="003B4640" w:rsidRDefault="003B4640" w:rsidP="003B4640">
            <w:pPr>
              <w:jc w:val="center"/>
              <w:rPr>
                <w:i/>
                <w:iCs/>
                <w:sz w:val="22"/>
                <w:szCs w:val="22"/>
                <w:lang w:eastAsia="lt-LT"/>
              </w:rPr>
            </w:pPr>
            <w:r w:rsidRPr="003B4640">
              <w:rPr>
                <w:i/>
                <w:iCs/>
                <w:sz w:val="22"/>
                <w:szCs w:val="22"/>
                <w:lang w:eastAsia="lt-LT"/>
              </w:rPr>
              <w:t>8</w:t>
            </w:r>
          </w:p>
        </w:tc>
        <w:tc>
          <w:tcPr>
            <w:tcW w:w="601" w:type="dxa"/>
            <w:tcBorders>
              <w:top w:val="nil"/>
              <w:left w:val="nil"/>
              <w:bottom w:val="single" w:sz="4" w:space="0" w:color="auto"/>
              <w:right w:val="single" w:sz="4" w:space="0" w:color="auto"/>
            </w:tcBorders>
            <w:shd w:val="clear" w:color="auto" w:fill="auto"/>
            <w:noWrap/>
            <w:vAlign w:val="center"/>
            <w:hideMark/>
          </w:tcPr>
          <w:p w14:paraId="41E29A0E" w14:textId="77777777" w:rsidR="003B4640" w:rsidRPr="003B4640" w:rsidRDefault="003B4640" w:rsidP="003B4640">
            <w:pPr>
              <w:jc w:val="center"/>
              <w:rPr>
                <w:i/>
                <w:iCs/>
                <w:sz w:val="22"/>
                <w:szCs w:val="22"/>
                <w:lang w:eastAsia="lt-LT"/>
              </w:rPr>
            </w:pPr>
            <w:r w:rsidRPr="003B4640">
              <w:rPr>
                <w:i/>
                <w:iCs/>
                <w:sz w:val="22"/>
                <w:szCs w:val="22"/>
                <w:lang w:eastAsia="lt-LT"/>
              </w:rPr>
              <w:t>9</w:t>
            </w:r>
          </w:p>
        </w:tc>
        <w:tc>
          <w:tcPr>
            <w:tcW w:w="601" w:type="dxa"/>
            <w:tcBorders>
              <w:top w:val="nil"/>
              <w:left w:val="nil"/>
              <w:bottom w:val="single" w:sz="4" w:space="0" w:color="auto"/>
              <w:right w:val="single" w:sz="4" w:space="0" w:color="auto"/>
            </w:tcBorders>
            <w:shd w:val="clear" w:color="auto" w:fill="auto"/>
            <w:noWrap/>
            <w:vAlign w:val="center"/>
            <w:hideMark/>
          </w:tcPr>
          <w:p w14:paraId="2D3CEED1" w14:textId="77777777" w:rsidR="003B4640" w:rsidRPr="003B4640" w:rsidRDefault="003B4640" w:rsidP="003B4640">
            <w:pPr>
              <w:jc w:val="center"/>
              <w:rPr>
                <w:i/>
                <w:iCs/>
                <w:sz w:val="22"/>
                <w:szCs w:val="22"/>
                <w:lang w:eastAsia="lt-LT"/>
              </w:rPr>
            </w:pPr>
            <w:r w:rsidRPr="003B4640">
              <w:rPr>
                <w:i/>
                <w:iCs/>
                <w:sz w:val="22"/>
                <w:szCs w:val="22"/>
                <w:lang w:eastAsia="lt-LT"/>
              </w:rPr>
              <w:t>10</w:t>
            </w:r>
          </w:p>
        </w:tc>
        <w:tc>
          <w:tcPr>
            <w:tcW w:w="601" w:type="dxa"/>
            <w:tcBorders>
              <w:top w:val="nil"/>
              <w:left w:val="nil"/>
              <w:bottom w:val="single" w:sz="4" w:space="0" w:color="auto"/>
              <w:right w:val="single" w:sz="4" w:space="0" w:color="auto"/>
            </w:tcBorders>
            <w:shd w:val="clear" w:color="auto" w:fill="auto"/>
            <w:noWrap/>
            <w:vAlign w:val="center"/>
            <w:hideMark/>
          </w:tcPr>
          <w:p w14:paraId="15A298B4" w14:textId="77777777" w:rsidR="003B4640" w:rsidRPr="003B4640" w:rsidRDefault="003B4640" w:rsidP="003B4640">
            <w:pPr>
              <w:jc w:val="center"/>
              <w:rPr>
                <w:i/>
                <w:iCs/>
                <w:sz w:val="22"/>
                <w:szCs w:val="22"/>
                <w:lang w:eastAsia="lt-LT"/>
              </w:rPr>
            </w:pPr>
            <w:r w:rsidRPr="003B4640">
              <w:rPr>
                <w:i/>
                <w:iCs/>
                <w:sz w:val="22"/>
                <w:szCs w:val="22"/>
                <w:lang w:eastAsia="lt-LT"/>
              </w:rPr>
              <w:t>11</w:t>
            </w:r>
          </w:p>
        </w:tc>
        <w:tc>
          <w:tcPr>
            <w:tcW w:w="1350" w:type="dxa"/>
            <w:tcBorders>
              <w:top w:val="nil"/>
              <w:left w:val="nil"/>
              <w:bottom w:val="single" w:sz="4" w:space="0" w:color="auto"/>
              <w:right w:val="single" w:sz="4" w:space="0" w:color="auto"/>
            </w:tcBorders>
            <w:shd w:val="clear" w:color="auto" w:fill="auto"/>
            <w:vAlign w:val="center"/>
            <w:hideMark/>
          </w:tcPr>
          <w:p w14:paraId="19C8DD87" w14:textId="77777777" w:rsidR="003B4640" w:rsidRPr="003B4640" w:rsidRDefault="003B4640" w:rsidP="003B4640">
            <w:pPr>
              <w:jc w:val="center"/>
              <w:rPr>
                <w:i/>
                <w:iCs/>
                <w:sz w:val="22"/>
                <w:szCs w:val="22"/>
                <w:lang w:eastAsia="lt-LT"/>
              </w:rPr>
            </w:pPr>
            <w:r w:rsidRPr="003B4640">
              <w:rPr>
                <w:i/>
                <w:iCs/>
                <w:sz w:val="22"/>
                <w:szCs w:val="22"/>
                <w:lang w:eastAsia="lt-LT"/>
              </w:rPr>
              <w:t>10</w:t>
            </w:r>
          </w:p>
        </w:tc>
      </w:tr>
      <w:tr w:rsidR="007A7870" w:rsidRPr="00E70B3F" w14:paraId="243D6CE7" w14:textId="77777777" w:rsidTr="000A331F">
        <w:trPr>
          <w:trHeight w:val="521"/>
          <w:jc w:val="center"/>
        </w:trPr>
        <w:tc>
          <w:tcPr>
            <w:tcW w:w="815" w:type="dxa"/>
            <w:vMerge w:val="restart"/>
            <w:tcBorders>
              <w:top w:val="nil"/>
              <w:left w:val="single" w:sz="4" w:space="0" w:color="auto"/>
              <w:right w:val="single" w:sz="4" w:space="0" w:color="auto"/>
            </w:tcBorders>
            <w:shd w:val="clear" w:color="000000" w:fill="F2F2F2"/>
            <w:vAlign w:val="center"/>
            <w:hideMark/>
          </w:tcPr>
          <w:p w14:paraId="50B51972" w14:textId="77777777" w:rsidR="007A7870" w:rsidRPr="003B4640" w:rsidRDefault="007A7870" w:rsidP="003B4640">
            <w:pPr>
              <w:jc w:val="center"/>
              <w:rPr>
                <w:sz w:val="22"/>
                <w:szCs w:val="22"/>
                <w:lang w:eastAsia="lt-LT"/>
              </w:rPr>
            </w:pPr>
            <w:r w:rsidRPr="003B4640">
              <w:rPr>
                <w:sz w:val="22"/>
                <w:szCs w:val="22"/>
                <w:lang w:eastAsia="lt-LT"/>
              </w:rPr>
              <w:t>A</w:t>
            </w:r>
          </w:p>
        </w:tc>
        <w:tc>
          <w:tcPr>
            <w:tcW w:w="2633" w:type="dxa"/>
            <w:vMerge w:val="restart"/>
            <w:tcBorders>
              <w:top w:val="nil"/>
              <w:left w:val="single" w:sz="4" w:space="0" w:color="auto"/>
              <w:right w:val="single" w:sz="4" w:space="0" w:color="auto"/>
            </w:tcBorders>
            <w:shd w:val="clear" w:color="000000" w:fill="F2F2F2"/>
            <w:hideMark/>
          </w:tcPr>
          <w:p w14:paraId="4E9E0779" w14:textId="77777777" w:rsidR="007A7870" w:rsidRPr="003B4640" w:rsidRDefault="007A7870" w:rsidP="003B4640">
            <w:pPr>
              <w:rPr>
                <w:sz w:val="22"/>
                <w:szCs w:val="22"/>
                <w:lang w:eastAsia="lt-LT"/>
              </w:rPr>
            </w:pPr>
            <w:r w:rsidRPr="003B4640">
              <w:rPr>
                <w:sz w:val="22"/>
                <w:szCs w:val="22"/>
                <w:lang w:eastAsia="lt-LT"/>
              </w:rPr>
              <w:t xml:space="preserve">Šoninės siūlės ilgis (įskaitant juosmenį) </w:t>
            </w:r>
          </w:p>
        </w:tc>
        <w:tc>
          <w:tcPr>
            <w:tcW w:w="1020" w:type="dxa"/>
            <w:tcBorders>
              <w:top w:val="nil"/>
              <w:left w:val="nil"/>
              <w:bottom w:val="single" w:sz="4" w:space="0" w:color="auto"/>
              <w:right w:val="single" w:sz="4" w:space="0" w:color="auto"/>
            </w:tcBorders>
            <w:shd w:val="clear" w:color="000000" w:fill="F2F2F2"/>
            <w:noWrap/>
            <w:vAlign w:val="center"/>
            <w:hideMark/>
          </w:tcPr>
          <w:p w14:paraId="1F919DBA" w14:textId="77777777" w:rsidR="007A7870" w:rsidRPr="003B4640" w:rsidRDefault="007A7870" w:rsidP="003B4640">
            <w:pPr>
              <w:jc w:val="center"/>
              <w:rPr>
                <w:sz w:val="22"/>
                <w:szCs w:val="22"/>
                <w:lang w:eastAsia="lt-LT"/>
              </w:rPr>
            </w:pPr>
            <w:r w:rsidRPr="003B4640">
              <w:rPr>
                <w:sz w:val="22"/>
                <w:szCs w:val="22"/>
                <w:lang w:eastAsia="lt-LT"/>
              </w:rPr>
              <w:t>164</w:t>
            </w:r>
          </w:p>
        </w:tc>
        <w:tc>
          <w:tcPr>
            <w:tcW w:w="601" w:type="dxa"/>
            <w:tcBorders>
              <w:top w:val="nil"/>
              <w:left w:val="nil"/>
              <w:bottom w:val="single" w:sz="4" w:space="0" w:color="auto"/>
              <w:right w:val="single" w:sz="4" w:space="0" w:color="auto"/>
            </w:tcBorders>
            <w:shd w:val="clear" w:color="000000" w:fill="F2F2F2"/>
            <w:noWrap/>
            <w:vAlign w:val="center"/>
            <w:hideMark/>
          </w:tcPr>
          <w:p w14:paraId="305CAA35" w14:textId="77777777" w:rsidR="007A7870" w:rsidRPr="003B4640" w:rsidRDefault="007A7870" w:rsidP="003B4640">
            <w:pPr>
              <w:jc w:val="center"/>
              <w:rPr>
                <w:sz w:val="22"/>
                <w:szCs w:val="22"/>
                <w:lang w:eastAsia="lt-LT"/>
              </w:rPr>
            </w:pPr>
            <w:r w:rsidRPr="003B4640">
              <w:rPr>
                <w:sz w:val="22"/>
                <w:szCs w:val="22"/>
                <w:lang w:eastAsia="lt-LT"/>
              </w:rPr>
              <w:t>96</w:t>
            </w:r>
          </w:p>
        </w:tc>
        <w:tc>
          <w:tcPr>
            <w:tcW w:w="711" w:type="dxa"/>
            <w:tcBorders>
              <w:top w:val="nil"/>
              <w:left w:val="nil"/>
              <w:bottom w:val="single" w:sz="4" w:space="0" w:color="auto"/>
              <w:right w:val="single" w:sz="4" w:space="0" w:color="auto"/>
            </w:tcBorders>
            <w:shd w:val="clear" w:color="000000" w:fill="F2F2F2"/>
            <w:noWrap/>
            <w:vAlign w:val="center"/>
            <w:hideMark/>
          </w:tcPr>
          <w:p w14:paraId="6DFA9196" w14:textId="77777777" w:rsidR="007A7870" w:rsidRPr="003B4640" w:rsidRDefault="007A7870" w:rsidP="003B4640">
            <w:pPr>
              <w:jc w:val="center"/>
              <w:rPr>
                <w:sz w:val="22"/>
                <w:szCs w:val="22"/>
                <w:lang w:eastAsia="lt-LT"/>
              </w:rPr>
            </w:pPr>
            <w:r w:rsidRPr="003B4640">
              <w:rPr>
                <w:sz w:val="22"/>
                <w:szCs w:val="22"/>
                <w:lang w:eastAsia="lt-LT"/>
              </w:rPr>
              <w:t>96</w:t>
            </w:r>
          </w:p>
        </w:tc>
        <w:tc>
          <w:tcPr>
            <w:tcW w:w="601" w:type="dxa"/>
            <w:tcBorders>
              <w:top w:val="nil"/>
              <w:left w:val="nil"/>
              <w:bottom w:val="single" w:sz="4" w:space="0" w:color="auto"/>
              <w:right w:val="single" w:sz="4" w:space="0" w:color="auto"/>
            </w:tcBorders>
            <w:shd w:val="clear" w:color="000000" w:fill="F2F2F2"/>
            <w:noWrap/>
            <w:vAlign w:val="center"/>
            <w:hideMark/>
          </w:tcPr>
          <w:p w14:paraId="40B01BA2" w14:textId="77777777" w:rsidR="007A7870" w:rsidRPr="003B4640" w:rsidRDefault="007A7870" w:rsidP="003B4640">
            <w:pPr>
              <w:jc w:val="center"/>
              <w:rPr>
                <w:sz w:val="22"/>
                <w:szCs w:val="22"/>
                <w:lang w:eastAsia="lt-LT"/>
              </w:rPr>
            </w:pPr>
            <w:r w:rsidRPr="003B4640">
              <w:rPr>
                <w:sz w:val="22"/>
                <w:szCs w:val="22"/>
                <w:lang w:eastAsia="lt-LT"/>
              </w:rPr>
              <w:t>96</w:t>
            </w:r>
          </w:p>
        </w:tc>
        <w:tc>
          <w:tcPr>
            <w:tcW w:w="601" w:type="dxa"/>
            <w:tcBorders>
              <w:top w:val="nil"/>
              <w:left w:val="nil"/>
              <w:bottom w:val="single" w:sz="4" w:space="0" w:color="auto"/>
              <w:right w:val="single" w:sz="4" w:space="0" w:color="auto"/>
            </w:tcBorders>
            <w:shd w:val="clear" w:color="000000" w:fill="F2F2F2"/>
            <w:noWrap/>
            <w:vAlign w:val="center"/>
            <w:hideMark/>
          </w:tcPr>
          <w:p w14:paraId="3F20DE4F" w14:textId="77777777" w:rsidR="007A7870" w:rsidRPr="003B4640" w:rsidRDefault="007A7870" w:rsidP="003B4640">
            <w:pPr>
              <w:jc w:val="center"/>
              <w:rPr>
                <w:sz w:val="22"/>
                <w:szCs w:val="22"/>
                <w:lang w:eastAsia="lt-LT"/>
              </w:rPr>
            </w:pPr>
            <w:r w:rsidRPr="003B4640">
              <w:rPr>
                <w:sz w:val="22"/>
                <w:szCs w:val="22"/>
                <w:lang w:eastAsia="lt-LT"/>
              </w:rPr>
              <w:t>96</w:t>
            </w:r>
          </w:p>
        </w:tc>
        <w:tc>
          <w:tcPr>
            <w:tcW w:w="601" w:type="dxa"/>
            <w:tcBorders>
              <w:top w:val="nil"/>
              <w:left w:val="nil"/>
              <w:bottom w:val="single" w:sz="4" w:space="0" w:color="auto"/>
              <w:right w:val="single" w:sz="4" w:space="0" w:color="auto"/>
            </w:tcBorders>
            <w:shd w:val="clear" w:color="000000" w:fill="F2F2F2"/>
            <w:noWrap/>
            <w:vAlign w:val="center"/>
            <w:hideMark/>
          </w:tcPr>
          <w:p w14:paraId="6AFD48F9" w14:textId="77777777" w:rsidR="007A7870" w:rsidRPr="003B4640" w:rsidRDefault="007A7870" w:rsidP="003B4640">
            <w:pPr>
              <w:jc w:val="center"/>
              <w:rPr>
                <w:sz w:val="22"/>
                <w:szCs w:val="22"/>
                <w:lang w:eastAsia="lt-LT"/>
              </w:rPr>
            </w:pPr>
            <w:r w:rsidRPr="003B4640">
              <w:rPr>
                <w:sz w:val="22"/>
                <w:szCs w:val="22"/>
                <w:lang w:eastAsia="lt-LT"/>
              </w:rPr>
              <w:t>96</w:t>
            </w:r>
          </w:p>
        </w:tc>
        <w:tc>
          <w:tcPr>
            <w:tcW w:w="601" w:type="dxa"/>
            <w:tcBorders>
              <w:top w:val="nil"/>
              <w:left w:val="nil"/>
              <w:bottom w:val="single" w:sz="4" w:space="0" w:color="auto"/>
              <w:right w:val="single" w:sz="4" w:space="0" w:color="auto"/>
            </w:tcBorders>
            <w:shd w:val="clear" w:color="000000" w:fill="F2F2F2"/>
            <w:noWrap/>
            <w:vAlign w:val="center"/>
            <w:hideMark/>
          </w:tcPr>
          <w:p w14:paraId="11E57537" w14:textId="77777777" w:rsidR="007A7870" w:rsidRPr="003B4640" w:rsidRDefault="007A7870" w:rsidP="003B4640">
            <w:pPr>
              <w:jc w:val="center"/>
              <w:rPr>
                <w:sz w:val="22"/>
                <w:szCs w:val="22"/>
                <w:lang w:eastAsia="lt-LT"/>
              </w:rPr>
            </w:pPr>
            <w:r w:rsidRPr="003B4640">
              <w:rPr>
                <w:sz w:val="22"/>
                <w:szCs w:val="22"/>
                <w:lang w:eastAsia="lt-LT"/>
              </w:rPr>
              <w:t>96</w:t>
            </w:r>
          </w:p>
        </w:tc>
        <w:tc>
          <w:tcPr>
            <w:tcW w:w="601" w:type="dxa"/>
            <w:tcBorders>
              <w:top w:val="nil"/>
              <w:left w:val="nil"/>
              <w:bottom w:val="single" w:sz="4" w:space="0" w:color="auto"/>
              <w:right w:val="single" w:sz="4" w:space="0" w:color="auto"/>
            </w:tcBorders>
            <w:shd w:val="clear" w:color="000000" w:fill="F2F2F2"/>
            <w:noWrap/>
            <w:vAlign w:val="center"/>
            <w:hideMark/>
          </w:tcPr>
          <w:p w14:paraId="2ACE8318" w14:textId="77777777" w:rsidR="007A7870" w:rsidRPr="003B4640" w:rsidRDefault="007A7870" w:rsidP="003B4640">
            <w:pPr>
              <w:jc w:val="center"/>
              <w:rPr>
                <w:sz w:val="22"/>
                <w:szCs w:val="22"/>
                <w:lang w:eastAsia="lt-LT"/>
              </w:rPr>
            </w:pPr>
            <w:r w:rsidRPr="003B4640">
              <w:rPr>
                <w:sz w:val="22"/>
                <w:szCs w:val="22"/>
                <w:lang w:eastAsia="lt-LT"/>
              </w:rPr>
              <w:t>96</w:t>
            </w:r>
          </w:p>
        </w:tc>
        <w:tc>
          <w:tcPr>
            <w:tcW w:w="601" w:type="dxa"/>
            <w:tcBorders>
              <w:top w:val="nil"/>
              <w:left w:val="nil"/>
              <w:bottom w:val="single" w:sz="4" w:space="0" w:color="auto"/>
              <w:right w:val="single" w:sz="4" w:space="0" w:color="auto"/>
            </w:tcBorders>
            <w:shd w:val="clear" w:color="000000" w:fill="F2F2F2"/>
            <w:noWrap/>
            <w:vAlign w:val="center"/>
            <w:hideMark/>
          </w:tcPr>
          <w:p w14:paraId="4F87E777" w14:textId="77777777" w:rsidR="007A7870" w:rsidRPr="003B4640" w:rsidRDefault="007A7870" w:rsidP="003B4640">
            <w:pPr>
              <w:jc w:val="center"/>
              <w:rPr>
                <w:sz w:val="22"/>
                <w:szCs w:val="22"/>
                <w:lang w:eastAsia="lt-LT"/>
              </w:rPr>
            </w:pPr>
            <w:r w:rsidRPr="003B4640">
              <w:rPr>
                <w:sz w:val="22"/>
                <w:szCs w:val="22"/>
                <w:lang w:eastAsia="lt-LT"/>
              </w:rPr>
              <w:t>96</w:t>
            </w:r>
          </w:p>
        </w:tc>
        <w:tc>
          <w:tcPr>
            <w:tcW w:w="1350" w:type="dxa"/>
            <w:vMerge w:val="restart"/>
            <w:tcBorders>
              <w:top w:val="nil"/>
              <w:left w:val="nil"/>
              <w:right w:val="single" w:sz="4" w:space="0" w:color="auto"/>
            </w:tcBorders>
            <w:shd w:val="clear" w:color="000000" w:fill="F2F2F2"/>
            <w:noWrap/>
            <w:vAlign w:val="center"/>
            <w:hideMark/>
          </w:tcPr>
          <w:p w14:paraId="1481A238" w14:textId="07D41044" w:rsidR="007A7870" w:rsidRPr="003B4640" w:rsidRDefault="007A7870" w:rsidP="009D12FA">
            <w:pPr>
              <w:jc w:val="center"/>
              <w:rPr>
                <w:sz w:val="22"/>
                <w:szCs w:val="22"/>
                <w:lang w:eastAsia="lt-LT"/>
              </w:rPr>
            </w:pPr>
            <w:r w:rsidRPr="003B4640">
              <w:rPr>
                <w:sz w:val="22"/>
                <w:szCs w:val="22"/>
                <w:lang w:eastAsia="lt-LT"/>
              </w:rPr>
              <w:t>1,5</w:t>
            </w:r>
          </w:p>
          <w:p w14:paraId="2BC79F77" w14:textId="65B8AB6B" w:rsidR="007A7870" w:rsidRPr="003B4640" w:rsidRDefault="007A7870" w:rsidP="003B4640">
            <w:pPr>
              <w:jc w:val="center"/>
              <w:rPr>
                <w:sz w:val="22"/>
                <w:szCs w:val="22"/>
                <w:lang w:eastAsia="lt-LT"/>
              </w:rPr>
            </w:pPr>
          </w:p>
        </w:tc>
      </w:tr>
      <w:tr w:rsidR="007A7870" w:rsidRPr="00E70B3F" w14:paraId="40121B36" w14:textId="77777777" w:rsidTr="000A331F">
        <w:trPr>
          <w:trHeight w:val="521"/>
          <w:jc w:val="center"/>
        </w:trPr>
        <w:tc>
          <w:tcPr>
            <w:tcW w:w="815" w:type="dxa"/>
            <w:vMerge/>
            <w:tcBorders>
              <w:left w:val="single" w:sz="4" w:space="0" w:color="auto"/>
              <w:right w:val="single" w:sz="4" w:space="0" w:color="auto"/>
            </w:tcBorders>
            <w:vAlign w:val="center"/>
            <w:hideMark/>
          </w:tcPr>
          <w:p w14:paraId="63879722" w14:textId="77777777" w:rsidR="007A7870" w:rsidRPr="003B4640" w:rsidRDefault="007A7870" w:rsidP="003B4640">
            <w:pPr>
              <w:rPr>
                <w:sz w:val="22"/>
                <w:szCs w:val="22"/>
                <w:lang w:eastAsia="lt-LT"/>
              </w:rPr>
            </w:pPr>
          </w:p>
        </w:tc>
        <w:tc>
          <w:tcPr>
            <w:tcW w:w="2633" w:type="dxa"/>
            <w:vMerge/>
            <w:tcBorders>
              <w:left w:val="single" w:sz="4" w:space="0" w:color="auto"/>
              <w:right w:val="single" w:sz="4" w:space="0" w:color="auto"/>
            </w:tcBorders>
            <w:vAlign w:val="center"/>
            <w:hideMark/>
          </w:tcPr>
          <w:p w14:paraId="63BDDC8D" w14:textId="77777777" w:rsidR="007A7870" w:rsidRPr="003B4640" w:rsidRDefault="007A7870" w:rsidP="003B4640">
            <w:pPr>
              <w:rPr>
                <w:sz w:val="22"/>
                <w:szCs w:val="22"/>
                <w:lang w:eastAsia="lt-LT"/>
              </w:rPr>
            </w:pPr>
          </w:p>
        </w:tc>
        <w:tc>
          <w:tcPr>
            <w:tcW w:w="1020" w:type="dxa"/>
            <w:tcBorders>
              <w:top w:val="nil"/>
              <w:left w:val="nil"/>
              <w:bottom w:val="single" w:sz="4" w:space="0" w:color="auto"/>
              <w:right w:val="single" w:sz="4" w:space="0" w:color="auto"/>
            </w:tcBorders>
            <w:shd w:val="clear" w:color="000000" w:fill="F2F2F2"/>
            <w:noWrap/>
            <w:vAlign w:val="center"/>
            <w:hideMark/>
          </w:tcPr>
          <w:p w14:paraId="05C2E7F7" w14:textId="77777777" w:rsidR="007A7870" w:rsidRPr="003B4640" w:rsidRDefault="007A7870" w:rsidP="003B4640">
            <w:pPr>
              <w:jc w:val="center"/>
              <w:rPr>
                <w:sz w:val="22"/>
                <w:szCs w:val="22"/>
                <w:lang w:eastAsia="lt-LT"/>
              </w:rPr>
            </w:pPr>
            <w:r w:rsidRPr="003B4640">
              <w:rPr>
                <w:sz w:val="22"/>
                <w:szCs w:val="22"/>
                <w:lang w:eastAsia="lt-LT"/>
              </w:rPr>
              <w:t>170</w:t>
            </w:r>
          </w:p>
        </w:tc>
        <w:tc>
          <w:tcPr>
            <w:tcW w:w="601" w:type="dxa"/>
            <w:tcBorders>
              <w:top w:val="nil"/>
              <w:left w:val="nil"/>
              <w:bottom w:val="single" w:sz="4" w:space="0" w:color="auto"/>
              <w:right w:val="single" w:sz="4" w:space="0" w:color="auto"/>
            </w:tcBorders>
            <w:shd w:val="clear" w:color="000000" w:fill="F2F2F2"/>
            <w:noWrap/>
            <w:vAlign w:val="center"/>
            <w:hideMark/>
          </w:tcPr>
          <w:p w14:paraId="2149A0EF" w14:textId="77777777" w:rsidR="007A7870" w:rsidRPr="003B4640" w:rsidRDefault="007A7870" w:rsidP="003B4640">
            <w:pPr>
              <w:jc w:val="center"/>
              <w:rPr>
                <w:sz w:val="22"/>
                <w:szCs w:val="22"/>
                <w:lang w:eastAsia="lt-LT"/>
              </w:rPr>
            </w:pPr>
            <w:r w:rsidRPr="003B4640">
              <w:rPr>
                <w:sz w:val="22"/>
                <w:szCs w:val="22"/>
                <w:lang w:eastAsia="lt-LT"/>
              </w:rPr>
              <w:t> </w:t>
            </w:r>
          </w:p>
        </w:tc>
        <w:tc>
          <w:tcPr>
            <w:tcW w:w="711" w:type="dxa"/>
            <w:tcBorders>
              <w:top w:val="nil"/>
              <w:left w:val="nil"/>
              <w:bottom w:val="single" w:sz="4" w:space="0" w:color="auto"/>
              <w:right w:val="single" w:sz="4" w:space="0" w:color="auto"/>
            </w:tcBorders>
            <w:shd w:val="clear" w:color="000000" w:fill="F2F2F2"/>
            <w:noWrap/>
            <w:vAlign w:val="center"/>
            <w:hideMark/>
          </w:tcPr>
          <w:p w14:paraId="20AFBF20" w14:textId="77777777" w:rsidR="007A7870" w:rsidRPr="003B4640" w:rsidRDefault="007A7870" w:rsidP="003B4640">
            <w:pPr>
              <w:jc w:val="center"/>
              <w:rPr>
                <w:sz w:val="22"/>
                <w:szCs w:val="22"/>
                <w:lang w:eastAsia="lt-LT"/>
              </w:rPr>
            </w:pPr>
            <w:r w:rsidRPr="003B4640">
              <w:rPr>
                <w:sz w:val="22"/>
                <w:szCs w:val="22"/>
                <w:lang w:eastAsia="lt-LT"/>
              </w:rPr>
              <w:t>100</w:t>
            </w:r>
          </w:p>
        </w:tc>
        <w:tc>
          <w:tcPr>
            <w:tcW w:w="601" w:type="dxa"/>
            <w:tcBorders>
              <w:top w:val="nil"/>
              <w:left w:val="nil"/>
              <w:bottom w:val="single" w:sz="4" w:space="0" w:color="auto"/>
              <w:right w:val="single" w:sz="4" w:space="0" w:color="auto"/>
            </w:tcBorders>
            <w:shd w:val="clear" w:color="000000" w:fill="F2F2F2"/>
            <w:noWrap/>
            <w:vAlign w:val="center"/>
            <w:hideMark/>
          </w:tcPr>
          <w:p w14:paraId="11440159" w14:textId="77777777" w:rsidR="007A7870" w:rsidRPr="003B4640" w:rsidRDefault="007A7870" w:rsidP="003B4640">
            <w:pPr>
              <w:jc w:val="center"/>
              <w:rPr>
                <w:sz w:val="22"/>
                <w:szCs w:val="22"/>
                <w:lang w:eastAsia="lt-LT"/>
              </w:rPr>
            </w:pPr>
            <w:r w:rsidRPr="003B4640">
              <w:rPr>
                <w:sz w:val="22"/>
                <w:szCs w:val="22"/>
                <w:lang w:eastAsia="lt-LT"/>
              </w:rPr>
              <w:t>100</w:t>
            </w:r>
          </w:p>
        </w:tc>
        <w:tc>
          <w:tcPr>
            <w:tcW w:w="601" w:type="dxa"/>
            <w:tcBorders>
              <w:top w:val="nil"/>
              <w:left w:val="nil"/>
              <w:bottom w:val="single" w:sz="4" w:space="0" w:color="auto"/>
              <w:right w:val="single" w:sz="4" w:space="0" w:color="auto"/>
            </w:tcBorders>
            <w:shd w:val="clear" w:color="000000" w:fill="F2F2F2"/>
            <w:noWrap/>
            <w:vAlign w:val="center"/>
            <w:hideMark/>
          </w:tcPr>
          <w:p w14:paraId="78F47B2F" w14:textId="77777777" w:rsidR="007A7870" w:rsidRPr="003B4640" w:rsidRDefault="007A7870" w:rsidP="003B4640">
            <w:pPr>
              <w:jc w:val="center"/>
              <w:rPr>
                <w:sz w:val="22"/>
                <w:szCs w:val="22"/>
                <w:lang w:eastAsia="lt-LT"/>
              </w:rPr>
            </w:pPr>
            <w:r w:rsidRPr="003B4640">
              <w:rPr>
                <w:sz w:val="22"/>
                <w:szCs w:val="22"/>
                <w:lang w:eastAsia="lt-LT"/>
              </w:rPr>
              <w:t>100</w:t>
            </w:r>
          </w:p>
        </w:tc>
        <w:tc>
          <w:tcPr>
            <w:tcW w:w="601" w:type="dxa"/>
            <w:tcBorders>
              <w:top w:val="nil"/>
              <w:left w:val="nil"/>
              <w:bottom w:val="single" w:sz="4" w:space="0" w:color="auto"/>
              <w:right w:val="single" w:sz="4" w:space="0" w:color="auto"/>
            </w:tcBorders>
            <w:shd w:val="clear" w:color="000000" w:fill="F2F2F2"/>
            <w:noWrap/>
            <w:vAlign w:val="center"/>
            <w:hideMark/>
          </w:tcPr>
          <w:p w14:paraId="5626C1B2" w14:textId="77777777" w:rsidR="007A7870" w:rsidRPr="003B4640" w:rsidRDefault="007A7870" w:rsidP="003B4640">
            <w:pPr>
              <w:jc w:val="center"/>
              <w:rPr>
                <w:sz w:val="22"/>
                <w:szCs w:val="22"/>
                <w:lang w:eastAsia="lt-LT"/>
              </w:rPr>
            </w:pPr>
            <w:r w:rsidRPr="003B4640">
              <w:rPr>
                <w:sz w:val="22"/>
                <w:szCs w:val="22"/>
                <w:lang w:eastAsia="lt-LT"/>
              </w:rPr>
              <w:t>100</w:t>
            </w:r>
          </w:p>
        </w:tc>
        <w:tc>
          <w:tcPr>
            <w:tcW w:w="601" w:type="dxa"/>
            <w:tcBorders>
              <w:top w:val="nil"/>
              <w:left w:val="nil"/>
              <w:bottom w:val="single" w:sz="4" w:space="0" w:color="auto"/>
              <w:right w:val="single" w:sz="4" w:space="0" w:color="auto"/>
            </w:tcBorders>
            <w:shd w:val="clear" w:color="000000" w:fill="F2F2F2"/>
            <w:noWrap/>
            <w:vAlign w:val="center"/>
            <w:hideMark/>
          </w:tcPr>
          <w:p w14:paraId="27E19AD0" w14:textId="77777777" w:rsidR="007A7870" w:rsidRPr="003B4640" w:rsidRDefault="007A7870" w:rsidP="003B4640">
            <w:pPr>
              <w:jc w:val="center"/>
              <w:rPr>
                <w:sz w:val="22"/>
                <w:szCs w:val="22"/>
                <w:lang w:eastAsia="lt-LT"/>
              </w:rPr>
            </w:pPr>
            <w:r w:rsidRPr="003B4640">
              <w:rPr>
                <w:sz w:val="22"/>
                <w:szCs w:val="22"/>
                <w:lang w:eastAsia="lt-LT"/>
              </w:rPr>
              <w:t>100</w:t>
            </w:r>
          </w:p>
        </w:tc>
        <w:tc>
          <w:tcPr>
            <w:tcW w:w="601" w:type="dxa"/>
            <w:tcBorders>
              <w:top w:val="nil"/>
              <w:left w:val="nil"/>
              <w:bottom w:val="single" w:sz="4" w:space="0" w:color="auto"/>
              <w:right w:val="single" w:sz="4" w:space="0" w:color="auto"/>
            </w:tcBorders>
            <w:shd w:val="clear" w:color="000000" w:fill="F2F2F2"/>
            <w:noWrap/>
            <w:vAlign w:val="center"/>
            <w:hideMark/>
          </w:tcPr>
          <w:p w14:paraId="14FCEC8A" w14:textId="77777777" w:rsidR="007A7870" w:rsidRPr="003B4640" w:rsidRDefault="007A7870" w:rsidP="003B4640">
            <w:pPr>
              <w:jc w:val="center"/>
              <w:rPr>
                <w:sz w:val="22"/>
                <w:szCs w:val="22"/>
                <w:lang w:eastAsia="lt-LT"/>
              </w:rPr>
            </w:pPr>
            <w:r w:rsidRPr="003B4640">
              <w:rPr>
                <w:sz w:val="22"/>
                <w:szCs w:val="22"/>
                <w:lang w:eastAsia="lt-LT"/>
              </w:rPr>
              <w:t>100</w:t>
            </w:r>
          </w:p>
        </w:tc>
        <w:tc>
          <w:tcPr>
            <w:tcW w:w="601" w:type="dxa"/>
            <w:tcBorders>
              <w:top w:val="nil"/>
              <w:left w:val="nil"/>
              <w:bottom w:val="single" w:sz="4" w:space="0" w:color="auto"/>
              <w:right w:val="single" w:sz="4" w:space="0" w:color="auto"/>
            </w:tcBorders>
            <w:shd w:val="clear" w:color="000000" w:fill="F2F2F2"/>
            <w:noWrap/>
            <w:vAlign w:val="center"/>
            <w:hideMark/>
          </w:tcPr>
          <w:p w14:paraId="460B2ED8" w14:textId="77777777" w:rsidR="007A7870" w:rsidRPr="003B4640" w:rsidRDefault="007A7870" w:rsidP="003B4640">
            <w:pPr>
              <w:jc w:val="center"/>
              <w:rPr>
                <w:sz w:val="22"/>
                <w:szCs w:val="22"/>
                <w:lang w:eastAsia="lt-LT"/>
              </w:rPr>
            </w:pPr>
            <w:r w:rsidRPr="003B4640">
              <w:rPr>
                <w:sz w:val="22"/>
                <w:szCs w:val="22"/>
                <w:lang w:eastAsia="lt-LT"/>
              </w:rPr>
              <w:t>100</w:t>
            </w:r>
          </w:p>
        </w:tc>
        <w:tc>
          <w:tcPr>
            <w:tcW w:w="1350" w:type="dxa"/>
            <w:vMerge/>
            <w:tcBorders>
              <w:left w:val="nil"/>
              <w:right w:val="single" w:sz="4" w:space="0" w:color="auto"/>
            </w:tcBorders>
            <w:shd w:val="clear" w:color="000000" w:fill="F2F2F2"/>
            <w:noWrap/>
            <w:vAlign w:val="center"/>
            <w:hideMark/>
          </w:tcPr>
          <w:p w14:paraId="3610DD9A" w14:textId="1276D658" w:rsidR="007A7870" w:rsidRPr="003B4640" w:rsidRDefault="007A7870" w:rsidP="003B4640">
            <w:pPr>
              <w:jc w:val="center"/>
              <w:rPr>
                <w:sz w:val="22"/>
                <w:szCs w:val="22"/>
                <w:lang w:eastAsia="lt-LT"/>
              </w:rPr>
            </w:pPr>
          </w:p>
        </w:tc>
      </w:tr>
      <w:tr w:rsidR="007A7870" w:rsidRPr="00E70B3F" w14:paraId="59D16AE5" w14:textId="77777777" w:rsidTr="000A331F">
        <w:trPr>
          <w:trHeight w:val="521"/>
          <w:jc w:val="center"/>
        </w:trPr>
        <w:tc>
          <w:tcPr>
            <w:tcW w:w="815" w:type="dxa"/>
            <w:vMerge/>
            <w:tcBorders>
              <w:left w:val="single" w:sz="4" w:space="0" w:color="auto"/>
              <w:right w:val="single" w:sz="4" w:space="0" w:color="auto"/>
            </w:tcBorders>
            <w:vAlign w:val="center"/>
            <w:hideMark/>
          </w:tcPr>
          <w:p w14:paraId="11AABE49" w14:textId="77777777" w:rsidR="007A7870" w:rsidRPr="003B4640" w:rsidRDefault="007A7870" w:rsidP="003B4640">
            <w:pPr>
              <w:rPr>
                <w:sz w:val="22"/>
                <w:szCs w:val="22"/>
                <w:lang w:eastAsia="lt-LT"/>
              </w:rPr>
            </w:pPr>
          </w:p>
        </w:tc>
        <w:tc>
          <w:tcPr>
            <w:tcW w:w="2633" w:type="dxa"/>
            <w:vMerge/>
            <w:tcBorders>
              <w:left w:val="single" w:sz="4" w:space="0" w:color="auto"/>
              <w:right w:val="single" w:sz="4" w:space="0" w:color="auto"/>
            </w:tcBorders>
            <w:vAlign w:val="center"/>
            <w:hideMark/>
          </w:tcPr>
          <w:p w14:paraId="5E52BDED" w14:textId="77777777" w:rsidR="007A7870" w:rsidRPr="003B4640" w:rsidRDefault="007A7870" w:rsidP="003B4640">
            <w:pPr>
              <w:rPr>
                <w:sz w:val="22"/>
                <w:szCs w:val="22"/>
                <w:lang w:eastAsia="lt-LT"/>
              </w:rPr>
            </w:pPr>
          </w:p>
        </w:tc>
        <w:tc>
          <w:tcPr>
            <w:tcW w:w="1020" w:type="dxa"/>
            <w:tcBorders>
              <w:top w:val="nil"/>
              <w:left w:val="nil"/>
              <w:bottom w:val="single" w:sz="4" w:space="0" w:color="auto"/>
              <w:right w:val="single" w:sz="4" w:space="0" w:color="auto"/>
            </w:tcBorders>
            <w:shd w:val="clear" w:color="000000" w:fill="F2F2F2"/>
            <w:noWrap/>
            <w:vAlign w:val="center"/>
            <w:hideMark/>
          </w:tcPr>
          <w:p w14:paraId="274D0AE9" w14:textId="77777777" w:rsidR="007A7870" w:rsidRPr="003B4640" w:rsidRDefault="007A7870" w:rsidP="003B4640">
            <w:pPr>
              <w:jc w:val="center"/>
              <w:rPr>
                <w:sz w:val="22"/>
                <w:szCs w:val="22"/>
                <w:lang w:eastAsia="lt-LT"/>
              </w:rPr>
            </w:pPr>
            <w:r w:rsidRPr="003B4640">
              <w:rPr>
                <w:sz w:val="22"/>
                <w:szCs w:val="22"/>
                <w:lang w:eastAsia="lt-LT"/>
              </w:rPr>
              <w:t>176</w:t>
            </w:r>
          </w:p>
        </w:tc>
        <w:tc>
          <w:tcPr>
            <w:tcW w:w="601" w:type="dxa"/>
            <w:tcBorders>
              <w:top w:val="nil"/>
              <w:left w:val="nil"/>
              <w:bottom w:val="single" w:sz="4" w:space="0" w:color="auto"/>
              <w:right w:val="single" w:sz="4" w:space="0" w:color="auto"/>
            </w:tcBorders>
            <w:shd w:val="clear" w:color="000000" w:fill="F2F2F2"/>
            <w:noWrap/>
            <w:vAlign w:val="center"/>
            <w:hideMark/>
          </w:tcPr>
          <w:p w14:paraId="51A85001" w14:textId="77777777" w:rsidR="007A7870" w:rsidRPr="003B4640" w:rsidRDefault="007A7870" w:rsidP="003B4640">
            <w:pPr>
              <w:jc w:val="center"/>
              <w:rPr>
                <w:sz w:val="22"/>
                <w:szCs w:val="22"/>
                <w:lang w:eastAsia="lt-LT"/>
              </w:rPr>
            </w:pPr>
            <w:r w:rsidRPr="003B4640">
              <w:rPr>
                <w:sz w:val="22"/>
                <w:szCs w:val="22"/>
                <w:lang w:eastAsia="lt-LT"/>
              </w:rPr>
              <w:t> </w:t>
            </w:r>
          </w:p>
        </w:tc>
        <w:tc>
          <w:tcPr>
            <w:tcW w:w="711" w:type="dxa"/>
            <w:tcBorders>
              <w:top w:val="nil"/>
              <w:left w:val="nil"/>
              <w:bottom w:val="single" w:sz="4" w:space="0" w:color="auto"/>
              <w:right w:val="single" w:sz="4" w:space="0" w:color="auto"/>
            </w:tcBorders>
            <w:shd w:val="clear" w:color="000000" w:fill="F2F2F2"/>
            <w:noWrap/>
            <w:vAlign w:val="center"/>
            <w:hideMark/>
          </w:tcPr>
          <w:p w14:paraId="41121B84" w14:textId="77777777" w:rsidR="007A7870" w:rsidRPr="003B4640" w:rsidRDefault="007A7870" w:rsidP="003B4640">
            <w:pPr>
              <w:jc w:val="center"/>
              <w:rPr>
                <w:sz w:val="22"/>
                <w:szCs w:val="22"/>
                <w:lang w:eastAsia="lt-LT"/>
              </w:rPr>
            </w:pPr>
            <w:r w:rsidRPr="003B4640">
              <w:rPr>
                <w:sz w:val="22"/>
                <w:szCs w:val="22"/>
                <w:lang w:eastAsia="lt-LT"/>
              </w:rPr>
              <w:t>104</w:t>
            </w:r>
          </w:p>
        </w:tc>
        <w:tc>
          <w:tcPr>
            <w:tcW w:w="601" w:type="dxa"/>
            <w:tcBorders>
              <w:top w:val="nil"/>
              <w:left w:val="nil"/>
              <w:bottom w:val="single" w:sz="4" w:space="0" w:color="auto"/>
              <w:right w:val="single" w:sz="4" w:space="0" w:color="auto"/>
            </w:tcBorders>
            <w:shd w:val="clear" w:color="000000" w:fill="F2F2F2"/>
            <w:noWrap/>
            <w:vAlign w:val="center"/>
            <w:hideMark/>
          </w:tcPr>
          <w:p w14:paraId="6EB67908" w14:textId="77777777" w:rsidR="007A7870" w:rsidRPr="003B4640" w:rsidRDefault="007A7870" w:rsidP="003B4640">
            <w:pPr>
              <w:jc w:val="center"/>
              <w:rPr>
                <w:sz w:val="22"/>
                <w:szCs w:val="22"/>
                <w:lang w:eastAsia="lt-LT"/>
              </w:rPr>
            </w:pPr>
            <w:r w:rsidRPr="003B4640">
              <w:rPr>
                <w:sz w:val="22"/>
                <w:szCs w:val="22"/>
                <w:lang w:eastAsia="lt-LT"/>
              </w:rPr>
              <w:t>104</w:t>
            </w:r>
          </w:p>
        </w:tc>
        <w:tc>
          <w:tcPr>
            <w:tcW w:w="601" w:type="dxa"/>
            <w:tcBorders>
              <w:top w:val="nil"/>
              <w:left w:val="nil"/>
              <w:bottom w:val="single" w:sz="4" w:space="0" w:color="auto"/>
              <w:right w:val="single" w:sz="4" w:space="0" w:color="auto"/>
            </w:tcBorders>
            <w:shd w:val="clear" w:color="000000" w:fill="F2F2F2"/>
            <w:noWrap/>
            <w:vAlign w:val="center"/>
            <w:hideMark/>
          </w:tcPr>
          <w:p w14:paraId="694E1F31" w14:textId="77777777" w:rsidR="007A7870" w:rsidRPr="003B4640" w:rsidRDefault="007A7870" w:rsidP="003B4640">
            <w:pPr>
              <w:jc w:val="center"/>
              <w:rPr>
                <w:sz w:val="22"/>
                <w:szCs w:val="22"/>
                <w:lang w:eastAsia="lt-LT"/>
              </w:rPr>
            </w:pPr>
            <w:r w:rsidRPr="003B4640">
              <w:rPr>
                <w:sz w:val="22"/>
                <w:szCs w:val="22"/>
                <w:lang w:eastAsia="lt-LT"/>
              </w:rPr>
              <w:t>104</w:t>
            </w:r>
          </w:p>
        </w:tc>
        <w:tc>
          <w:tcPr>
            <w:tcW w:w="601" w:type="dxa"/>
            <w:tcBorders>
              <w:top w:val="nil"/>
              <w:left w:val="nil"/>
              <w:bottom w:val="single" w:sz="4" w:space="0" w:color="auto"/>
              <w:right w:val="single" w:sz="4" w:space="0" w:color="auto"/>
            </w:tcBorders>
            <w:shd w:val="clear" w:color="000000" w:fill="F2F2F2"/>
            <w:noWrap/>
            <w:vAlign w:val="center"/>
            <w:hideMark/>
          </w:tcPr>
          <w:p w14:paraId="750F7B3B" w14:textId="77777777" w:rsidR="007A7870" w:rsidRPr="003B4640" w:rsidRDefault="007A7870" w:rsidP="003B4640">
            <w:pPr>
              <w:jc w:val="center"/>
              <w:rPr>
                <w:sz w:val="22"/>
                <w:szCs w:val="22"/>
                <w:lang w:eastAsia="lt-LT"/>
              </w:rPr>
            </w:pPr>
            <w:r w:rsidRPr="003B4640">
              <w:rPr>
                <w:sz w:val="22"/>
                <w:szCs w:val="22"/>
                <w:lang w:eastAsia="lt-LT"/>
              </w:rPr>
              <w:t>104</w:t>
            </w:r>
          </w:p>
        </w:tc>
        <w:tc>
          <w:tcPr>
            <w:tcW w:w="601" w:type="dxa"/>
            <w:tcBorders>
              <w:top w:val="nil"/>
              <w:left w:val="nil"/>
              <w:bottom w:val="single" w:sz="4" w:space="0" w:color="auto"/>
              <w:right w:val="single" w:sz="4" w:space="0" w:color="auto"/>
            </w:tcBorders>
            <w:shd w:val="clear" w:color="000000" w:fill="F2F2F2"/>
            <w:noWrap/>
            <w:vAlign w:val="center"/>
            <w:hideMark/>
          </w:tcPr>
          <w:p w14:paraId="6DF77DDE" w14:textId="77777777" w:rsidR="007A7870" w:rsidRPr="003B4640" w:rsidRDefault="007A7870" w:rsidP="003B4640">
            <w:pPr>
              <w:jc w:val="center"/>
              <w:rPr>
                <w:sz w:val="22"/>
                <w:szCs w:val="22"/>
                <w:lang w:eastAsia="lt-LT"/>
              </w:rPr>
            </w:pPr>
            <w:r w:rsidRPr="003B4640">
              <w:rPr>
                <w:sz w:val="22"/>
                <w:szCs w:val="22"/>
                <w:lang w:eastAsia="lt-LT"/>
              </w:rPr>
              <w:t>104</w:t>
            </w:r>
          </w:p>
        </w:tc>
        <w:tc>
          <w:tcPr>
            <w:tcW w:w="601" w:type="dxa"/>
            <w:tcBorders>
              <w:top w:val="nil"/>
              <w:left w:val="nil"/>
              <w:bottom w:val="single" w:sz="4" w:space="0" w:color="auto"/>
              <w:right w:val="single" w:sz="4" w:space="0" w:color="auto"/>
            </w:tcBorders>
            <w:shd w:val="clear" w:color="000000" w:fill="F2F2F2"/>
            <w:noWrap/>
            <w:vAlign w:val="center"/>
            <w:hideMark/>
          </w:tcPr>
          <w:p w14:paraId="4AA49C2B" w14:textId="77777777" w:rsidR="007A7870" w:rsidRPr="003B4640" w:rsidRDefault="007A7870" w:rsidP="003B4640">
            <w:pPr>
              <w:jc w:val="center"/>
              <w:rPr>
                <w:sz w:val="22"/>
                <w:szCs w:val="22"/>
                <w:lang w:eastAsia="lt-LT"/>
              </w:rPr>
            </w:pPr>
            <w:r w:rsidRPr="003B4640">
              <w:rPr>
                <w:sz w:val="22"/>
                <w:szCs w:val="22"/>
                <w:lang w:eastAsia="lt-LT"/>
              </w:rPr>
              <w:t>104</w:t>
            </w:r>
          </w:p>
        </w:tc>
        <w:tc>
          <w:tcPr>
            <w:tcW w:w="601" w:type="dxa"/>
            <w:tcBorders>
              <w:top w:val="nil"/>
              <w:left w:val="nil"/>
              <w:bottom w:val="single" w:sz="4" w:space="0" w:color="auto"/>
              <w:right w:val="single" w:sz="4" w:space="0" w:color="auto"/>
            </w:tcBorders>
            <w:shd w:val="clear" w:color="000000" w:fill="F2F2F2"/>
            <w:noWrap/>
            <w:vAlign w:val="center"/>
            <w:hideMark/>
          </w:tcPr>
          <w:p w14:paraId="2807F477" w14:textId="77777777" w:rsidR="007A7870" w:rsidRPr="003B4640" w:rsidRDefault="007A7870" w:rsidP="003B4640">
            <w:pPr>
              <w:jc w:val="center"/>
              <w:rPr>
                <w:sz w:val="22"/>
                <w:szCs w:val="22"/>
                <w:lang w:eastAsia="lt-LT"/>
              </w:rPr>
            </w:pPr>
            <w:r w:rsidRPr="003B4640">
              <w:rPr>
                <w:sz w:val="22"/>
                <w:szCs w:val="22"/>
                <w:lang w:eastAsia="lt-LT"/>
              </w:rPr>
              <w:t>104</w:t>
            </w:r>
          </w:p>
        </w:tc>
        <w:tc>
          <w:tcPr>
            <w:tcW w:w="1350" w:type="dxa"/>
            <w:vMerge/>
            <w:tcBorders>
              <w:left w:val="nil"/>
              <w:right w:val="single" w:sz="4" w:space="0" w:color="auto"/>
            </w:tcBorders>
            <w:shd w:val="clear" w:color="000000" w:fill="F2F2F2"/>
            <w:noWrap/>
            <w:vAlign w:val="center"/>
            <w:hideMark/>
          </w:tcPr>
          <w:p w14:paraId="543A40B6" w14:textId="62078D88" w:rsidR="007A7870" w:rsidRPr="003B4640" w:rsidRDefault="007A7870" w:rsidP="003B4640">
            <w:pPr>
              <w:jc w:val="center"/>
              <w:rPr>
                <w:sz w:val="22"/>
                <w:szCs w:val="22"/>
                <w:lang w:eastAsia="lt-LT"/>
              </w:rPr>
            </w:pPr>
          </w:p>
        </w:tc>
      </w:tr>
      <w:tr w:rsidR="007A7870" w:rsidRPr="00E70B3F" w14:paraId="7C1D79E1" w14:textId="77777777" w:rsidTr="000A331F">
        <w:trPr>
          <w:trHeight w:val="521"/>
          <w:jc w:val="center"/>
        </w:trPr>
        <w:tc>
          <w:tcPr>
            <w:tcW w:w="815" w:type="dxa"/>
            <w:vMerge/>
            <w:tcBorders>
              <w:left w:val="single" w:sz="4" w:space="0" w:color="auto"/>
              <w:right w:val="single" w:sz="4" w:space="0" w:color="auto"/>
            </w:tcBorders>
            <w:vAlign w:val="center"/>
            <w:hideMark/>
          </w:tcPr>
          <w:p w14:paraId="51FEB8CB" w14:textId="77777777" w:rsidR="007A7870" w:rsidRPr="003B4640" w:rsidRDefault="007A7870" w:rsidP="003B4640">
            <w:pPr>
              <w:rPr>
                <w:sz w:val="22"/>
                <w:szCs w:val="22"/>
                <w:lang w:eastAsia="lt-LT"/>
              </w:rPr>
            </w:pPr>
          </w:p>
        </w:tc>
        <w:tc>
          <w:tcPr>
            <w:tcW w:w="2633" w:type="dxa"/>
            <w:vMerge/>
            <w:tcBorders>
              <w:left w:val="single" w:sz="4" w:space="0" w:color="auto"/>
              <w:right w:val="single" w:sz="4" w:space="0" w:color="auto"/>
            </w:tcBorders>
            <w:vAlign w:val="center"/>
            <w:hideMark/>
          </w:tcPr>
          <w:p w14:paraId="34042946" w14:textId="77777777" w:rsidR="007A7870" w:rsidRPr="003B4640" w:rsidRDefault="007A7870" w:rsidP="003B4640">
            <w:pPr>
              <w:rPr>
                <w:sz w:val="22"/>
                <w:szCs w:val="22"/>
                <w:lang w:eastAsia="lt-LT"/>
              </w:rPr>
            </w:pPr>
          </w:p>
        </w:tc>
        <w:tc>
          <w:tcPr>
            <w:tcW w:w="1020" w:type="dxa"/>
            <w:tcBorders>
              <w:top w:val="nil"/>
              <w:left w:val="nil"/>
              <w:bottom w:val="single" w:sz="4" w:space="0" w:color="auto"/>
              <w:right w:val="single" w:sz="4" w:space="0" w:color="auto"/>
            </w:tcBorders>
            <w:shd w:val="clear" w:color="000000" w:fill="F2F2F2"/>
            <w:noWrap/>
            <w:vAlign w:val="center"/>
            <w:hideMark/>
          </w:tcPr>
          <w:p w14:paraId="1EB040FE" w14:textId="77777777" w:rsidR="007A7870" w:rsidRPr="003B4640" w:rsidRDefault="007A7870" w:rsidP="003B4640">
            <w:pPr>
              <w:jc w:val="center"/>
              <w:rPr>
                <w:sz w:val="22"/>
                <w:szCs w:val="22"/>
                <w:lang w:eastAsia="lt-LT"/>
              </w:rPr>
            </w:pPr>
            <w:r w:rsidRPr="003B4640">
              <w:rPr>
                <w:sz w:val="22"/>
                <w:szCs w:val="22"/>
                <w:lang w:eastAsia="lt-LT"/>
              </w:rPr>
              <w:t>182</w:t>
            </w:r>
          </w:p>
        </w:tc>
        <w:tc>
          <w:tcPr>
            <w:tcW w:w="601" w:type="dxa"/>
            <w:tcBorders>
              <w:top w:val="nil"/>
              <w:left w:val="nil"/>
              <w:bottom w:val="single" w:sz="4" w:space="0" w:color="auto"/>
              <w:right w:val="single" w:sz="4" w:space="0" w:color="auto"/>
            </w:tcBorders>
            <w:shd w:val="clear" w:color="000000" w:fill="F2F2F2"/>
            <w:noWrap/>
            <w:vAlign w:val="center"/>
            <w:hideMark/>
          </w:tcPr>
          <w:p w14:paraId="6ABA0C97" w14:textId="77777777" w:rsidR="007A7870" w:rsidRPr="003B4640" w:rsidRDefault="007A7870" w:rsidP="003B4640">
            <w:pPr>
              <w:jc w:val="center"/>
              <w:rPr>
                <w:sz w:val="22"/>
                <w:szCs w:val="22"/>
                <w:lang w:eastAsia="lt-LT"/>
              </w:rPr>
            </w:pPr>
            <w:r w:rsidRPr="003B4640">
              <w:rPr>
                <w:sz w:val="22"/>
                <w:szCs w:val="22"/>
                <w:lang w:eastAsia="lt-LT"/>
              </w:rPr>
              <w:t> </w:t>
            </w:r>
          </w:p>
        </w:tc>
        <w:tc>
          <w:tcPr>
            <w:tcW w:w="711" w:type="dxa"/>
            <w:tcBorders>
              <w:top w:val="nil"/>
              <w:left w:val="nil"/>
              <w:bottom w:val="single" w:sz="4" w:space="0" w:color="auto"/>
              <w:right w:val="single" w:sz="4" w:space="0" w:color="auto"/>
            </w:tcBorders>
            <w:shd w:val="clear" w:color="000000" w:fill="F2F2F2"/>
            <w:noWrap/>
            <w:vAlign w:val="center"/>
            <w:hideMark/>
          </w:tcPr>
          <w:p w14:paraId="7E81DF28" w14:textId="77777777" w:rsidR="007A7870" w:rsidRPr="003B4640" w:rsidRDefault="007A7870" w:rsidP="003B4640">
            <w:pPr>
              <w:jc w:val="center"/>
              <w:rPr>
                <w:sz w:val="22"/>
                <w:szCs w:val="22"/>
                <w:lang w:eastAsia="lt-LT"/>
              </w:rPr>
            </w:pPr>
            <w:r w:rsidRPr="003B4640">
              <w:rPr>
                <w:sz w:val="22"/>
                <w:szCs w:val="22"/>
                <w:lang w:eastAsia="lt-LT"/>
              </w:rPr>
              <w:t>108</w:t>
            </w:r>
          </w:p>
        </w:tc>
        <w:tc>
          <w:tcPr>
            <w:tcW w:w="601" w:type="dxa"/>
            <w:tcBorders>
              <w:top w:val="nil"/>
              <w:left w:val="nil"/>
              <w:bottom w:val="single" w:sz="4" w:space="0" w:color="auto"/>
              <w:right w:val="single" w:sz="4" w:space="0" w:color="auto"/>
            </w:tcBorders>
            <w:shd w:val="clear" w:color="000000" w:fill="F2F2F2"/>
            <w:noWrap/>
            <w:vAlign w:val="center"/>
            <w:hideMark/>
          </w:tcPr>
          <w:p w14:paraId="575B0DB9" w14:textId="77777777" w:rsidR="007A7870" w:rsidRPr="003B4640" w:rsidRDefault="007A7870" w:rsidP="003B4640">
            <w:pPr>
              <w:jc w:val="center"/>
              <w:rPr>
                <w:sz w:val="22"/>
                <w:szCs w:val="22"/>
                <w:lang w:eastAsia="lt-LT"/>
              </w:rPr>
            </w:pPr>
            <w:r w:rsidRPr="003B4640">
              <w:rPr>
                <w:sz w:val="22"/>
                <w:szCs w:val="22"/>
                <w:lang w:eastAsia="lt-LT"/>
              </w:rPr>
              <w:t>108</w:t>
            </w:r>
          </w:p>
        </w:tc>
        <w:tc>
          <w:tcPr>
            <w:tcW w:w="601" w:type="dxa"/>
            <w:tcBorders>
              <w:top w:val="nil"/>
              <w:left w:val="nil"/>
              <w:bottom w:val="single" w:sz="4" w:space="0" w:color="auto"/>
              <w:right w:val="single" w:sz="4" w:space="0" w:color="auto"/>
            </w:tcBorders>
            <w:shd w:val="clear" w:color="000000" w:fill="F2F2F2"/>
            <w:noWrap/>
            <w:vAlign w:val="center"/>
            <w:hideMark/>
          </w:tcPr>
          <w:p w14:paraId="5B2A465A" w14:textId="77777777" w:rsidR="007A7870" w:rsidRPr="003B4640" w:rsidRDefault="007A7870" w:rsidP="003B4640">
            <w:pPr>
              <w:jc w:val="center"/>
              <w:rPr>
                <w:sz w:val="22"/>
                <w:szCs w:val="22"/>
                <w:lang w:eastAsia="lt-LT"/>
              </w:rPr>
            </w:pPr>
            <w:r w:rsidRPr="003B4640">
              <w:rPr>
                <w:sz w:val="22"/>
                <w:szCs w:val="22"/>
                <w:lang w:eastAsia="lt-LT"/>
              </w:rPr>
              <w:t>108</w:t>
            </w:r>
          </w:p>
        </w:tc>
        <w:tc>
          <w:tcPr>
            <w:tcW w:w="601" w:type="dxa"/>
            <w:tcBorders>
              <w:top w:val="nil"/>
              <w:left w:val="nil"/>
              <w:bottom w:val="single" w:sz="4" w:space="0" w:color="auto"/>
              <w:right w:val="single" w:sz="4" w:space="0" w:color="auto"/>
            </w:tcBorders>
            <w:shd w:val="clear" w:color="000000" w:fill="F2F2F2"/>
            <w:noWrap/>
            <w:vAlign w:val="center"/>
            <w:hideMark/>
          </w:tcPr>
          <w:p w14:paraId="7FD9C3DB" w14:textId="77777777" w:rsidR="007A7870" w:rsidRPr="003B4640" w:rsidRDefault="007A7870" w:rsidP="003B4640">
            <w:pPr>
              <w:jc w:val="center"/>
              <w:rPr>
                <w:sz w:val="22"/>
                <w:szCs w:val="22"/>
                <w:lang w:eastAsia="lt-LT"/>
              </w:rPr>
            </w:pPr>
            <w:r w:rsidRPr="003B4640">
              <w:rPr>
                <w:sz w:val="22"/>
                <w:szCs w:val="22"/>
                <w:lang w:eastAsia="lt-LT"/>
              </w:rPr>
              <w:t>108</w:t>
            </w:r>
          </w:p>
        </w:tc>
        <w:tc>
          <w:tcPr>
            <w:tcW w:w="601" w:type="dxa"/>
            <w:tcBorders>
              <w:top w:val="nil"/>
              <w:left w:val="nil"/>
              <w:bottom w:val="single" w:sz="4" w:space="0" w:color="auto"/>
              <w:right w:val="single" w:sz="4" w:space="0" w:color="auto"/>
            </w:tcBorders>
            <w:shd w:val="clear" w:color="000000" w:fill="F2F2F2"/>
            <w:noWrap/>
            <w:vAlign w:val="center"/>
            <w:hideMark/>
          </w:tcPr>
          <w:p w14:paraId="603BAE9B" w14:textId="77777777" w:rsidR="007A7870" w:rsidRPr="003B4640" w:rsidRDefault="007A7870" w:rsidP="003B4640">
            <w:pPr>
              <w:jc w:val="center"/>
              <w:rPr>
                <w:sz w:val="22"/>
                <w:szCs w:val="22"/>
                <w:lang w:eastAsia="lt-LT"/>
              </w:rPr>
            </w:pPr>
            <w:r w:rsidRPr="003B4640">
              <w:rPr>
                <w:sz w:val="22"/>
                <w:szCs w:val="22"/>
                <w:lang w:eastAsia="lt-LT"/>
              </w:rPr>
              <w:t>108</w:t>
            </w:r>
          </w:p>
        </w:tc>
        <w:tc>
          <w:tcPr>
            <w:tcW w:w="601" w:type="dxa"/>
            <w:tcBorders>
              <w:top w:val="nil"/>
              <w:left w:val="nil"/>
              <w:bottom w:val="single" w:sz="4" w:space="0" w:color="auto"/>
              <w:right w:val="single" w:sz="4" w:space="0" w:color="auto"/>
            </w:tcBorders>
            <w:shd w:val="clear" w:color="000000" w:fill="F2F2F2"/>
            <w:noWrap/>
            <w:vAlign w:val="center"/>
            <w:hideMark/>
          </w:tcPr>
          <w:p w14:paraId="6CA6487F" w14:textId="77777777" w:rsidR="007A7870" w:rsidRPr="003B4640" w:rsidRDefault="007A7870" w:rsidP="003B4640">
            <w:pPr>
              <w:jc w:val="center"/>
              <w:rPr>
                <w:sz w:val="22"/>
                <w:szCs w:val="22"/>
                <w:lang w:eastAsia="lt-LT"/>
              </w:rPr>
            </w:pPr>
            <w:r w:rsidRPr="003B4640">
              <w:rPr>
                <w:sz w:val="22"/>
                <w:szCs w:val="22"/>
                <w:lang w:eastAsia="lt-LT"/>
              </w:rPr>
              <w:t>108</w:t>
            </w:r>
          </w:p>
        </w:tc>
        <w:tc>
          <w:tcPr>
            <w:tcW w:w="601" w:type="dxa"/>
            <w:tcBorders>
              <w:top w:val="nil"/>
              <w:left w:val="nil"/>
              <w:bottom w:val="single" w:sz="4" w:space="0" w:color="auto"/>
              <w:right w:val="single" w:sz="4" w:space="0" w:color="auto"/>
            </w:tcBorders>
            <w:shd w:val="clear" w:color="000000" w:fill="F2F2F2"/>
            <w:noWrap/>
            <w:vAlign w:val="center"/>
            <w:hideMark/>
          </w:tcPr>
          <w:p w14:paraId="42382852" w14:textId="77777777" w:rsidR="007A7870" w:rsidRPr="003B4640" w:rsidRDefault="007A7870" w:rsidP="003B4640">
            <w:pPr>
              <w:jc w:val="center"/>
              <w:rPr>
                <w:sz w:val="22"/>
                <w:szCs w:val="22"/>
                <w:lang w:eastAsia="lt-LT"/>
              </w:rPr>
            </w:pPr>
            <w:r w:rsidRPr="003B4640">
              <w:rPr>
                <w:sz w:val="22"/>
                <w:szCs w:val="22"/>
                <w:lang w:eastAsia="lt-LT"/>
              </w:rPr>
              <w:t>108</w:t>
            </w:r>
          </w:p>
        </w:tc>
        <w:tc>
          <w:tcPr>
            <w:tcW w:w="1350" w:type="dxa"/>
            <w:vMerge/>
            <w:tcBorders>
              <w:left w:val="nil"/>
              <w:right w:val="single" w:sz="4" w:space="0" w:color="auto"/>
            </w:tcBorders>
            <w:shd w:val="clear" w:color="000000" w:fill="F2F2F2"/>
            <w:noWrap/>
            <w:vAlign w:val="center"/>
            <w:hideMark/>
          </w:tcPr>
          <w:p w14:paraId="7F6FB91D" w14:textId="0C83F370" w:rsidR="007A7870" w:rsidRPr="003B4640" w:rsidRDefault="007A7870" w:rsidP="003B4640">
            <w:pPr>
              <w:jc w:val="center"/>
              <w:rPr>
                <w:sz w:val="22"/>
                <w:szCs w:val="22"/>
                <w:lang w:eastAsia="lt-LT"/>
              </w:rPr>
            </w:pPr>
          </w:p>
        </w:tc>
      </w:tr>
      <w:tr w:rsidR="007A7870" w:rsidRPr="00E70B3F" w14:paraId="37347781" w14:textId="77777777" w:rsidTr="007A7870">
        <w:trPr>
          <w:trHeight w:val="521"/>
          <w:jc w:val="center"/>
        </w:trPr>
        <w:tc>
          <w:tcPr>
            <w:tcW w:w="815" w:type="dxa"/>
            <w:vMerge/>
            <w:tcBorders>
              <w:left w:val="single" w:sz="4" w:space="0" w:color="auto"/>
              <w:bottom w:val="single" w:sz="4" w:space="0" w:color="auto"/>
              <w:right w:val="single" w:sz="4" w:space="0" w:color="auto"/>
            </w:tcBorders>
            <w:vAlign w:val="center"/>
            <w:hideMark/>
          </w:tcPr>
          <w:p w14:paraId="11D99FC2" w14:textId="77777777" w:rsidR="007A7870" w:rsidRPr="003B4640" w:rsidRDefault="007A7870" w:rsidP="003B4640">
            <w:pPr>
              <w:rPr>
                <w:sz w:val="22"/>
                <w:szCs w:val="22"/>
                <w:lang w:eastAsia="lt-LT"/>
              </w:rPr>
            </w:pPr>
          </w:p>
        </w:tc>
        <w:tc>
          <w:tcPr>
            <w:tcW w:w="2633" w:type="dxa"/>
            <w:vMerge/>
            <w:tcBorders>
              <w:left w:val="single" w:sz="4" w:space="0" w:color="auto"/>
              <w:right w:val="single" w:sz="4" w:space="0" w:color="auto"/>
            </w:tcBorders>
            <w:vAlign w:val="center"/>
            <w:hideMark/>
          </w:tcPr>
          <w:p w14:paraId="64D2820F" w14:textId="77777777" w:rsidR="007A7870" w:rsidRPr="003B4640" w:rsidRDefault="007A7870" w:rsidP="003B4640">
            <w:pPr>
              <w:rPr>
                <w:sz w:val="22"/>
                <w:szCs w:val="22"/>
                <w:lang w:eastAsia="lt-LT"/>
              </w:rPr>
            </w:pPr>
          </w:p>
        </w:tc>
        <w:tc>
          <w:tcPr>
            <w:tcW w:w="1020" w:type="dxa"/>
            <w:tcBorders>
              <w:top w:val="nil"/>
              <w:left w:val="nil"/>
              <w:bottom w:val="single" w:sz="4" w:space="0" w:color="auto"/>
              <w:right w:val="single" w:sz="4" w:space="0" w:color="auto"/>
            </w:tcBorders>
            <w:shd w:val="clear" w:color="000000" w:fill="F2F2F2"/>
            <w:noWrap/>
            <w:vAlign w:val="center"/>
            <w:hideMark/>
          </w:tcPr>
          <w:p w14:paraId="7AD45635" w14:textId="77777777" w:rsidR="007A7870" w:rsidRPr="003B4640" w:rsidRDefault="007A7870" w:rsidP="003B4640">
            <w:pPr>
              <w:jc w:val="center"/>
              <w:rPr>
                <w:sz w:val="22"/>
                <w:szCs w:val="22"/>
                <w:lang w:eastAsia="lt-LT"/>
              </w:rPr>
            </w:pPr>
            <w:r w:rsidRPr="003B4640">
              <w:rPr>
                <w:sz w:val="22"/>
                <w:szCs w:val="22"/>
                <w:lang w:eastAsia="lt-LT"/>
              </w:rPr>
              <w:t>188</w:t>
            </w:r>
          </w:p>
        </w:tc>
        <w:tc>
          <w:tcPr>
            <w:tcW w:w="601" w:type="dxa"/>
            <w:tcBorders>
              <w:top w:val="nil"/>
              <w:left w:val="nil"/>
              <w:bottom w:val="single" w:sz="4" w:space="0" w:color="auto"/>
              <w:right w:val="single" w:sz="4" w:space="0" w:color="auto"/>
            </w:tcBorders>
            <w:shd w:val="clear" w:color="000000" w:fill="F2F2F2"/>
            <w:noWrap/>
            <w:vAlign w:val="center"/>
            <w:hideMark/>
          </w:tcPr>
          <w:p w14:paraId="3EFC2A83" w14:textId="77777777" w:rsidR="007A7870" w:rsidRPr="003B4640" w:rsidRDefault="007A7870" w:rsidP="003B4640">
            <w:pPr>
              <w:jc w:val="center"/>
              <w:rPr>
                <w:sz w:val="22"/>
                <w:szCs w:val="22"/>
                <w:lang w:eastAsia="lt-LT"/>
              </w:rPr>
            </w:pPr>
            <w:r w:rsidRPr="003B4640">
              <w:rPr>
                <w:sz w:val="22"/>
                <w:szCs w:val="22"/>
                <w:lang w:eastAsia="lt-LT"/>
              </w:rPr>
              <w:t> </w:t>
            </w:r>
          </w:p>
        </w:tc>
        <w:tc>
          <w:tcPr>
            <w:tcW w:w="711" w:type="dxa"/>
            <w:tcBorders>
              <w:top w:val="nil"/>
              <w:left w:val="nil"/>
              <w:bottom w:val="single" w:sz="4" w:space="0" w:color="auto"/>
              <w:right w:val="single" w:sz="4" w:space="0" w:color="auto"/>
            </w:tcBorders>
            <w:shd w:val="clear" w:color="000000" w:fill="F2F2F2"/>
            <w:noWrap/>
            <w:vAlign w:val="center"/>
            <w:hideMark/>
          </w:tcPr>
          <w:p w14:paraId="6AF7B5C9" w14:textId="77777777" w:rsidR="007A7870" w:rsidRPr="003B4640" w:rsidRDefault="007A7870" w:rsidP="003B4640">
            <w:pPr>
              <w:jc w:val="center"/>
              <w:rPr>
                <w:sz w:val="22"/>
                <w:szCs w:val="22"/>
                <w:lang w:eastAsia="lt-LT"/>
              </w:rPr>
            </w:pPr>
            <w:r w:rsidRPr="003B4640">
              <w:rPr>
                <w:sz w:val="22"/>
                <w:szCs w:val="22"/>
                <w:lang w:eastAsia="lt-LT"/>
              </w:rPr>
              <w:t>112</w:t>
            </w:r>
          </w:p>
        </w:tc>
        <w:tc>
          <w:tcPr>
            <w:tcW w:w="601" w:type="dxa"/>
            <w:tcBorders>
              <w:top w:val="nil"/>
              <w:left w:val="nil"/>
              <w:bottom w:val="single" w:sz="4" w:space="0" w:color="auto"/>
              <w:right w:val="single" w:sz="4" w:space="0" w:color="auto"/>
            </w:tcBorders>
            <w:shd w:val="clear" w:color="000000" w:fill="F2F2F2"/>
            <w:noWrap/>
            <w:vAlign w:val="center"/>
            <w:hideMark/>
          </w:tcPr>
          <w:p w14:paraId="3C05C3D3" w14:textId="77777777" w:rsidR="007A7870" w:rsidRPr="003B4640" w:rsidRDefault="007A7870" w:rsidP="003B4640">
            <w:pPr>
              <w:jc w:val="center"/>
              <w:rPr>
                <w:sz w:val="22"/>
                <w:szCs w:val="22"/>
                <w:lang w:eastAsia="lt-LT"/>
              </w:rPr>
            </w:pPr>
            <w:r w:rsidRPr="003B4640">
              <w:rPr>
                <w:sz w:val="22"/>
                <w:szCs w:val="22"/>
                <w:lang w:eastAsia="lt-LT"/>
              </w:rPr>
              <w:t>112</w:t>
            </w:r>
          </w:p>
        </w:tc>
        <w:tc>
          <w:tcPr>
            <w:tcW w:w="601" w:type="dxa"/>
            <w:tcBorders>
              <w:top w:val="nil"/>
              <w:left w:val="nil"/>
              <w:bottom w:val="single" w:sz="4" w:space="0" w:color="auto"/>
              <w:right w:val="single" w:sz="4" w:space="0" w:color="auto"/>
            </w:tcBorders>
            <w:shd w:val="clear" w:color="000000" w:fill="F2F2F2"/>
            <w:noWrap/>
            <w:vAlign w:val="center"/>
            <w:hideMark/>
          </w:tcPr>
          <w:p w14:paraId="44364D65" w14:textId="77777777" w:rsidR="007A7870" w:rsidRPr="003B4640" w:rsidRDefault="007A7870" w:rsidP="003B4640">
            <w:pPr>
              <w:jc w:val="center"/>
              <w:rPr>
                <w:sz w:val="22"/>
                <w:szCs w:val="22"/>
                <w:lang w:eastAsia="lt-LT"/>
              </w:rPr>
            </w:pPr>
            <w:r w:rsidRPr="003B4640">
              <w:rPr>
                <w:sz w:val="22"/>
                <w:szCs w:val="22"/>
                <w:lang w:eastAsia="lt-LT"/>
              </w:rPr>
              <w:t>112</w:t>
            </w:r>
          </w:p>
        </w:tc>
        <w:tc>
          <w:tcPr>
            <w:tcW w:w="601" w:type="dxa"/>
            <w:tcBorders>
              <w:top w:val="nil"/>
              <w:left w:val="nil"/>
              <w:bottom w:val="single" w:sz="4" w:space="0" w:color="auto"/>
              <w:right w:val="single" w:sz="4" w:space="0" w:color="auto"/>
            </w:tcBorders>
            <w:shd w:val="clear" w:color="000000" w:fill="F2F2F2"/>
            <w:noWrap/>
            <w:vAlign w:val="center"/>
            <w:hideMark/>
          </w:tcPr>
          <w:p w14:paraId="7243EA10" w14:textId="77777777" w:rsidR="007A7870" w:rsidRPr="003B4640" w:rsidRDefault="007A7870" w:rsidP="003B4640">
            <w:pPr>
              <w:jc w:val="center"/>
              <w:rPr>
                <w:sz w:val="22"/>
                <w:szCs w:val="22"/>
                <w:lang w:eastAsia="lt-LT"/>
              </w:rPr>
            </w:pPr>
            <w:r w:rsidRPr="003B4640">
              <w:rPr>
                <w:sz w:val="22"/>
                <w:szCs w:val="22"/>
                <w:lang w:eastAsia="lt-LT"/>
              </w:rPr>
              <w:t>112</w:t>
            </w:r>
          </w:p>
        </w:tc>
        <w:tc>
          <w:tcPr>
            <w:tcW w:w="601" w:type="dxa"/>
            <w:tcBorders>
              <w:top w:val="nil"/>
              <w:left w:val="nil"/>
              <w:bottom w:val="single" w:sz="4" w:space="0" w:color="auto"/>
              <w:right w:val="single" w:sz="4" w:space="0" w:color="auto"/>
            </w:tcBorders>
            <w:shd w:val="clear" w:color="000000" w:fill="F2F2F2"/>
            <w:noWrap/>
            <w:vAlign w:val="center"/>
            <w:hideMark/>
          </w:tcPr>
          <w:p w14:paraId="327767DE" w14:textId="77777777" w:rsidR="007A7870" w:rsidRPr="003B4640" w:rsidRDefault="007A7870" w:rsidP="003B4640">
            <w:pPr>
              <w:jc w:val="center"/>
              <w:rPr>
                <w:sz w:val="22"/>
                <w:szCs w:val="22"/>
                <w:lang w:eastAsia="lt-LT"/>
              </w:rPr>
            </w:pPr>
            <w:r w:rsidRPr="003B4640">
              <w:rPr>
                <w:sz w:val="22"/>
                <w:szCs w:val="22"/>
                <w:lang w:eastAsia="lt-LT"/>
              </w:rPr>
              <w:t>112</w:t>
            </w:r>
          </w:p>
        </w:tc>
        <w:tc>
          <w:tcPr>
            <w:tcW w:w="601" w:type="dxa"/>
            <w:tcBorders>
              <w:top w:val="nil"/>
              <w:left w:val="nil"/>
              <w:bottom w:val="single" w:sz="4" w:space="0" w:color="auto"/>
              <w:right w:val="single" w:sz="4" w:space="0" w:color="auto"/>
            </w:tcBorders>
            <w:shd w:val="clear" w:color="000000" w:fill="F2F2F2"/>
            <w:noWrap/>
            <w:vAlign w:val="center"/>
            <w:hideMark/>
          </w:tcPr>
          <w:p w14:paraId="29D87376" w14:textId="77777777" w:rsidR="007A7870" w:rsidRPr="003B4640" w:rsidRDefault="007A7870" w:rsidP="003B4640">
            <w:pPr>
              <w:jc w:val="center"/>
              <w:rPr>
                <w:sz w:val="22"/>
                <w:szCs w:val="22"/>
                <w:lang w:eastAsia="lt-LT"/>
              </w:rPr>
            </w:pPr>
            <w:r w:rsidRPr="003B4640">
              <w:rPr>
                <w:sz w:val="22"/>
                <w:szCs w:val="22"/>
                <w:lang w:eastAsia="lt-LT"/>
              </w:rPr>
              <w:t>112</w:t>
            </w:r>
          </w:p>
        </w:tc>
        <w:tc>
          <w:tcPr>
            <w:tcW w:w="601" w:type="dxa"/>
            <w:tcBorders>
              <w:top w:val="nil"/>
              <w:left w:val="nil"/>
              <w:bottom w:val="single" w:sz="4" w:space="0" w:color="auto"/>
              <w:right w:val="single" w:sz="4" w:space="0" w:color="auto"/>
            </w:tcBorders>
            <w:shd w:val="clear" w:color="000000" w:fill="F2F2F2"/>
            <w:noWrap/>
            <w:vAlign w:val="center"/>
            <w:hideMark/>
          </w:tcPr>
          <w:p w14:paraId="6FD2381A" w14:textId="77777777" w:rsidR="007A7870" w:rsidRPr="003B4640" w:rsidRDefault="007A7870" w:rsidP="003B4640">
            <w:pPr>
              <w:jc w:val="center"/>
              <w:rPr>
                <w:sz w:val="22"/>
                <w:szCs w:val="22"/>
                <w:lang w:eastAsia="lt-LT"/>
              </w:rPr>
            </w:pPr>
            <w:r w:rsidRPr="003B4640">
              <w:rPr>
                <w:sz w:val="22"/>
                <w:szCs w:val="22"/>
                <w:lang w:eastAsia="lt-LT"/>
              </w:rPr>
              <w:t>112</w:t>
            </w:r>
          </w:p>
        </w:tc>
        <w:tc>
          <w:tcPr>
            <w:tcW w:w="1350" w:type="dxa"/>
            <w:vMerge/>
            <w:tcBorders>
              <w:left w:val="nil"/>
              <w:bottom w:val="single" w:sz="4" w:space="0" w:color="auto"/>
              <w:right w:val="single" w:sz="4" w:space="0" w:color="auto"/>
            </w:tcBorders>
            <w:shd w:val="clear" w:color="000000" w:fill="F2F2F2"/>
            <w:noWrap/>
            <w:vAlign w:val="center"/>
            <w:hideMark/>
          </w:tcPr>
          <w:p w14:paraId="6EBF2D29" w14:textId="6E690A5F" w:rsidR="007A7870" w:rsidRPr="003B4640" w:rsidRDefault="007A7870" w:rsidP="003B4640">
            <w:pPr>
              <w:jc w:val="center"/>
              <w:rPr>
                <w:sz w:val="22"/>
                <w:szCs w:val="22"/>
                <w:lang w:eastAsia="lt-LT"/>
              </w:rPr>
            </w:pPr>
          </w:p>
        </w:tc>
      </w:tr>
      <w:tr w:rsidR="007A7870" w:rsidRPr="00E70B3F" w14:paraId="3B047E0A" w14:textId="77777777" w:rsidTr="007A7870">
        <w:trPr>
          <w:trHeight w:val="570"/>
          <w:jc w:val="center"/>
        </w:trPr>
        <w:tc>
          <w:tcPr>
            <w:tcW w:w="815" w:type="dxa"/>
            <w:vMerge/>
            <w:tcBorders>
              <w:top w:val="single" w:sz="4" w:space="0" w:color="auto"/>
              <w:left w:val="single" w:sz="4" w:space="0" w:color="auto"/>
              <w:bottom w:val="single" w:sz="4" w:space="0" w:color="auto"/>
              <w:right w:val="single" w:sz="4" w:space="0" w:color="auto"/>
            </w:tcBorders>
            <w:vAlign w:val="center"/>
            <w:hideMark/>
          </w:tcPr>
          <w:p w14:paraId="72D96235" w14:textId="77777777" w:rsidR="007A7870" w:rsidRPr="003B4640" w:rsidRDefault="007A7870" w:rsidP="003B4640">
            <w:pPr>
              <w:rPr>
                <w:sz w:val="22"/>
                <w:szCs w:val="22"/>
                <w:lang w:eastAsia="lt-LT"/>
              </w:rPr>
            </w:pPr>
          </w:p>
        </w:tc>
        <w:tc>
          <w:tcPr>
            <w:tcW w:w="2633" w:type="dxa"/>
            <w:vMerge/>
            <w:tcBorders>
              <w:left w:val="single" w:sz="4" w:space="0" w:color="auto"/>
              <w:bottom w:val="single" w:sz="4" w:space="0" w:color="auto"/>
              <w:right w:val="single" w:sz="4" w:space="0" w:color="auto"/>
            </w:tcBorders>
            <w:vAlign w:val="center"/>
            <w:hideMark/>
          </w:tcPr>
          <w:p w14:paraId="18997CFF" w14:textId="77777777" w:rsidR="007A7870" w:rsidRPr="003B4640" w:rsidRDefault="007A7870" w:rsidP="003B4640">
            <w:pPr>
              <w:rPr>
                <w:sz w:val="22"/>
                <w:szCs w:val="22"/>
                <w:lang w:eastAsia="lt-LT"/>
              </w:rPr>
            </w:pPr>
          </w:p>
        </w:tc>
        <w:tc>
          <w:tcPr>
            <w:tcW w:w="1020" w:type="dxa"/>
            <w:tcBorders>
              <w:top w:val="single" w:sz="4" w:space="0" w:color="auto"/>
              <w:left w:val="nil"/>
              <w:bottom w:val="single" w:sz="4" w:space="0" w:color="auto"/>
              <w:right w:val="single" w:sz="4" w:space="0" w:color="auto"/>
            </w:tcBorders>
            <w:shd w:val="clear" w:color="000000" w:fill="F2F2F2"/>
            <w:noWrap/>
            <w:vAlign w:val="center"/>
            <w:hideMark/>
          </w:tcPr>
          <w:p w14:paraId="535D1249" w14:textId="77777777" w:rsidR="007A7870" w:rsidRPr="003B4640" w:rsidRDefault="007A7870" w:rsidP="003B4640">
            <w:pPr>
              <w:jc w:val="center"/>
              <w:rPr>
                <w:sz w:val="22"/>
                <w:szCs w:val="22"/>
                <w:lang w:eastAsia="lt-LT"/>
              </w:rPr>
            </w:pPr>
            <w:r w:rsidRPr="003B4640">
              <w:rPr>
                <w:sz w:val="22"/>
                <w:szCs w:val="22"/>
                <w:lang w:eastAsia="lt-LT"/>
              </w:rPr>
              <w:t>194</w:t>
            </w:r>
          </w:p>
        </w:tc>
        <w:tc>
          <w:tcPr>
            <w:tcW w:w="601" w:type="dxa"/>
            <w:tcBorders>
              <w:top w:val="single" w:sz="4" w:space="0" w:color="auto"/>
              <w:left w:val="nil"/>
              <w:bottom w:val="single" w:sz="4" w:space="0" w:color="auto"/>
              <w:right w:val="single" w:sz="4" w:space="0" w:color="auto"/>
            </w:tcBorders>
            <w:shd w:val="clear" w:color="000000" w:fill="F2F2F2"/>
            <w:noWrap/>
            <w:vAlign w:val="center"/>
            <w:hideMark/>
          </w:tcPr>
          <w:p w14:paraId="34935795" w14:textId="77777777" w:rsidR="007A7870" w:rsidRPr="003B4640" w:rsidRDefault="007A7870" w:rsidP="003B4640">
            <w:pPr>
              <w:jc w:val="center"/>
              <w:rPr>
                <w:sz w:val="22"/>
                <w:szCs w:val="22"/>
                <w:lang w:eastAsia="lt-LT"/>
              </w:rPr>
            </w:pPr>
            <w:r w:rsidRPr="003B4640">
              <w:rPr>
                <w:sz w:val="22"/>
                <w:szCs w:val="22"/>
                <w:lang w:eastAsia="lt-LT"/>
              </w:rPr>
              <w:t> </w:t>
            </w:r>
          </w:p>
        </w:tc>
        <w:tc>
          <w:tcPr>
            <w:tcW w:w="711" w:type="dxa"/>
            <w:tcBorders>
              <w:top w:val="single" w:sz="4" w:space="0" w:color="auto"/>
              <w:left w:val="nil"/>
              <w:bottom w:val="single" w:sz="4" w:space="0" w:color="auto"/>
              <w:right w:val="single" w:sz="4" w:space="0" w:color="auto"/>
            </w:tcBorders>
            <w:shd w:val="clear" w:color="000000" w:fill="F2F2F2"/>
            <w:noWrap/>
            <w:vAlign w:val="center"/>
            <w:hideMark/>
          </w:tcPr>
          <w:p w14:paraId="1393B989" w14:textId="77777777" w:rsidR="007A7870" w:rsidRPr="003B4640" w:rsidRDefault="007A7870" w:rsidP="003B4640">
            <w:pPr>
              <w:jc w:val="center"/>
              <w:rPr>
                <w:sz w:val="22"/>
                <w:szCs w:val="22"/>
                <w:lang w:eastAsia="lt-LT"/>
              </w:rPr>
            </w:pPr>
            <w:r w:rsidRPr="003B4640">
              <w:rPr>
                <w:sz w:val="22"/>
                <w:szCs w:val="22"/>
                <w:lang w:eastAsia="lt-LT"/>
              </w:rPr>
              <w:t>116</w:t>
            </w:r>
          </w:p>
        </w:tc>
        <w:tc>
          <w:tcPr>
            <w:tcW w:w="601" w:type="dxa"/>
            <w:tcBorders>
              <w:top w:val="single" w:sz="4" w:space="0" w:color="auto"/>
              <w:left w:val="nil"/>
              <w:bottom w:val="single" w:sz="4" w:space="0" w:color="auto"/>
              <w:right w:val="single" w:sz="4" w:space="0" w:color="auto"/>
            </w:tcBorders>
            <w:shd w:val="clear" w:color="000000" w:fill="F2F2F2"/>
            <w:noWrap/>
            <w:vAlign w:val="center"/>
            <w:hideMark/>
          </w:tcPr>
          <w:p w14:paraId="25417E69" w14:textId="77777777" w:rsidR="007A7870" w:rsidRPr="003B4640" w:rsidRDefault="007A7870" w:rsidP="003B4640">
            <w:pPr>
              <w:jc w:val="center"/>
              <w:rPr>
                <w:sz w:val="22"/>
                <w:szCs w:val="22"/>
                <w:lang w:eastAsia="lt-LT"/>
              </w:rPr>
            </w:pPr>
            <w:r w:rsidRPr="003B4640">
              <w:rPr>
                <w:sz w:val="22"/>
                <w:szCs w:val="22"/>
                <w:lang w:eastAsia="lt-LT"/>
              </w:rPr>
              <w:t>116</w:t>
            </w:r>
          </w:p>
        </w:tc>
        <w:tc>
          <w:tcPr>
            <w:tcW w:w="601" w:type="dxa"/>
            <w:tcBorders>
              <w:top w:val="single" w:sz="4" w:space="0" w:color="auto"/>
              <w:left w:val="nil"/>
              <w:bottom w:val="single" w:sz="4" w:space="0" w:color="auto"/>
              <w:right w:val="single" w:sz="4" w:space="0" w:color="auto"/>
            </w:tcBorders>
            <w:shd w:val="clear" w:color="000000" w:fill="F2F2F2"/>
            <w:noWrap/>
            <w:vAlign w:val="center"/>
            <w:hideMark/>
          </w:tcPr>
          <w:p w14:paraId="5C9B3A1D" w14:textId="77777777" w:rsidR="007A7870" w:rsidRPr="003B4640" w:rsidRDefault="007A7870" w:rsidP="003B4640">
            <w:pPr>
              <w:jc w:val="center"/>
              <w:rPr>
                <w:sz w:val="22"/>
                <w:szCs w:val="22"/>
                <w:lang w:eastAsia="lt-LT"/>
              </w:rPr>
            </w:pPr>
            <w:r w:rsidRPr="003B4640">
              <w:rPr>
                <w:sz w:val="22"/>
                <w:szCs w:val="22"/>
                <w:lang w:eastAsia="lt-LT"/>
              </w:rPr>
              <w:t>116</w:t>
            </w:r>
          </w:p>
        </w:tc>
        <w:tc>
          <w:tcPr>
            <w:tcW w:w="601" w:type="dxa"/>
            <w:tcBorders>
              <w:top w:val="single" w:sz="4" w:space="0" w:color="auto"/>
              <w:left w:val="nil"/>
              <w:bottom w:val="single" w:sz="4" w:space="0" w:color="auto"/>
              <w:right w:val="single" w:sz="4" w:space="0" w:color="auto"/>
            </w:tcBorders>
            <w:shd w:val="clear" w:color="000000" w:fill="F2F2F2"/>
            <w:noWrap/>
            <w:vAlign w:val="center"/>
            <w:hideMark/>
          </w:tcPr>
          <w:p w14:paraId="4A115EAC" w14:textId="77777777" w:rsidR="007A7870" w:rsidRPr="003B4640" w:rsidRDefault="007A7870" w:rsidP="003B4640">
            <w:pPr>
              <w:jc w:val="center"/>
              <w:rPr>
                <w:sz w:val="22"/>
                <w:szCs w:val="22"/>
                <w:lang w:eastAsia="lt-LT"/>
              </w:rPr>
            </w:pPr>
            <w:r w:rsidRPr="003B4640">
              <w:rPr>
                <w:sz w:val="22"/>
                <w:szCs w:val="22"/>
                <w:lang w:eastAsia="lt-LT"/>
              </w:rPr>
              <w:t>116</w:t>
            </w:r>
          </w:p>
        </w:tc>
        <w:tc>
          <w:tcPr>
            <w:tcW w:w="601" w:type="dxa"/>
            <w:tcBorders>
              <w:top w:val="single" w:sz="4" w:space="0" w:color="auto"/>
              <w:left w:val="nil"/>
              <w:bottom w:val="single" w:sz="4" w:space="0" w:color="auto"/>
              <w:right w:val="single" w:sz="4" w:space="0" w:color="auto"/>
            </w:tcBorders>
            <w:shd w:val="clear" w:color="000000" w:fill="F2F2F2"/>
            <w:noWrap/>
            <w:vAlign w:val="center"/>
            <w:hideMark/>
          </w:tcPr>
          <w:p w14:paraId="1769DB28" w14:textId="77777777" w:rsidR="007A7870" w:rsidRPr="003B4640" w:rsidRDefault="007A7870" w:rsidP="003B4640">
            <w:pPr>
              <w:jc w:val="center"/>
              <w:rPr>
                <w:sz w:val="22"/>
                <w:szCs w:val="22"/>
                <w:lang w:eastAsia="lt-LT"/>
              </w:rPr>
            </w:pPr>
            <w:r w:rsidRPr="003B4640">
              <w:rPr>
                <w:sz w:val="22"/>
                <w:szCs w:val="22"/>
                <w:lang w:eastAsia="lt-LT"/>
              </w:rPr>
              <w:t>116</w:t>
            </w:r>
          </w:p>
        </w:tc>
        <w:tc>
          <w:tcPr>
            <w:tcW w:w="601" w:type="dxa"/>
            <w:tcBorders>
              <w:top w:val="single" w:sz="4" w:space="0" w:color="auto"/>
              <w:left w:val="nil"/>
              <w:bottom w:val="single" w:sz="4" w:space="0" w:color="auto"/>
              <w:right w:val="single" w:sz="4" w:space="0" w:color="auto"/>
            </w:tcBorders>
            <w:shd w:val="clear" w:color="000000" w:fill="F2F2F2"/>
            <w:noWrap/>
            <w:vAlign w:val="center"/>
            <w:hideMark/>
          </w:tcPr>
          <w:p w14:paraId="53094BDF" w14:textId="77777777" w:rsidR="007A7870" w:rsidRPr="003B4640" w:rsidRDefault="007A7870" w:rsidP="003B4640">
            <w:pPr>
              <w:jc w:val="center"/>
              <w:rPr>
                <w:sz w:val="22"/>
                <w:szCs w:val="22"/>
                <w:lang w:eastAsia="lt-LT"/>
              </w:rPr>
            </w:pPr>
            <w:r w:rsidRPr="003B4640">
              <w:rPr>
                <w:sz w:val="22"/>
                <w:szCs w:val="22"/>
                <w:lang w:eastAsia="lt-LT"/>
              </w:rPr>
              <w:t>116</w:t>
            </w:r>
          </w:p>
        </w:tc>
        <w:tc>
          <w:tcPr>
            <w:tcW w:w="601" w:type="dxa"/>
            <w:tcBorders>
              <w:top w:val="single" w:sz="4" w:space="0" w:color="auto"/>
              <w:left w:val="nil"/>
              <w:bottom w:val="single" w:sz="4" w:space="0" w:color="auto"/>
              <w:right w:val="single" w:sz="4" w:space="0" w:color="auto"/>
            </w:tcBorders>
            <w:shd w:val="clear" w:color="000000" w:fill="F2F2F2"/>
            <w:noWrap/>
            <w:vAlign w:val="center"/>
            <w:hideMark/>
          </w:tcPr>
          <w:p w14:paraId="26B088A6" w14:textId="77777777" w:rsidR="007A7870" w:rsidRPr="003B4640" w:rsidRDefault="007A7870" w:rsidP="003B4640">
            <w:pPr>
              <w:jc w:val="center"/>
              <w:rPr>
                <w:sz w:val="22"/>
                <w:szCs w:val="22"/>
                <w:lang w:eastAsia="lt-LT"/>
              </w:rPr>
            </w:pPr>
            <w:r w:rsidRPr="003B4640">
              <w:rPr>
                <w:sz w:val="22"/>
                <w:szCs w:val="22"/>
                <w:lang w:eastAsia="lt-LT"/>
              </w:rPr>
              <w:t>116</w:t>
            </w:r>
          </w:p>
        </w:tc>
        <w:tc>
          <w:tcPr>
            <w:tcW w:w="1350" w:type="dxa"/>
            <w:vMerge/>
            <w:tcBorders>
              <w:top w:val="single" w:sz="4" w:space="0" w:color="auto"/>
              <w:left w:val="nil"/>
              <w:bottom w:val="single" w:sz="4" w:space="0" w:color="auto"/>
              <w:right w:val="single" w:sz="4" w:space="0" w:color="auto"/>
            </w:tcBorders>
            <w:shd w:val="clear" w:color="000000" w:fill="F2F2F2"/>
            <w:noWrap/>
            <w:vAlign w:val="center"/>
            <w:hideMark/>
          </w:tcPr>
          <w:p w14:paraId="5D770B97" w14:textId="4FBD6D12" w:rsidR="007A7870" w:rsidRPr="003B4640" w:rsidRDefault="007A7870" w:rsidP="003B4640">
            <w:pPr>
              <w:jc w:val="center"/>
              <w:rPr>
                <w:sz w:val="22"/>
                <w:szCs w:val="22"/>
                <w:lang w:eastAsia="lt-LT"/>
              </w:rPr>
            </w:pPr>
          </w:p>
        </w:tc>
      </w:tr>
      <w:tr w:rsidR="009D12FA" w:rsidRPr="00E70B3F" w14:paraId="46110DEA" w14:textId="77777777" w:rsidTr="007A7870">
        <w:trPr>
          <w:trHeight w:val="521"/>
          <w:jc w:val="center"/>
        </w:trPr>
        <w:tc>
          <w:tcPr>
            <w:tcW w:w="815" w:type="dxa"/>
            <w:vMerge w:val="restart"/>
            <w:tcBorders>
              <w:top w:val="single" w:sz="4" w:space="0" w:color="auto"/>
              <w:left w:val="single" w:sz="4" w:space="0" w:color="auto"/>
              <w:bottom w:val="single" w:sz="4" w:space="0" w:color="auto"/>
              <w:right w:val="single" w:sz="4" w:space="0" w:color="auto"/>
            </w:tcBorders>
            <w:vAlign w:val="center"/>
            <w:hideMark/>
          </w:tcPr>
          <w:p w14:paraId="36642BD6" w14:textId="77777777" w:rsidR="009D12FA" w:rsidRPr="003B4640" w:rsidRDefault="009D12FA" w:rsidP="003B4640">
            <w:pPr>
              <w:jc w:val="center"/>
              <w:rPr>
                <w:sz w:val="22"/>
                <w:szCs w:val="22"/>
                <w:lang w:eastAsia="lt-LT"/>
              </w:rPr>
            </w:pPr>
          </w:p>
        </w:tc>
        <w:tc>
          <w:tcPr>
            <w:tcW w:w="2633" w:type="dxa"/>
            <w:vMerge w:val="restart"/>
            <w:tcBorders>
              <w:top w:val="single" w:sz="4" w:space="0" w:color="auto"/>
              <w:left w:val="single" w:sz="4" w:space="0" w:color="auto"/>
              <w:bottom w:val="single" w:sz="4" w:space="0" w:color="000000"/>
              <w:right w:val="single" w:sz="4" w:space="0" w:color="auto"/>
            </w:tcBorders>
            <w:vAlign w:val="center"/>
            <w:hideMark/>
          </w:tcPr>
          <w:p w14:paraId="3BF2814A" w14:textId="77777777" w:rsidR="009D12FA" w:rsidRPr="003B4640" w:rsidRDefault="009D12FA" w:rsidP="003B4640">
            <w:pPr>
              <w:rPr>
                <w:sz w:val="22"/>
                <w:szCs w:val="22"/>
                <w:lang w:eastAsia="lt-LT"/>
              </w:rPr>
            </w:pPr>
          </w:p>
        </w:tc>
        <w:tc>
          <w:tcPr>
            <w:tcW w:w="1020" w:type="dxa"/>
            <w:tcBorders>
              <w:top w:val="single" w:sz="4" w:space="0" w:color="auto"/>
              <w:left w:val="nil"/>
              <w:bottom w:val="single" w:sz="4" w:space="0" w:color="auto"/>
              <w:right w:val="single" w:sz="4" w:space="0" w:color="auto"/>
            </w:tcBorders>
            <w:shd w:val="clear" w:color="000000" w:fill="F2F2F2"/>
            <w:noWrap/>
            <w:vAlign w:val="center"/>
            <w:hideMark/>
          </w:tcPr>
          <w:p w14:paraId="6156D7D6" w14:textId="77777777" w:rsidR="009D12FA" w:rsidRPr="003B4640" w:rsidRDefault="009D12FA" w:rsidP="003B4640">
            <w:pPr>
              <w:jc w:val="center"/>
              <w:rPr>
                <w:sz w:val="22"/>
                <w:szCs w:val="22"/>
                <w:lang w:eastAsia="lt-LT"/>
              </w:rPr>
            </w:pPr>
            <w:r w:rsidRPr="003B4640">
              <w:rPr>
                <w:sz w:val="22"/>
                <w:szCs w:val="22"/>
                <w:lang w:eastAsia="lt-LT"/>
              </w:rPr>
              <w:t>200</w:t>
            </w:r>
          </w:p>
        </w:tc>
        <w:tc>
          <w:tcPr>
            <w:tcW w:w="601" w:type="dxa"/>
            <w:tcBorders>
              <w:top w:val="single" w:sz="4" w:space="0" w:color="auto"/>
              <w:left w:val="nil"/>
              <w:bottom w:val="single" w:sz="4" w:space="0" w:color="auto"/>
              <w:right w:val="single" w:sz="4" w:space="0" w:color="auto"/>
            </w:tcBorders>
            <w:shd w:val="clear" w:color="000000" w:fill="F2F2F2"/>
            <w:noWrap/>
            <w:vAlign w:val="center"/>
            <w:hideMark/>
          </w:tcPr>
          <w:p w14:paraId="5BA3126B" w14:textId="77777777" w:rsidR="009D12FA" w:rsidRPr="003B4640" w:rsidRDefault="009D12FA" w:rsidP="003B4640">
            <w:pPr>
              <w:jc w:val="center"/>
              <w:rPr>
                <w:sz w:val="22"/>
                <w:szCs w:val="22"/>
                <w:lang w:eastAsia="lt-LT"/>
              </w:rPr>
            </w:pPr>
            <w:r w:rsidRPr="003B4640">
              <w:rPr>
                <w:sz w:val="22"/>
                <w:szCs w:val="22"/>
                <w:lang w:eastAsia="lt-LT"/>
              </w:rPr>
              <w:t> </w:t>
            </w:r>
          </w:p>
        </w:tc>
        <w:tc>
          <w:tcPr>
            <w:tcW w:w="711" w:type="dxa"/>
            <w:tcBorders>
              <w:top w:val="single" w:sz="4" w:space="0" w:color="auto"/>
              <w:left w:val="nil"/>
              <w:bottom w:val="single" w:sz="4" w:space="0" w:color="auto"/>
              <w:right w:val="single" w:sz="4" w:space="0" w:color="auto"/>
            </w:tcBorders>
            <w:shd w:val="clear" w:color="000000" w:fill="F2F2F2"/>
            <w:noWrap/>
            <w:vAlign w:val="center"/>
            <w:hideMark/>
          </w:tcPr>
          <w:p w14:paraId="1A067F5F" w14:textId="77777777" w:rsidR="009D12FA" w:rsidRPr="003B4640" w:rsidRDefault="009D12FA" w:rsidP="003B4640">
            <w:pPr>
              <w:jc w:val="center"/>
              <w:rPr>
                <w:sz w:val="22"/>
                <w:szCs w:val="22"/>
                <w:lang w:eastAsia="lt-LT"/>
              </w:rPr>
            </w:pPr>
            <w:r w:rsidRPr="003B4640">
              <w:rPr>
                <w:sz w:val="22"/>
                <w:szCs w:val="22"/>
                <w:lang w:eastAsia="lt-LT"/>
              </w:rPr>
              <w:t>120</w:t>
            </w:r>
          </w:p>
        </w:tc>
        <w:tc>
          <w:tcPr>
            <w:tcW w:w="601" w:type="dxa"/>
            <w:tcBorders>
              <w:top w:val="single" w:sz="4" w:space="0" w:color="auto"/>
              <w:left w:val="nil"/>
              <w:bottom w:val="single" w:sz="4" w:space="0" w:color="auto"/>
              <w:right w:val="single" w:sz="4" w:space="0" w:color="auto"/>
            </w:tcBorders>
            <w:shd w:val="clear" w:color="000000" w:fill="F2F2F2"/>
            <w:noWrap/>
            <w:vAlign w:val="center"/>
            <w:hideMark/>
          </w:tcPr>
          <w:p w14:paraId="06511397" w14:textId="77777777" w:rsidR="009D12FA" w:rsidRPr="003B4640" w:rsidRDefault="009D12FA" w:rsidP="003B4640">
            <w:pPr>
              <w:jc w:val="center"/>
              <w:rPr>
                <w:sz w:val="22"/>
                <w:szCs w:val="22"/>
                <w:lang w:eastAsia="lt-LT"/>
              </w:rPr>
            </w:pPr>
            <w:r w:rsidRPr="003B4640">
              <w:rPr>
                <w:sz w:val="22"/>
                <w:szCs w:val="22"/>
                <w:lang w:eastAsia="lt-LT"/>
              </w:rPr>
              <w:t>120</w:t>
            </w:r>
          </w:p>
        </w:tc>
        <w:tc>
          <w:tcPr>
            <w:tcW w:w="601" w:type="dxa"/>
            <w:tcBorders>
              <w:top w:val="single" w:sz="4" w:space="0" w:color="auto"/>
              <w:left w:val="nil"/>
              <w:bottom w:val="single" w:sz="4" w:space="0" w:color="auto"/>
              <w:right w:val="single" w:sz="4" w:space="0" w:color="auto"/>
            </w:tcBorders>
            <w:shd w:val="clear" w:color="000000" w:fill="F2F2F2"/>
            <w:noWrap/>
            <w:vAlign w:val="center"/>
            <w:hideMark/>
          </w:tcPr>
          <w:p w14:paraId="6F69448B" w14:textId="77777777" w:rsidR="009D12FA" w:rsidRPr="003B4640" w:rsidRDefault="009D12FA" w:rsidP="003B4640">
            <w:pPr>
              <w:jc w:val="center"/>
              <w:rPr>
                <w:sz w:val="22"/>
                <w:szCs w:val="22"/>
                <w:lang w:eastAsia="lt-LT"/>
              </w:rPr>
            </w:pPr>
            <w:r w:rsidRPr="003B4640">
              <w:rPr>
                <w:sz w:val="22"/>
                <w:szCs w:val="22"/>
                <w:lang w:eastAsia="lt-LT"/>
              </w:rPr>
              <w:t>120</w:t>
            </w:r>
          </w:p>
        </w:tc>
        <w:tc>
          <w:tcPr>
            <w:tcW w:w="601" w:type="dxa"/>
            <w:tcBorders>
              <w:top w:val="single" w:sz="4" w:space="0" w:color="auto"/>
              <w:left w:val="nil"/>
              <w:bottom w:val="single" w:sz="4" w:space="0" w:color="auto"/>
              <w:right w:val="single" w:sz="4" w:space="0" w:color="auto"/>
            </w:tcBorders>
            <w:shd w:val="clear" w:color="000000" w:fill="F2F2F2"/>
            <w:noWrap/>
            <w:vAlign w:val="center"/>
            <w:hideMark/>
          </w:tcPr>
          <w:p w14:paraId="34778DA5" w14:textId="77777777" w:rsidR="009D12FA" w:rsidRPr="003B4640" w:rsidRDefault="009D12FA" w:rsidP="003B4640">
            <w:pPr>
              <w:jc w:val="center"/>
              <w:rPr>
                <w:sz w:val="22"/>
                <w:szCs w:val="22"/>
                <w:lang w:eastAsia="lt-LT"/>
              </w:rPr>
            </w:pPr>
            <w:r w:rsidRPr="003B4640">
              <w:rPr>
                <w:sz w:val="22"/>
                <w:szCs w:val="22"/>
                <w:lang w:eastAsia="lt-LT"/>
              </w:rPr>
              <w:t>120</w:t>
            </w:r>
          </w:p>
        </w:tc>
        <w:tc>
          <w:tcPr>
            <w:tcW w:w="601" w:type="dxa"/>
            <w:tcBorders>
              <w:top w:val="single" w:sz="4" w:space="0" w:color="auto"/>
              <w:left w:val="nil"/>
              <w:bottom w:val="single" w:sz="4" w:space="0" w:color="auto"/>
              <w:right w:val="single" w:sz="4" w:space="0" w:color="auto"/>
            </w:tcBorders>
            <w:shd w:val="clear" w:color="000000" w:fill="F2F2F2"/>
            <w:noWrap/>
            <w:vAlign w:val="center"/>
            <w:hideMark/>
          </w:tcPr>
          <w:p w14:paraId="6981C43D" w14:textId="77777777" w:rsidR="009D12FA" w:rsidRPr="003B4640" w:rsidRDefault="009D12FA" w:rsidP="003B4640">
            <w:pPr>
              <w:jc w:val="center"/>
              <w:rPr>
                <w:sz w:val="22"/>
                <w:szCs w:val="22"/>
                <w:lang w:eastAsia="lt-LT"/>
              </w:rPr>
            </w:pPr>
            <w:r w:rsidRPr="003B4640">
              <w:rPr>
                <w:sz w:val="22"/>
                <w:szCs w:val="22"/>
                <w:lang w:eastAsia="lt-LT"/>
              </w:rPr>
              <w:t>120</w:t>
            </w:r>
          </w:p>
        </w:tc>
        <w:tc>
          <w:tcPr>
            <w:tcW w:w="601" w:type="dxa"/>
            <w:tcBorders>
              <w:top w:val="single" w:sz="4" w:space="0" w:color="auto"/>
              <w:left w:val="nil"/>
              <w:bottom w:val="single" w:sz="4" w:space="0" w:color="auto"/>
              <w:right w:val="single" w:sz="4" w:space="0" w:color="auto"/>
            </w:tcBorders>
            <w:shd w:val="clear" w:color="000000" w:fill="F2F2F2"/>
            <w:noWrap/>
            <w:vAlign w:val="center"/>
            <w:hideMark/>
          </w:tcPr>
          <w:p w14:paraId="32523513" w14:textId="77777777" w:rsidR="009D12FA" w:rsidRPr="003B4640" w:rsidRDefault="009D12FA" w:rsidP="003B4640">
            <w:pPr>
              <w:jc w:val="center"/>
              <w:rPr>
                <w:sz w:val="22"/>
                <w:szCs w:val="22"/>
                <w:lang w:eastAsia="lt-LT"/>
              </w:rPr>
            </w:pPr>
            <w:r w:rsidRPr="003B4640">
              <w:rPr>
                <w:sz w:val="22"/>
                <w:szCs w:val="22"/>
                <w:lang w:eastAsia="lt-LT"/>
              </w:rPr>
              <w:t>120</w:t>
            </w:r>
          </w:p>
        </w:tc>
        <w:tc>
          <w:tcPr>
            <w:tcW w:w="601" w:type="dxa"/>
            <w:tcBorders>
              <w:top w:val="single" w:sz="4" w:space="0" w:color="auto"/>
              <w:left w:val="nil"/>
              <w:bottom w:val="single" w:sz="4" w:space="0" w:color="auto"/>
              <w:right w:val="single" w:sz="4" w:space="0" w:color="auto"/>
            </w:tcBorders>
            <w:shd w:val="clear" w:color="000000" w:fill="F2F2F2"/>
            <w:noWrap/>
            <w:vAlign w:val="center"/>
            <w:hideMark/>
          </w:tcPr>
          <w:p w14:paraId="16CAD65F" w14:textId="77777777" w:rsidR="009D12FA" w:rsidRPr="003B4640" w:rsidRDefault="009D12FA" w:rsidP="003B4640">
            <w:pPr>
              <w:jc w:val="center"/>
              <w:rPr>
                <w:sz w:val="22"/>
                <w:szCs w:val="22"/>
                <w:lang w:eastAsia="lt-LT"/>
              </w:rPr>
            </w:pPr>
            <w:r w:rsidRPr="003B4640">
              <w:rPr>
                <w:sz w:val="22"/>
                <w:szCs w:val="22"/>
                <w:lang w:eastAsia="lt-LT"/>
              </w:rPr>
              <w:t>120</w:t>
            </w:r>
          </w:p>
        </w:tc>
        <w:tc>
          <w:tcPr>
            <w:tcW w:w="1350" w:type="dxa"/>
            <w:vMerge w:val="restart"/>
            <w:tcBorders>
              <w:top w:val="single" w:sz="4" w:space="0" w:color="auto"/>
              <w:left w:val="nil"/>
              <w:right w:val="single" w:sz="4" w:space="0" w:color="auto"/>
            </w:tcBorders>
            <w:shd w:val="clear" w:color="000000" w:fill="F2F2F2"/>
            <w:noWrap/>
            <w:vAlign w:val="center"/>
            <w:hideMark/>
          </w:tcPr>
          <w:p w14:paraId="7E8EC463" w14:textId="0B8B4531" w:rsidR="009D12FA" w:rsidRPr="003B4640" w:rsidRDefault="009D12FA" w:rsidP="003B4640">
            <w:pPr>
              <w:jc w:val="center"/>
              <w:rPr>
                <w:sz w:val="22"/>
                <w:szCs w:val="22"/>
                <w:lang w:eastAsia="lt-LT"/>
              </w:rPr>
            </w:pPr>
          </w:p>
        </w:tc>
      </w:tr>
      <w:tr w:rsidR="009D12FA" w:rsidRPr="00E70B3F" w14:paraId="08577A4F" w14:textId="77777777" w:rsidTr="00F048E3">
        <w:trPr>
          <w:trHeight w:val="521"/>
          <w:jc w:val="center"/>
        </w:trPr>
        <w:tc>
          <w:tcPr>
            <w:tcW w:w="815" w:type="dxa"/>
            <w:vMerge/>
            <w:tcBorders>
              <w:top w:val="nil"/>
              <w:left w:val="single" w:sz="4" w:space="0" w:color="auto"/>
              <w:bottom w:val="single" w:sz="4" w:space="0" w:color="auto"/>
              <w:right w:val="single" w:sz="4" w:space="0" w:color="auto"/>
            </w:tcBorders>
            <w:vAlign w:val="center"/>
            <w:hideMark/>
          </w:tcPr>
          <w:p w14:paraId="174F9EE8" w14:textId="77777777" w:rsidR="009D12FA" w:rsidRPr="003B4640" w:rsidRDefault="009D12FA" w:rsidP="003B4640">
            <w:pPr>
              <w:rPr>
                <w:sz w:val="22"/>
                <w:szCs w:val="22"/>
                <w:lang w:eastAsia="lt-LT"/>
              </w:rPr>
            </w:pPr>
          </w:p>
        </w:tc>
        <w:tc>
          <w:tcPr>
            <w:tcW w:w="2633" w:type="dxa"/>
            <w:vMerge/>
            <w:tcBorders>
              <w:top w:val="nil"/>
              <w:left w:val="single" w:sz="4" w:space="0" w:color="auto"/>
              <w:bottom w:val="single" w:sz="4" w:space="0" w:color="000000"/>
              <w:right w:val="single" w:sz="4" w:space="0" w:color="auto"/>
            </w:tcBorders>
            <w:vAlign w:val="center"/>
            <w:hideMark/>
          </w:tcPr>
          <w:p w14:paraId="648FD60A" w14:textId="77777777" w:rsidR="009D12FA" w:rsidRPr="003B4640" w:rsidRDefault="009D12FA" w:rsidP="003B4640">
            <w:pPr>
              <w:rPr>
                <w:sz w:val="22"/>
                <w:szCs w:val="22"/>
                <w:lang w:eastAsia="lt-LT"/>
              </w:rPr>
            </w:pPr>
          </w:p>
        </w:tc>
        <w:tc>
          <w:tcPr>
            <w:tcW w:w="1020" w:type="dxa"/>
            <w:tcBorders>
              <w:top w:val="nil"/>
              <w:left w:val="nil"/>
              <w:bottom w:val="single" w:sz="4" w:space="0" w:color="auto"/>
              <w:right w:val="single" w:sz="4" w:space="0" w:color="auto"/>
            </w:tcBorders>
            <w:shd w:val="clear" w:color="000000" w:fill="F2F2F2"/>
            <w:noWrap/>
            <w:vAlign w:val="center"/>
            <w:hideMark/>
          </w:tcPr>
          <w:p w14:paraId="7D131A77" w14:textId="77777777" w:rsidR="009D12FA" w:rsidRPr="003B4640" w:rsidRDefault="009D12FA" w:rsidP="003B4640">
            <w:pPr>
              <w:jc w:val="center"/>
              <w:rPr>
                <w:sz w:val="22"/>
                <w:szCs w:val="22"/>
                <w:lang w:eastAsia="lt-LT"/>
              </w:rPr>
            </w:pPr>
            <w:r w:rsidRPr="003B4640">
              <w:rPr>
                <w:sz w:val="22"/>
                <w:szCs w:val="22"/>
                <w:lang w:eastAsia="lt-LT"/>
              </w:rPr>
              <w:t>206</w:t>
            </w:r>
          </w:p>
        </w:tc>
        <w:tc>
          <w:tcPr>
            <w:tcW w:w="601" w:type="dxa"/>
            <w:tcBorders>
              <w:top w:val="nil"/>
              <w:left w:val="nil"/>
              <w:bottom w:val="single" w:sz="4" w:space="0" w:color="auto"/>
              <w:right w:val="single" w:sz="4" w:space="0" w:color="auto"/>
            </w:tcBorders>
            <w:shd w:val="clear" w:color="000000" w:fill="F2F2F2"/>
            <w:noWrap/>
            <w:vAlign w:val="center"/>
            <w:hideMark/>
          </w:tcPr>
          <w:p w14:paraId="60EB4974" w14:textId="77777777" w:rsidR="009D12FA" w:rsidRPr="003B4640" w:rsidRDefault="009D12FA" w:rsidP="003B4640">
            <w:pPr>
              <w:jc w:val="center"/>
              <w:rPr>
                <w:sz w:val="22"/>
                <w:szCs w:val="22"/>
                <w:lang w:eastAsia="lt-LT"/>
              </w:rPr>
            </w:pPr>
            <w:r w:rsidRPr="003B4640">
              <w:rPr>
                <w:sz w:val="22"/>
                <w:szCs w:val="22"/>
                <w:lang w:eastAsia="lt-LT"/>
              </w:rPr>
              <w:t> </w:t>
            </w:r>
          </w:p>
        </w:tc>
        <w:tc>
          <w:tcPr>
            <w:tcW w:w="711" w:type="dxa"/>
            <w:tcBorders>
              <w:top w:val="nil"/>
              <w:left w:val="nil"/>
              <w:bottom w:val="single" w:sz="4" w:space="0" w:color="auto"/>
              <w:right w:val="single" w:sz="4" w:space="0" w:color="auto"/>
            </w:tcBorders>
            <w:shd w:val="clear" w:color="000000" w:fill="F2F2F2"/>
            <w:noWrap/>
            <w:vAlign w:val="center"/>
            <w:hideMark/>
          </w:tcPr>
          <w:p w14:paraId="3D6DDBA8" w14:textId="77777777" w:rsidR="009D12FA" w:rsidRPr="003B4640" w:rsidRDefault="009D12FA" w:rsidP="003B4640">
            <w:pPr>
              <w:jc w:val="center"/>
              <w:rPr>
                <w:sz w:val="22"/>
                <w:szCs w:val="22"/>
                <w:lang w:eastAsia="lt-LT"/>
              </w:rPr>
            </w:pPr>
            <w:r w:rsidRPr="003B4640">
              <w:rPr>
                <w:sz w:val="22"/>
                <w:szCs w:val="22"/>
                <w:lang w:eastAsia="lt-LT"/>
              </w:rPr>
              <w:t>124</w:t>
            </w:r>
          </w:p>
        </w:tc>
        <w:tc>
          <w:tcPr>
            <w:tcW w:w="601" w:type="dxa"/>
            <w:tcBorders>
              <w:top w:val="nil"/>
              <w:left w:val="nil"/>
              <w:bottom w:val="single" w:sz="4" w:space="0" w:color="auto"/>
              <w:right w:val="single" w:sz="4" w:space="0" w:color="auto"/>
            </w:tcBorders>
            <w:shd w:val="clear" w:color="000000" w:fill="F2F2F2"/>
            <w:noWrap/>
            <w:vAlign w:val="center"/>
            <w:hideMark/>
          </w:tcPr>
          <w:p w14:paraId="3A9080D1" w14:textId="77777777" w:rsidR="009D12FA" w:rsidRPr="003B4640" w:rsidRDefault="009D12FA" w:rsidP="003B4640">
            <w:pPr>
              <w:jc w:val="center"/>
              <w:rPr>
                <w:sz w:val="22"/>
                <w:szCs w:val="22"/>
                <w:lang w:eastAsia="lt-LT"/>
              </w:rPr>
            </w:pPr>
            <w:r w:rsidRPr="003B4640">
              <w:rPr>
                <w:sz w:val="22"/>
                <w:szCs w:val="22"/>
                <w:lang w:eastAsia="lt-LT"/>
              </w:rPr>
              <w:t>124</w:t>
            </w:r>
          </w:p>
        </w:tc>
        <w:tc>
          <w:tcPr>
            <w:tcW w:w="601" w:type="dxa"/>
            <w:tcBorders>
              <w:top w:val="nil"/>
              <w:left w:val="nil"/>
              <w:bottom w:val="single" w:sz="4" w:space="0" w:color="auto"/>
              <w:right w:val="single" w:sz="4" w:space="0" w:color="auto"/>
            </w:tcBorders>
            <w:shd w:val="clear" w:color="000000" w:fill="F2F2F2"/>
            <w:noWrap/>
            <w:vAlign w:val="center"/>
            <w:hideMark/>
          </w:tcPr>
          <w:p w14:paraId="54AAA206" w14:textId="77777777" w:rsidR="009D12FA" w:rsidRPr="003B4640" w:rsidRDefault="009D12FA" w:rsidP="003B4640">
            <w:pPr>
              <w:jc w:val="center"/>
              <w:rPr>
                <w:sz w:val="22"/>
                <w:szCs w:val="22"/>
                <w:lang w:eastAsia="lt-LT"/>
              </w:rPr>
            </w:pPr>
            <w:r w:rsidRPr="003B4640">
              <w:rPr>
                <w:sz w:val="22"/>
                <w:szCs w:val="22"/>
                <w:lang w:eastAsia="lt-LT"/>
              </w:rPr>
              <w:t>124</w:t>
            </w:r>
          </w:p>
        </w:tc>
        <w:tc>
          <w:tcPr>
            <w:tcW w:w="601" w:type="dxa"/>
            <w:tcBorders>
              <w:top w:val="nil"/>
              <w:left w:val="nil"/>
              <w:bottom w:val="single" w:sz="4" w:space="0" w:color="auto"/>
              <w:right w:val="single" w:sz="4" w:space="0" w:color="auto"/>
            </w:tcBorders>
            <w:shd w:val="clear" w:color="000000" w:fill="F2F2F2"/>
            <w:noWrap/>
            <w:vAlign w:val="center"/>
            <w:hideMark/>
          </w:tcPr>
          <w:p w14:paraId="3116A0B0" w14:textId="77777777" w:rsidR="009D12FA" w:rsidRPr="003B4640" w:rsidRDefault="009D12FA" w:rsidP="003B4640">
            <w:pPr>
              <w:jc w:val="center"/>
              <w:rPr>
                <w:sz w:val="22"/>
                <w:szCs w:val="22"/>
                <w:lang w:eastAsia="lt-LT"/>
              </w:rPr>
            </w:pPr>
            <w:r w:rsidRPr="003B4640">
              <w:rPr>
                <w:sz w:val="22"/>
                <w:szCs w:val="22"/>
                <w:lang w:eastAsia="lt-LT"/>
              </w:rPr>
              <w:t>124</w:t>
            </w:r>
          </w:p>
        </w:tc>
        <w:tc>
          <w:tcPr>
            <w:tcW w:w="601" w:type="dxa"/>
            <w:tcBorders>
              <w:top w:val="nil"/>
              <w:left w:val="nil"/>
              <w:bottom w:val="single" w:sz="4" w:space="0" w:color="auto"/>
              <w:right w:val="single" w:sz="4" w:space="0" w:color="auto"/>
            </w:tcBorders>
            <w:shd w:val="clear" w:color="000000" w:fill="F2F2F2"/>
            <w:noWrap/>
            <w:vAlign w:val="center"/>
            <w:hideMark/>
          </w:tcPr>
          <w:p w14:paraId="4C1F57FA" w14:textId="77777777" w:rsidR="009D12FA" w:rsidRPr="003B4640" w:rsidRDefault="009D12FA" w:rsidP="003B4640">
            <w:pPr>
              <w:jc w:val="center"/>
              <w:rPr>
                <w:sz w:val="22"/>
                <w:szCs w:val="22"/>
                <w:lang w:eastAsia="lt-LT"/>
              </w:rPr>
            </w:pPr>
            <w:r w:rsidRPr="003B4640">
              <w:rPr>
                <w:sz w:val="22"/>
                <w:szCs w:val="22"/>
                <w:lang w:eastAsia="lt-LT"/>
              </w:rPr>
              <w:t>124</w:t>
            </w:r>
          </w:p>
        </w:tc>
        <w:tc>
          <w:tcPr>
            <w:tcW w:w="601" w:type="dxa"/>
            <w:tcBorders>
              <w:top w:val="nil"/>
              <w:left w:val="nil"/>
              <w:bottom w:val="single" w:sz="4" w:space="0" w:color="auto"/>
              <w:right w:val="single" w:sz="4" w:space="0" w:color="auto"/>
            </w:tcBorders>
            <w:shd w:val="clear" w:color="000000" w:fill="F2F2F2"/>
            <w:noWrap/>
            <w:vAlign w:val="center"/>
            <w:hideMark/>
          </w:tcPr>
          <w:p w14:paraId="697EFC11" w14:textId="77777777" w:rsidR="009D12FA" w:rsidRPr="003B4640" w:rsidRDefault="009D12FA" w:rsidP="003B4640">
            <w:pPr>
              <w:jc w:val="center"/>
              <w:rPr>
                <w:sz w:val="22"/>
                <w:szCs w:val="22"/>
                <w:lang w:eastAsia="lt-LT"/>
              </w:rPr>
            </w:pPr>
            <w:r w:rsidRPr="003B4640">
              <w:rPr>
                <w:sz w:val="22"/>
                <w:szCs w:val="22"/>
                <w:lang w:eastAsia="lt-LT"/>
              </w:rPr>
              <w:t>124</w:t>
            </w:r>
          </w:p>
        </w:tc>
        <w:tc>
          <w:tcPr>
            <w:tcW w:w="601" w:type="dxa"/>
            <w:tcBorders>
              <w:top w:val="nil"/>
              <w:left w:val="nil"/>
              <w:bottom w:val="single" w:sz="4" w:space="0" w:color="auto"/>
              <w:right w:val="single" w:sz="4" w:space="0" w:color="auto"/>
            </w:tcBorders>
            <w:shd w:val="clear" w:color="000000" w:fill="F2F2F2"/>
            <w:noWrap/>
            <w:vAlign w:val="center"/>
            <w:hideMark/>
          </w:tcPr>
          <w:p w14:paraId="479907BE" w14:textId="77777777" w:rsidR="009D12FA" w:rsidRPr="003B4640" w:rsidRDefault="009D12FA" w:rsidP="003B4640">
            <w:pPr>
              <w:jc w:val="center"/>
              <w:rPr>
                <w:sz w:val="22"/>
                <w:szCs w:val="22"/>
                <w:lang w:eastAsia="lt-LT"/>
              </w:rPr>
            </w:pPr>
            <w:r w:rsidRPr="003B4640">
              <w:rPr>
                <w:sz w:val="22"/>
                <w:szCs w:val="22"/>
                <w:lang w:eastAsia="lt-LT"/>
              </w:rPr>
              <w:t>124</w:t>
            </w:r>
          </w:p>
        </w:tc>
        <w:tc>
          <w:tcPr>
            <w:tcW w:w="1350" w:type="dxa"/>
            <w:vMerge/>
            <w:tcBorders>
              <w:left w:val="nil"/>
              <w:bottom w:val="single" w:sz="4" w:space="0" w:color="auto"/>
              <w:right w:val="single" w:sz="4" w:space="0" w:color="auto"/>
            </w:tcBorders>
            <w:shd w:val="clear" w:color="000000" w:fill="F2F2F2"/>
            <w:noWrap/>
            <w:vAlign w:val="center"/>
            <w:hideMark/>
          </w:tcPr>
          <w:p w14:paraId="54CAEF9F" w14:textId="1E2F81E3" w:rsidR="009D12FA" w:rsidRPr="003B4640" w:rsidRDefault="009D12FA" w:rsidP="003B4640">
            <w:pPr>
              <w:jc w:val="center"/>
              <w:rPr>
                <w:sz w:val="22"/>
                <w:szCs w:val="22"/>
                <w:lang w:eastAsia="lt-LT"/>
              </w:rPr>
            </w:pPr>
          </w:p>
        </w:tc>
      </w:tr>
      <w:tr w:rsidR="009D12FA" w:rsidRPr="00E70B3F" w14:paraId="5AA91E6B" w14:textId="77777777" w:rsidTr="008D4B59">
        <w:trPr>
          <w:trHeight w:val="521"/>
          <w:jc w:val="center"/>
        </w:trPr>
        <w:tc>
          <w:tcPr>
            <w:tcW w:w="815" w:type="dxa"/>
            <w:vMerge w:val="restart"/>
            <w:tcBorders>
              <w:top w:val="nil"/>
              <w:left w:val="single" w:sz="4" w:space="0" w:color="auto"/>
              <w:bottom w:val="single" w:sz="4" w:space="0" w:color="auto"/>
              <w:right w:val="single" w:sz="4" w:space="0" w:color="auto"/>
            </w:tcBorders>
            <w:shd w:val="clear" w:color="auto" w:fill="auto"/>
            <w:vAlign w:val="center"/>
            <w:hideMark/>
          </w:tcPr>
          <w:p w14:paraId="1EFBF07C" w14:textId="77777777" w:rsidR="009D12FA" w:rsidRPr="003B4640" w:rsidRDefault="009D12FA" w:rsidP="003B4640">
            <w:pPr>
              <w:jc w:val="center"/>
              <w:rPr>
                <w:sz w:val="22"/>
                <w:szCs w:val="22"/>
                <w:lang w:eastAsia="lt-LT"/>
              </w:rPr>
            </w:pPr>
            <w:r w:rsidRPr="003B4640">
              <w:rPr>
                <w:sz w:val="22"/>
                <w:szCs w:val="22"/>
                <w:lang w:eastAsia="lt-LT"/>
              </w:rPr>
              <w:t>B</w:t>
            </w:r>
          </w:p>
        </w:tc>
        <w:tc>
          <w:tcPr>
            <w:tcW w:w="2633" w:type="dxa"/>
            <w:vMerge w:val="restart"/>
            <w:tcBorders>
              <w:top w:val="nil"/>
              <w:left w:val="single" w:sz="4" w:space="0" w:color="auto"/>
              <w:bottom w:val="single" w:sz="4" w:space="0" w:color="000000"/>
              <w:right w:val="single" w:sz="4" w:space="0" w:color="auto"/>
            </w:tcBorders>
            <w:shd w:val="clear" w:color="auto" w:fill="auto"/>
            <w:noWrap/>
            <w:hideMark/>
          </w:tcPr>
          <w:p w14:paraId="424578F9" w14:textId="77777777" w:rsidR="009D12FA" w:rsidRPr="003B4640" w:rsidRDefault="009D12FA" w:rsidP="003B4640">
            <w:pPr>
              <w:rPr>
                <w:sz w:val="22"/>
                <w:szCs w:val="22"/>
                <w:lang w:eastAsia="lt-LT"/>
              </w:rPr>
            </w:pPr>
            <w:r w:rsidRPr="003B4640">
              <w:rPr>
                <w:sz w:val="22"/>
                <w:szCs w:val="22"/>
                <w:lang w:eastAsia="lt-LT"/>
              </w:rPr>
              <w:t>Žingsnio siūlės ilgis</w:t>
            </w:r>
          </w:p>
        </w:tc>
        <w:tc>
          <w:tcPr>
            <w:tcW w:w="1020" w:type="dxa"/>
            <w:tcBorders>
              <w:top w:val="nil"/>
              <w:left w:val="nil"/>
              <w:bottom w:val="single" w:sz="4" w:space="0" w:color="auto"/>
              <w:right w:val="single" w:sz="4" w:space="0" w:color="auto"/>
            </w:tcBorders>
            <w:shd w:val="clear" w:color="auto" w:fill="auto"/>
            <w:noWrap/>
            <w:vAlign w:val="center"/>
            <w:hideMark/>
          </w:tcPr>
          <w:p w14:paraId="7E3EBD92" w14:textId="77777777" w:rsidR="009D12FA" w:rsidRPr="003B4640" w:rsidRDefault="009D12FA" w:rsidP="003B4640">
            <w:pPr>
              <w:jc w:val="center"/>
              <w:rPr>
                <w:sz w:val="22"/>
                <w:szCs w:val="22"/>
                <w:lang w:eastAsia="lt-LT"/>
              </w:rPr>
            </w:pPr>
            <w:r w:rsidRPr="003B4640">
              <w:rPr>
                <w:sz w:val="22"/>
                <w:szCs w:val="22"/>
                <w:lang w:eastAsia="lt-LT"/>
              </w:rPr>
              <w:t>164</w:t>
            </w:r>
          </w:p>
        </w:tc>
        <w:tc>
          <w:tcPr>
            <w:tcW w:w="601" w:type="dxa"/>
            <w:tcBorders>
              <w:top w:val="nil"/>
              <w:left w:val="nil"/>
              <w:bottom w:val="single" w:sz="4" w:space="0" w:color="auto"/>
              <w:right w:val="single" w:sz="4" w:space="0" w:color="auto"/>
            </w:tcBorders>
            <w:shd w:val="clear" w:color="auto" w:fill="auto"/>
            <w:noWrap/>
            <w:vAlign w:val="center"/>
            <w:hideMark/>
          </w:tcPr>
          <w:p w14:paraId="47FB976E" w14:textId="77777777" w:rsidR="009D12FA" w:rsidRPr="003B4640" w:rsidRDefault="009D12FA" w:rsidP="003B4640">
            <w:pPr>
              <w:jc w:val="center"/>
              <w:rPr>
                <w:sz w:val="22"/>
                <w:szCs w:val="22"/>
                <w:lang w:eastAsia="lt-LT"/>
              </w:rPr>
            </w:pPr>
            <w:r w:rsidRPr="003B4640">
              <w:rPr>
                <w:sz w:val="22"/>
                <w:szCs w:val="22"/>
                <w:lang w:eastAsia="lt-LT"/>
              </w:rPr>
              <w:t>76,6</w:t>
            </w:r>
          </w:p>
        </w:tc>
        <w:tc>
          <w:tcPr>
            <w:tcW w:w="711" w:type="dxa"/>
            <w:tcBorders>
              <w:top w:val="nil"/>
              <w:left w:val="nil"/>
              <w:bottom w:val="single" w:sz="4" w:space="0" w:color="auto"/>
              <w:right w:val="single" w:sz="4" w:space="0" w:color="auto"/>
            </w:tcBorders>
            <w:shd w:val="clear" w:color="auto" w:fill="auto"/>
            <w:noWrap/>
            <w:vAlign w:val="center"/>
            <w:hideMark/>
          </w:tcPr>
          <w:p w14:paraId="19ED2783" w14:textId="77777777" w:rsidR="009D12FA" w:rsidRPr="003B4640" w:rsidRDefault="009D12FA" w:rsidP="003B4640">
            <w:pPr>
              <w:jc w:val="center"/>
              <w:rPr>
                <w:sz w:val="22"/>
                <w:szCs w:val="22"/>
                <w:lang w:eastAsia="lt-LT"/>
              </w:rPr>
            </w:pPr>
            <w:r w:rsidRPr="003B4640">
              <w:rPr>
                <w:sz w:val="22"/>
                <w:szCs w:val="22"/>
                <w:lang w:eastAsia="lt-LT"/>
              </w:rPr>
              <w:t>75,8</w:t>
            </w:r>
          </w:p>
        </w:tc>
        <w:tc>
          <w:tcPr>
            <w:tcW w:w="601" w:type="dxa"/>
            <w:tcBorders>
              <w:top w:val="nil"/>
              <w:left w:val="nil"/>
              <w:bottom w:val="single" w:sz="4" w:space="0" w:color="auto"/>
              <w:right w:val="single" w:sz="4" w:space="0" w:color="auto"/>
            </w:tcBorders>
            <w:shd w:val="clear" w:color="auto" w:fill="auto"/>
            <w:noWrap/>
            <w:vAlign w:val="center"/>
            <w:hideMark/>
          </w:tcPr>
          <w:p w14:paraId="3A118A2E" w14:textId="77777777" w:rsidR="009D12FA" w:rsidRPr="003B4640" w:rsidRDefault="009D12FA" w:rsidP="003B4640">
            <w:pPr>
              <w:jc w:val="center"/>
              <w:rPr>
                <w:sz w:val="22"/>
                <w:szCs w:val="22"/>
                <w:lang w:eastAsia="lt-LT"/>
              </w:rPr>
            </w:pPr>
            <w:r w:rsidRPr="003B4640">
              <w:rPr>
                <w:sz w:val="22"/>
                <w:szCs w:val="22"/>
                <w:lang w:eastAsia="lt-LT"/>
              </w:rPr>
              <w:t>75</w:t>
            </w:r>
          </w:p>
        </w:tc>
        <w:tc>
          <w:tcPr>
            <w:tcW w:w="601" w:type="dxa"/>
            <w:tcBorders>
              <w:top w:val="nil"/>
              <w:left w:val="nil"/>
              <w:bottom w:val="single" w:sz="4" w:space="0" w:color="auto"/>
              <w:right w:val="single" w:sz="4" w:space="0" w:color="auto"/>
            </w:tcBorders>
            <w:shd w:val="clear" w:color="auto" w:fill="auto"/>
            <w:noWrap/>
            <w:vAlign w:val="center"/>
            <w:hideMark/>
          </w:tcPr>
          <w:p w14:paraId="4DEEEC63" w14:textId="77777777" w:rsidR="009D12FA" w:rsidRPr="003B4640" w:rsidRDefault="009D12FA" w:rsidP="003B4640">
            <w:pPr>
              <w:jc w:val="center"/>
              <w:rPr>
                <w:sz w:val="22"/>
                <w:szCs w:val="22"/>
                <w:lang w:eastAsia="lt-LT"/>
              </w:rPr>
            </w:pPr>
            <w:r w:rsidRPr="003B4640">
              <w:rPr>
                <w:sz w:val="22"/>
                <w:szCs w:val="22"/>
                <w:lang w:eastAsia="lt-LT"/>
              </w:rPr>
              <w:t>74,2</w:t>
            </w:r>
          </w:p>
        </w:tc>
        <w:tc>
          <w:tcPr>
            <w:tcW w:w="601" w:type="dxa"/>
            <w:tcBorders>
              <w:top w:val="nil"/>
              <w:left w:val="nil"/>
              <w:bottom w:val="single" w:sz="4" w:space="0" w:color="auto"/>
              <w:right w:val="single" w:sz="4" w:space="0" w:color="auto"/>
            </w:tcBorders>
            <w:shd w:val="clear" w:color="auto" w:fill="auto"/>
            <w:noWrap/>
            <w:vAlign w:val="center"/>
            <w:hideMark/>
          </w:tcPr>
          <w:p w14:paraId="61EF7E76" w14:textId="77777777" w:rsidR="009D12FA" w:rsidRPr="003B4640" w:rsidRDefault="009D12FA" w:rsidP="003B4640">
            <w:pPr>
              <w:jc w:val="center"/>
              <w:rPr>
                <w:sz w:val="22"/>
                <w:szCs w:val="22"/>
                <w:lang w:eastAsia="lt-LT"/>
              </w:rPr>
            </w:pPr>
            <w:r w:rsidRPr="003B4640">
              <w:rPr>
                <w:sz w:val="22"/>
                <w:szCs w:val="22"/>
                <w:lang w:eastAsia="lt-LT"/>
              </w:rPr>
              <w:t>73,4</w:t>
            </w:r>
          </w:p>
        </w:tc>
        <w:tc>
          <w:tcPr>
            <w:tcW w:w="601" w:type="dxa"/>
            <w:tcBorders>
              <w:top w:val="nil"/>
              <w:left w:val="nil"/>
              <w:bottom w:val="single" w:sz="4" w:space="0" w:color="auto"/>
              <w:right w:val="single" w:sz="4" w:space="0" w:color="auto"/>
            </w:tcBorders>
            <w:shd w:val="clear" w:color="auto" w:fill="auto"/>
            <w:noWrap/>
            <w:vAlign w:val="center"/>
            <w:hideMark/>
          </w:tcPr>
          <w:p w14:paraId="3BD34F4E" w14:textId="77777777" w:rsidR="009D12FA" w:rsidRPr="003B4640" w:rsidRDefault="009D12FA" w:rsidP="003B4640">
            <w:pPr>
              <w:jc w:val="center"/>
              <w:rPr>
                <w:sz w:val="22"/>
                <w:szCs w:val="22"/>
                <w:lang w:eastAsia="lt-LT"/>
              </w:rPr>
            </w:pPr>
            <w:r w:rsidRPr="003B4640">
              <w:rPr>
                <w:sz w:val="22"/>
                <w:szCs w:val="22"/>
                <w:lang w:eastAsia="lt-LT"/>
              </w:rPr>
              <w:t>72,6</w:t>
            </w:r>
          </w:p>
        </w:tc>
        <w:tc>
          <w:tcPr>
            <w:tcW w:w="601" w:type="dxa"/>
            <w:tcBorders>
              <w:top w:val="nil"/>
              <w:left w:val="nil"/>
              <w:bottom w:val="single" w:sz="4" w:space="0" w:color="auto"/>
              <w:right w:val="single" w:sz="4" w:space="0" w:color="auto"/>
            </w:tcBorders>
            <w:shd w:val="clear" w:color="auto" w:fill="auto"/>
            <w:noWrap/>
            <w:vAlign w:val="center"/>
            <w:hideMark/>
          </w:tcPr>
          <w:p w14:paraId="34964664" w14:textId="77777777" w:rsidR="009D12FA" w:rsidRPr="003B4640" w:rsidRDefault="009D12FA" w:rsidP="003B4640">
            <w:pPr>
              <w:jc w:val="center"/>
              <w:rPr>
                <w:sz w:val="22"/>
                <w:szCs w:val="22"/>
                <w:lang w:eastAsia="lt-LT"/>
              </w:rPr>
            </w:pPr>
            <w:r w:rsidRPr="003B4640">
              <w:rPr>
                <w:sz w:val="22"/>
                <w:szCs w:val="22"/>
                <w:lang w:eastAsia="lt-LT"/>
              </w:rPr>
              <w:t>71,8</w:t>
            </w:r>
          </w:p>
        </w:tc>
        <w:tc>
          <w:tcPr>
            <w:tcW w:w="601" w:type="dxa"/>
            <w:tcBorders>
              <w:top w:val="nil"/>
              <w:left w:val="nil"/>
              <w:bottom w:val="single" w:sz="4" w:space="0" w:color="auto"/>
              <w:right w:val="single" w:sz="4" w:space="0" w:color="auto"/>
            </w:tcBorders>
            <w:shd w:val="clear" w:color="auto" w:fill="auto"/>
            <w:noWrap/>
            <w:vAlign w:val="center"/>
            <w:hideMark/>
          </w:tcPr>
          <w:p w14:paraId="0417491E" w14:textId="77777777" w:rsidR="009D12FA" w:rsidRPr="003B4640" w:rsidRDefault="009D12FA" w:rsidP="003B4640">
            <w:pPr>
              <w:jc w:val="center"/>
              <w:rPr>
                <w:sz w:val="22"/>
                <w:szCs w:val="22"/>
                <w:lang w:eastAsia="lt-LT"/>
              </w:rPr>
            </w:pPr>
            <w:r w:rsidRPr="003B4640">
              <w:rPr>
                <w:sz w:val="22"/>
                <w:szCs w:val="22"/>
                <w:lang w:eastAsia="lt-LT"/>
              </w:rPr>
              <w:t>71</w:t>
            </w:r>
          </w:p>
        </w:tc>
        <w:tc>
          <w:tcPr>
            <w:tcW w:w="1350" w:type="dxa"/>
            <w:vMerge w:val="restart"/>
            <w:tcBorders>
              <w:top w:val="nil"/>
              <w:left w:val="nil"/>
              <w:right w:val="single" w:sz="4" w:space="0" w:color="auto"/>
            </w:tcBorders>
            <w:shd w:val="clear" w:color="auto" w:fill="auto"/>
            <w:noWrap/>
            <w:vAlign w:val="center"/>
            <w:hideMark/>
          </w:tcPr>
          <w:p w14:paraId="50A9CDAD" w14:textId="77777777" w:rsidR="009D12FA" w:rsidRPr="003B4640" w:rsidRDefault="009D12FA" w:rsidP="003B4640">
            <w:pPr>
              <w:jc w:val="center"/>
              <w:rPr>
                <w:sz w:val="22"/>
                <w:szCs w:val="22"/>
                <w:lang w:eastAsia="lt-LT"/>
              </w:rPr>
            </w:pPr>
            <w:r w:rsidRPr="003B4640">
              <w:rPr>
                <w:sz w:val="22"/>
                <w:szCs w:val="22"/>
                <w:lang w:eastAsia="lt-LT"/>
              </w:rPr>
              <w:t>1,5</w:t>
            </w:r>
          </w:p>
          <w:p w14:paraId="0C5CAEC3" w14:textId="105E446A" w:rsidR="009D12FA" w:rsidRPr="003B4640" w:rsidRDefault="009D12FA" w:rsidP="003B4640">
            <w:pPr>
              <w:jc w:val="center"/>
              <w:rPr>
                <w:sz w:val="22"/>
                <w:szCs w:val="22"/>
                <w:lang w:eastAsia="lt-LT"/>
              </w:rPr>
            </w:pPr>
          </w:p>
        </w:tc>
      </w:tr>
      <w:tr w:rsidR="009D12FA" w:rsidRPr="00E70B3F" w14:paraId="06009DCE" w14:textId="77777777" w:rsidTr="008D4B59">
        <w:trPr>
          <w:trHeight w:val="521"/>
          <w:jc w:val="center"/>
        </w:trPr>
        <w:tc>
          <w:tcPr>
            <w:tcW w:w="815" w:type="dxa"/>
            <w:vMerge/>
            <w:tcBorders>
              <w:top w:val="nil"/>
              <w:left w:val="single" w:sz="4" w:space="0" w:color="auto"/>
              <w:bottom w:val="single" w:sz="4" w:space="0" w:color="auto"/>
              <w:right w:val="single" w:sz="4" w:space="0" w:color="auto"/>
            </w:tcBorders>
            <w:vAlign w:val="center"/>
            <w:hideMark/>
          </w:tcPr>
          <w:p w14:paraId="2500D5D3" w14:textId="77777777" w:rsidR="009D12FA" w:rsidRPr="003B4640" w:rsidRDefault="009D12FA" w:rsidP="003B4640">
            <w:pPr>
              <w:rPr>
                <w:sz w:val="22"/>
                <w:szCs w:val="22"/>
                <w:lang w:eastAsia="lt-LT"/>
              </w:rPr>
            </w:pPr>
          </w:p>
        </w:tc>
        <w:tc>
          <w:tcPr>
            <w:tcW w:w="2633" w:type="dxa"/>
            <w:vMerge/>
            <w:tcBorders>
              <w:top w:val="nil"/>
              <w:left w:val="single" w:sz="4" w:space="0" w:color="auto"/>
              <w:bottom w:val="single" w:sz="4" w:space="0" w:color="000000"/>
              <w:right w:val="single" w:sz="4" w:space="0" w:color="auto"/>
            </w:tcBorders>
            <w:vAlign w:val="center"/>
            <w:hideMark/>
          </w:tcPr>
          <w:p w14:paraId="2C17C929" w14:textId="77777777" w:rsidR="009D12FA" w:rsidRPr="003B4640" w:rsidRDefault="009D12FA" w:rsidP="003B4640">
            <w:pPr>
              <w:rPr>
                <w:sz w:val="22"/>
                <w:szCs w:val="22"/>
                <w:lang w:eastAsia="lt-LT"/>
              </w:rPr>
            </w:pPr>
          </w:p>
        </w:tc>
        <w:tc>
          <w:tcPr>
            <w:tcW w:w="1020" w:type="dxa"/>
            <w:tcBorders>
              <w:top w:val="nil"/>
              <w:left w:val="nil"/>
              <w:bottom w:val="single" w:sz="4" w:space="0" w:color="auto"/>
              <w:right w:val="single" w:sz="4" w:space="0" w:color="auto"/>
            </w:tcBorders>
            <w:shd w:val="clear" w:color="auto" w:fill="auto"/>
            <w:noWrap/>
            <w:vAlign w:val="center"/>
            <w:hideMark/>
          </w:tcPr>
          <w:p w14:paraId="278CE4A4" w14:textId="77777777" w:rsidR="009D12FA" w:rsidRPr="003B4640" w:rsidRDefault="009D12FA" w:rsidP="003B4640">
            <w:pPr>
              <w:jc w:val="center"/>
              <w:rPr>
                <w:sz w:val="22"/>
                <w:szCs w:val="22"/>
                <w:lang w:eastAsia="lt-LT"/>
              </w:rPr>
            </w:pPr>
            <w:r w:rsidRPr="003B4640">
              <w:rPr>
                <w:sz w:val="22"/>
                <w:szCs w:val="22"/>
                <w:lang w:eastAsia="lt-LT"/>
              </w:rPr>
              <w:t>170</w:t>
            </w:r>
          </w:p>
        </w:tc>
        <w:tc>
          <w:tcPr>
            <w:tcW w:w="601" w:type="dxa"/>
            <w:tcBorders>
              <w:top w:val="nil"/>
              <w:left w:val="nil"/>
              <w:bottom w:val="single" w:sz="4" w:space="0" w:color="auto"/>
              <w:right w:val="single" w:sz="4" w:space="0" w:color="auto"/>
            </w:tcBorders>
            <w:shd w:val="clear" w:color="auto" w:fill="auto"/>
            <w:noWrap/>
            <w:vAlign w:val="center"/>
            <w:hideMark/>
          </w:tcPr>
          <w:p w14:paraId="632C2AA3" w14:textId="77777777" w:rsidR="009D12FA" w:rsidRPr="003B4640" w:rsidRDefault="009D12FA" w:rsidP="003B4640">
            <w:pPr>
              <w:jc w:val="center"/>
              <w:rPr>
                <w:sz w:val="22"/>
                <w:szCs w:val="22"/>
                <w:lang w:eastAsia="lt-LT"/>
              </w:rPr>
            </w:pPr>
            <w:r w:rsidRPr="003B4640">
              <w:rPr>
                <w:sz w:val="22"/>
                <w:szCs w:val="22"/>
                <w:lang w:eastAsia="lt-LT"/>
              </w:rPr>
              <w:t> </w:t>
            </w:r>
          </w:p>
        </w:tc>
        <w:tc>
          <w:tcPr>
            <w:tcW w:w="711" w:type="dxa"/>
            <w:tcBorders>
              <w:top w:val="nil"/>
              <w:left w:val="nil"/>
              <w:bottom w:val="single" w:sz="4" w:space="0" w:color="auto"/>
              <w:right w:val="single" w:sz="4" w:space="0" w:color="auto"/>
            </w:tcBorders>
            <w:shd w:val="clear" w:color="auto" w:fill="auto"/>
            <w:noWrap/>
            <w:vAlign w:val="center"/>
            <w:hideMark/>
          </w:tcPr>
          <w:p w14:paraId="306C9EDC" w14:textId="77777777" w:rsidR="009D12FA" w:rsidRPr="003B4640" w:rsidRDefault="009D12FA" w:rsidP="003B4640">
            <w:pPr>
              <w:jc w:val="center"/>
              <w:rPr>
                <w:sz w:val="22"/>
                <w:szCs w:val="22"/>
                <w:lang w:eastAsia="lt-LT"/>
              </w:rPr>
            </w:pPr>
            <w:r w:rsidRPr="003B4640">
              <w:rPr>
                <w:sz w:val="22"/>
                <w:szCs w:val="22"/>
                <w:lang w:eastAsia="lt-LT"/>
              </w:rPr>
              <w:t>79,3</w:t>
            </w:r>
          </w:p>
        </w:tc>
        <w:tc>
          <w:tcPr>
            <w:tcW w:w="601" w:type="dxa"/>
            <w:tcBorders>
              <w:top w:val="nil"/>
              <w:left w:val="nil"/>
              <w:bottom w:val="single" w:sz="4" w:space="0" w:color="auto"/>
              <w:right w:val="single" w:sz="4" w:space="0" w:color="auto"/>
            </w:tcBorders>
            <w:shd w:val="clear" w:color="auto" w:fill="auto"/>
            <w:noWrap/>
            <w:vAlign w:val="center"/>
            <w:hideMark/>
          </w:tcPr>
          <w:p w14:paraId="52172A20" w14:textId="77777777" w:rsidR="009D12FA" w:rsidRPr="003B4640" w:rsidRDefault="009D12FA" w:rsidP="003B4640">
            <w:pPr>
              <w:jc w:val="center"/>
              <w:rPr>
                <w:sz w:val="22"/>
                <w:szCs w:val="22"/>
                <w:lang w:eastAsia="lt-LT"/>
              </w:rPr>
            </w:pPr>
            <w:r w:rsidRPr="003B4640">
              <w:rPr>
                <w:sz w:val="22"/>
                <w:szCs w:val="22"/>
                <w:lang w:eastAsia="lt-LT"/>
              </w:rPr>
              <w:t>78,5</w:t>
            </w:r>
          </w:p>
        </w:tc>
        <w:tc>
          <w:tcPr>
            <w:tcW w:w="601" w:type="dxa"/>
            <w:tcBorders>
              <w:top w:val="nil"/>
              <w:left w:val="nil"/>
              <w:bottom w:val="single" w:sz="4" w:space="0" w:color="auto"/>
              <w:right w:val="single" w:sz="4" w:space="0" w:color="auto"/>
            </w:tcBorders>
            <w:shd w:val="clear" w:color="auto" w:fill="auto"/>
            <w:noWrap/>
            <w:vAlign w:val="center"/>
            <w:hideMark/>
          </w:tcPr>
          <w:p w14:paraId="5DB7DD0C" w14:textId="77777777" w:rsidR="009D12FA" w:rsidRPr="003B4640" w:rsidRDefault="009D12FA" w:rsidP="003B4640">
            <w:pPr>
              <w:jc w:val="center"/>
              <w:rPr>
                <w:sz w:val="22"/>
                <w:szCs w:val="22"/>
                <w:lang w:eastAsia="lt-LT"/>
              </w:rPr>
            </w:pPr>
            <w:r w:rsidRPr="003B4640">
              <w:rPr>
                <w:sz w:val="22"/>
                <w:szCs w:val="22"/>
                <w:lang w:eastAsia="lt-LT"/>
              </w:rPr>
              <w:t>77,7</w:t>
            </w:r>
          </w:p>
        </w:tc>
        <w:tc>
          <w:tcPr>
            <w:tcW w:w="601" w:type="dxa"/>
            <w:tcBorders>
              <w:top w:val="nil"/>
              <w:left w:val="nil"/>
              <w:bottom w:val="single" w:sz="4" w:space="0" w:color="auto"/>
              <w:right w:val="single" w:sz="4" w:space="0" w:color="auto"/>
            </w:tcBorders>
            <w:shd w:val="clear" w:color="auto" w:fill="auto"/>
            <w:noWrap/>
            <w:vAlign w:val="center"/>
            <w:hideMark/>
          </w:tcPr>
          <w:p w14:paraId="71A803E0" w14:textId="77777777" w:rsidR="009D12FA" w:rsidRPr="003B4640" w:rsidRDefault="009D12FA" w:rsidP="003B4640">
            <w:pPr>
              <w:jc w:val="center"/>
              <w:rPr>
                <w:sz w:val="22"/>
                <w:szCs w:val="22"/>
                <w:lang w:eastAsia="lt-LT"/>
              </w:rPr>
            </w:pPr>
            <w:r w:rsidRPr="003B4640">
              <w:rPr>
                <w:sz w:val="22"/>
                <w:szCs w:val="22"/>
                <w:lang w:eastAsia="lt-LT"/>
              </w:rPr>
              <w:t>76,9</w:t>
            </w:r>
          </w:p>
        </w:tc>
        <w:tc>
          <w:tcPr>
            <w:tcW w:w="601" w:type="dxa"/>
            <w:tcBorders>
              <w:top w:val="nil"/>
              <w:left w:val="nil"/>
              <w:bottom w:val="single" w:sz="4" w:space="0" w:color="auto"/>
              <w:right w:val="single" w:sz="4" w:space="0" w:color="auto"/>
            </w:tcBorders>
            <w:shd w:val="clear" w:color="auto" w:fill="auto"/>
            <w:noWrap/>
            <w:vAlign w:val="center"/>
            <w:hideMark/>
          </w:tcPr>
          <w:p w14:paraId="55A9A581" w14:textId="77777777" w:rsidR="009D12FA" w:rsidRPr="003B4640" w:rsidRDefault="009D12FA" w:rsidP="003B4640">
            <w:pPr>
              <w:jc w:val="center"/>
              <w:rPr>
                <w:sz w:val="22"/>
                <w:szCs w:val="22"/>
                <w:lang w:eastAsia="lt-LT"/>
              </w:rPr>
            </w:pPr>
            <w:r w:rsidRPr="003B4640">
              <w:rPr>
                <w:sz w:val="22"/>
                <w:szCs w:val="22"/>
                <w:lang w:eastAsia="lt-LT"/>
              </w:rPr>
              <w:t>76,1</w:t>
            </w:r>
          </w:p>
        </w:tc>
        <w:tc>
          <w:tcPr>
            <w:tcW w:w="601" w:type="dxa"/>
            <w:tcBorders>
              <w:top w:val="nil"/>
              <w:left w:val="nil"/>
              <w:bottom w:val="single" w:sz="4" w:space="0" w:color="auto"/>
              <w:right w:val="single" w:sz="4" w:space="0" w:color="auto"/>
            </w:tcBorders>
            <w:shd w:val="clear" w:color="auto" w:fill="auto"/>
            <w:noWrap/>
            <w:vAlign w:val="center"/>
            <w:hideMark/>
          </w:tcPr>
          <w:p w14:paraId="683F2CE3" w14:textId="77777777" w:rsidR="009D12FA" w:rsidRPr="003B4640" w:rsidRDefault="009D12FA" w:rsidP="003B4640">
            <w:pPr>
              <w:jc w:val="center"/>
              <w:rPr>
                <w:sz w:val="22"/>
                <w:szCs w:val="22"/>
                <w:lang w:eastAsia="lt-LT"/>
              </w:rPr>
            </w:pPr>
            <w:r w:rsidRPr="003B4640">
              <w:rPr>
                <w:sz w:val="22"/>
                <w:szCs w:val="22"/>
                <w:lang w:eastAsia="lt-LT"/>
              </w:rPr>
              <w:t>75,3</w:t>
            </w:r>
          </w:p>
        </w:tc>
        <w:tc>
          <w:tcPr>
            <w:tcW w:w="601" w:type="dxa"/>
            <w:tcBorders>
              <w:top w:val="nil"/>
              <w:left w:val="nil"/>
              <w:bottom w:val="single" w:sz="4" w:space="0" w:color="auto"/>
              <w:right w:val="single" w:sz="4" w:space="0" w:color="auto"/>
            </w:tcBorders>
            <w:shd w:val="clear" w:color="auto" w:fill="auto"/>
            <w:noWrap/>
            <w:vAlign w:val="center"/>
            <w:hideMark/>
          </w:tcPr>
          <w:p w14:paraId="5AA9F74D" w14:textId="77777777" w:rsidR="009D12FA" w:rsidRPr="003B4640" w:rsidRDefault="009D12FA" w:rsidP="003B4640">
            <w:pPr>
              <w:jc w:val="center"/>
              <w:rPr>
                <w:sz w:val="22"/>
                <w:szCs w:val="22"/>
                <w:lang w:eastAsia="lt-LT"/>
              </w:rPr>
            </w:pPr>
            <w:r w:rsidRPr="003B4640">
              <w:rPr>
                <w:sz w:val="22"/>
                <w:szCs w:val="22"/>
                <w:lang w:eastAsia="lt-LT"/>
              </w:rPr>
              <w:t>74,5</w:t>
            </w:r>
          </w:p>
        </w:tc>
        <w:tc>
          <w:tcPr>
            <w:tcW w:w="1350" w:type="dxa"/>
            <w:vMerge/>
            <w:tcBorders>
              <w:left w:val="nil"/>
              <w:right w:val="single" w:sz="4" w:space="0" w:color="auto"/>
            </w:tcBorders>
            <w:shd w:val="clear" w:color="auto" w:fill="auto"/>
            <w:noWrap/>
            <w:vAlign w:val="center"/>
            <w:hideMark/>
          </w:tcPr>
          <w:p w14:paraId="458121F5" w14:textId="09959277" w:rsidR="009D12FA" w:rsidRPr="003B4640" w:rsidRDefault="009D12FA" w:rsidP="003B4640">
            <w:pPr>
              <w:jc w:val="center"/>
              <w:rPr>
                <w:sz w:val="22"/>
                <w:szCs w:val="22"/>
                <w:lang w:eastAsia="lt-LT"/>
              </w:rPr>
            </w:pPr>
          </w:p>
        </w:tc>
      </w:tr>
      <w:tr w:rsidR="009D12FA" w:rsidRPr="00E70B3F" w14:paraId="49EBF73E" w14:textId="77777777" w:rsidTr="008D4B59">
        <w:trPr>
          <w:trHeight w:val="521"/>
          <w:jc w:val="center"/>
        </w:trPr>
        <w:tc>
          <w:tcPr>
            <w:tcW w:w="815" w:type="dxa"/>
            <w:vMerge/>
            <w:tcBorders>
              <w:top w:val="nil"/>
              <w:left w:val="single" w:sz="4" w:space="0" w:color="auto"/>
              <w:bottom w:val="single" w:sz="4" w:space="0" w:color="auto"/>
              <w:right w:val="single" w:sz="4" w:space="0" w:color="auto"/>
            </w:tcBorders>
            <w:vAlign w:val="center"/>
            <w:hideMark/>
          </w:tcPr>
          <w:p w14:paraId="60B2AD98" w14:textId="77777777" w:rsidR="009D12FA" w:rsidRPr="003B4640" w:rsidRDefault="009D12FA" w:rsidP="003B4640">
            <w:pPr>
              <w:rPr>
                <w:sz w:val="22"/>
                <w:szCs w:val="22"/>
                <w:lang w:eastAsia="lt-LT"/>
              </w:rPr>
            </w:pPr>
          </w:p>
        </w:tc>
        <w:tc>
          <w:tcPr>
            <w:tcW w:w="2633" w:type="dxa"/>
            <w:vMerge/>
            <w:tcBorders>
              <w:top w:val="nil"/>
              <w:left w:val="single" w:sz="4" w:space="0" w:color="auto"/>
              <w:bottom w:val="single" w:sz="4" w:space="0" w:color="000000"/>
              <w:right w:val="single" w:sz="4" w:space="0" w:color="auto"/>
            </w:tcBorders>
            <w:vAlign w:val="center"/>
            <w:hideMark/>
          </w:tcPr>
          <w:p w14:paraId="41BA7E2E" w14:textId="77777777" w:rsidR="009D12FA" w:rsidRPr="003B4640" w:rsidRDefault="009D12FA" w:rsidP="003B4640">
            <w:pPr>
              <w:rPr>
                <w:sz w:val="22"/>
                <w:szCs w:val="22"/>
                <w:lang w:eastAsia="lt-LT"/>
              </w:rPr>
            </w:pPr>
          </w:p>
        </w:tc>
        <w:tc>
          <w:tcPr>
            <w:tcW w:w="1020" w:type="dxa"/>
            <w:tcBorders>
              <w:top w:val="nil"/>
              <w:left w:val="nil"/>
              <w:bottom w:val="single" w:sz="4" w:space="0" w:color="auto"/>
              <w:right w:val="single" w:sz="4" w:space="0" w:color="auto"/>
            </w:tcBorders>
            <w:shd w:val="clear" w:color="auto" w:fill="auto"/>
            <w:noWrap/>
            <w:vAlign w:val="center"/>
            <w:hideMark/>
          </w:tcPr>
          <w:p w14:paraId="2A877C03" w14:textId="77777777" w:rsidR="009D12FA" w:rsidRPr="003B4640" w:rsidRDefault="009D12FA" w:rsidP="003B4640">
            <w:pPr>
              <w:jc w:val="center"/>
              <w:rPr>
                <w:sz w:val="22"/>
                <w:szCs w:val="22"/>
                <w:lang w:eastAsia="lt-LT"/>
              </w:rPr>
            </w:pPr>
            <w:r w:rsidRPr="003B4640">
              <w:rPr>
                <w:sz w:val="22"/>
                <w:szCs w:val="22"/>
                <w:lang w:eastAsia="lt-LT"/>
              </w:rPr>
              <w:t>176</w:t>
            </w:r>
          </w:p>
        </w:tc>
        <w:tc>
          <w:tcPr>
            <w:tcW w:w="601" w:type="dxa"/>
            <w:tcBorders>
              <w:top w:val="nil"/>
              <w:left w:val="nil"/>
              <w:bottom w:val="single" w:sz="4" w:space="0" w:color="auto"/>
              <w:right w:val="single" w:sz="4" w:space="0" w:color="auto"/>
            </w:tcBorders>
            <w:shd w:val="clear" w:color="auto" w:fill="auto"/>
            <w:noWrap/>
            <w:vAlign w:val="center"/>
            <w:hideMark/>
          </w:tcPr>
          <w:p w14:paraId="2AAD35A4" w14:textId="77777777" w:rsidR="009D12FA" w:rsidRPr="003B4640" w:rsidRDefault="009D12FA" w:rsidP="003B4640">
            <w:pPr>
              <w:jc w:val="center"/>
              <w:rPr>
                <w:sz w:val="22"/>
                <w:szCs w:val="22"/>
                <w:lang w:eastAsia="lt-LT"/>
              </w:rPr>
            </w:pPr>
            <w:r w:rsidRPr="003B4640">
              <w:rPr>
                <w:sz w:val="22"/>
                <w:szCs w:val="22"/>
                <w:lang w:eastAsia="lt-LT"/>
              </w:rPr>
              <w:t> </w:t>
            </w:r>
          </w:p>
        </w:tc>
        <w:tc>
          <w:tcPr>
            <w:tcW w:w="711" w:type="dxa"/>
            <w:tcBorders>
              <w:top w:val="nil"/>
              <w:left w:val="nil"/>
              <w:bottom w:val="single" w:sz="4" w:space="0" w:color="auto"/>
              <w:right w:val="single" w:sz="4" w:space="0" w:color="auto"/>
            </w:tcBorders>
            <w:shd w:val="clear" w:color="auto" w:fill="auto"/>
            <w:noWrap/>
            <w:vAlign w:val="center"/>
            <w:hideMark/>
          </w:tcPr>
          <w:p w14:paraId="51EF910B" w14:textId="77777777" w:rsidR="009D12FA" w:rsidRPr="003B4640" w:rsidRDefault="009D12FA" w:rsidP="003B4640">
            <w:pPr>
              <w:jc w:val="center"/>
              <w:rPr>
                <w:sz w:val="22"/>
                <w:szCs w:val="22"/>
                <w:lang w:eastAsia="lt-LT"/>
              </w:rPr>
            </w:pPr>
            <w:r w:rsidRPr="003B4640">
              <w:rPr>
                <w:sz w:val="22"/>
                <w:szCs w:val="22"/>
                <w:lang w:eastAsia="lt-LT"/>
              </w:rPr>
              <w:t>82,8</w:t>
            </w:r>
          </w:p>
        </w:tc>
        <w:tc>
          <w:tcPr>
            <w:tcW w:w="601" w:type="dxa"/>
            <w:tcBorders>
              <w:top w:val="nil"/>
              <w:left w:val="nil"/>
              <w:bottom w:val="single" w:sz="4" w:space="0" w:color="auto"/>
              <w:right w:val="single" w:sz="4" w:space="0" w:color="auto"/>
            </w:tcBorders>
            <w:shd w:val="clear" w:color="auto" w:fill="auto"/>
            <w:noWrap/>
            <w:vAlign w:val="center"/>
            <w:hideMark/>
          </w:tcPr>
          <w:p w14:paraId="6E9C433C" w14:textId="77777777" w:rsidR="009D12FA" w:rsidRPr="003B4640" w:rsidRDefault="009D12FA" w:rsidP="003B4640">
            <w:pPr>
              <w:jc w:val="center"/>
              <w:rPr>
                <w:sz w:val="22"/>
                <w:szCs w:val="22"/>
                <w:lang w:eastAsia="lt-LT"/>
              </w:rPr>
            </w:pPr>
            <w:r w:rsidRPr="003B4640">
              <w:rPr>
                <w:sz w:val="22"/>
                <w:szCs w:val="22"/>
                <w:lang w:eastAsia="lt-LT"/>
              </w:rPr>
              <w:t>82</w:t>
            </w:r>
          </w:p>
        </w:tc>
        <w:tc>
          <w:tcPr>
            <w:tcW w:w="601" w:type="dxa"/>
            <w:tcBorders>
              <w:top w:val="nil"/>
              <w:left w:val="nil"/>
              <w:bottom w:val="single" w:sz="4" w:space="0" w:color="auto"/>
              <w:right w:val="single" w:sz="4" w:space="0" w:color="auto"/>
            </w:tcBorders>
            <w:shd w:val="clear" w:color="auto" w:fill="auto"/>
            <w:noWrap/>
            <w:vAlign w:val="center"/>
            <w:hideMark/>
          </w:tcPr>
          <w:p w14:paraId="7BCC58BE" w14:textId="77777777" w:rsidR="009D12FA" w:rsidRPr="003B4640" w:rsidRDefault="009D12FA" w:rsidP="003B4640">
            <w:pPr>
              <w:jc w:val="center"/>
              <w:rPr>
                <w:sz w:val="22"/>
                <w:szCs w:val="22"/>
                <w:lang w:eastAsia="lt-LT"/>
              </w:rPr>
            </w:pPr>
            <w:r w:rsidRPr="003B4640">
              <w:rPr>
                <w:sz w:val="22"/>
                <w:szCs w:val="22"/>
                <w:lang w:eastAsia="lt-LT"/>
              </w:rPr>
              <w:t>81,2</w:t>
            </w:r>
          </w:p>
        </w:tc>
        <w:tc>
          <w:tcPr>
            <w:tcW w:w="601" w:type="dxa"/>
            <w:tcBorders>
              <w:top w:val="nil"/>
              <w:left w:val="nil"/>
              <w:bottom w:val="single" w:sz="4" w:space="0" w:color="auto"/>
              <w:right w:val="single" w:sz="4" w:space="0" w:color="auto"/>
            </w:tcBorders>
            <w:shd w:val="clear" w:color="auto" w:fill="auto"/>
            <w:noWrap/>
            <w:vAlign w:val="center"/>
            <w:hideMark/>
          </w:tcPr>
          <w:p w14:paraId="69756C47" w14:textId="77777777" w:rsidR="009D12FA" w:rsidRPr="003B4640" w:rsidRDefault="009D12FA" w:rsidP="003B4640">
            <w:pPr>
              <w:jc w:val="center"/>
              <w:rPr>
                <w:sz w:val="22"/>
                <w:szCs w:val="22"/>
                <w:lang w:eastAsia="lt-LT"/>
              </w:rPr>
            </w:pPr>
            <w:r w:rsidRPr="003B4640">
              <w:rPr>
                <w:sz w:val="22"/>
                <w:szCs w:val="22"/>
                <w:lang w:eastAsia="lt-LT"/>
              </w:rPr>
              <w:t>80,4</w:t>
            </w:r>
          </w:p>
        </w:tc>
        <w:tc>
          <w:tcPr>
            <w:tcW w:w="601" w:type="dxa"/>
            <w:tcBorders>
              <w:top w:val="nil"/>
              <w:left w:val="nil"/>
              <w:bottom w:val="single" w:sz="4" w:space="0" w:color="auto"/>
              <w:right w:val="single" w:sz="4" w:space="0" w:color="auto"/>
            </w:tcBorders>
            <w:shd w:val="clear" w:color="auto" w:fill="auto"/>
            <w:noWrap/>
            <w:vAlign w:val="center"/>
            <w:hideMark/>
          </w:tcPr>
          <w:p w14:paraId="58C7D85A" w14:textId="77777777" w:rsidR="009D12FA" w:rsidRPr="003B4640" w:rsidRDefault="009D12FA" w:rsidP="003B4640">
            <w:pPr>
              <w:jc w:val="center"/>
              <w:rPr>
                <w:sz w:val="22"/>
                <w:szCs w:val="22"/>
                <w:lang w:eastAsia="lt-LT"/>
              </w:rPr>
            </w:pPr>
            <w:r w:rsidRPr="003B4640">
              <w:rPr>
                <w:sz w:val="22"/>
                <w:szCs w:val="22"/>
                <w:lang w:eastAsia="lt-LT"/>
              </w:rPr>
              <w:t>79,6</w:t>
            </w:r>
          </w:p>
        </w:tc>
        <w:tc>
          <w:tcPr>
            <w:tcW w:w="601" w:type="dxa"/>
            <w:tcBorders>
              <w:top w:val="nil"/>
              <w:left w:val="nil"/>
              <w:bottom w:val="single" w:sz="4" w:space="0" w:color="auto"/>
              <w:right w:val="single" w:sz="4" w:space="0" w:color="auto"/>
            </w:tcBorders>
            <w:shd w:val="clear" w:color="auto" w:fill="auto"/>
            <w:noWrap/>
            <w:vAlign w:val="center"/>
            <w:hideMark/>
          </w:tcPr>
          <w:p w14:paraId="05C3D881" w14:textId="77777777" w:rsidR="009D12FA" w:rsidRPr="003B4640" w:rsidRDefault="009D12FA" w:rsidP="003B4640">
            <w:pPr>
              <w:jc w:val="center"/>
              <w:rPr>
                <w:sz w:val="22"/>
                <w:szCs w:val="22"/>
                <w:lang w:eastAsia="lt-LT"/>
              </w:rPr>
            </w:pPr>
            <w:r w:rsidRPr="003B4640">
              <w:rPr>
                <w:sz w:val="22"/>
                <w:szCs w:val="22"/>
                <w:lang w:eastAsia="lt-LT"/>
              </w:rPr>
              <w:t>78,8</w:t>
            </w:r>
          </w:p>
        </w:tc>
        <w:tc>
          <w:tcPr>
            <w:tcW w:w="601" w:type="dxa"/>
            <w:tcBorders>
              <w:top w:val="nil"/>
              <w:left w:val="nil"/>
              <w:bottom w:val="single" w:sz="4" w:space="0" w:color="auto"/>
              <w:right w:val="single" w:sz="4" w:space="0" w:color="auto"/>
            </w:tcBorders>
            <w:shd w:val="clear" w:color="auto" w:fill="auto"/>
            <w:noWrap/>
            <w:vAlign w:val="center"/>
            <w:hideMark/>
          </w:tcPr>
          <w:p w14:paraId="45557E3E" w14:textId="77777777" w:rsidR="009D12FA" w:rsidRPr="003B4640" w:rsidRDefault="009D12FA" w:rsidP="003B4640">
            <w:pPr>
              <w:jc w:val="center"/>
              <w:rPr>
                <w:sz w:val="22"/>
                <w:szCs w:val="22"/>
                <w:lang w:eastAsia="lt-LT"/>
              </w:rPr>
            </w:pPr>
            <w:r w:rsidRPr="003B4640">
              <w:rPr>
                <w:sz w:val="22"/>
                <w:szCs w:val="22"/>
                <w:lang w:eastAsia="lt-LT"/>
              </w:rPr>
              <w:t>78</w:t>
            </w:r>
          </w:p>
        </w:tc>
        <w:tc>
          <w:tcPr>
            <w:tcW w:w="1350" w:type="dxa"/>
            <w:vMerge/>
            <w:tcBorders>
              <w:left w:val="nil"/>
              <w:right w:val="single" w:sz="4" w:space="0" w:color="auto"/>
            </w:tcBorders>
            <w:shd w:val="clear" w:color="auto" w:fill="auto"/>
            <w:noWrap/>
            <w:vAlign w:val="center"/>
            <w:hideMark/>
          </w:tcPr>
          <w:p w14:paraId="7BD8DEE5" w14:textId="5B8371A7" w:rsidR="009D12FA" w:rsidRPr="003B4640" w:rsidRDefault="009D12FA" w:rsidP="003B4640">
            <w:pPr>
              <w:jc w:val="center"/>
              <w:rPr>
                <w:sz w:val="22"/>
                <w:szCs w:val="22"/>
                <w:lang w:eastAsia="lt-LT"/>
              </w:rPr>
            </w:pPr>
          </w:p>
        </w:tc>
      </w:tr>
      <w:tr w:rsidR="009D12FA" w:rsidRPr="00E70B3F" w14:paraId="3FE2ED6D" w14:textId="77777777" w:rsidTr="008D4B59">
        <w:trPr>
          <w:trHeight w:val="521"/>
          <w:jc w:val="center"/>
        </w:trPr>
        <w:tc>
          <w:tcPr>
            <w:tcW w:w="815" w:type="dxa"/>
            <w:vMerge/>
            <w:tcBorders>
              <w:top w:val="nil"/>
              <w:left w:val="single" w:sz="4" w:space="0" w:color="auto"/>
              <w:bottom w:val="single" w:sz="4" w:space="0" w:color="auto"/>
              <w:right w:val="single" w:sz="4" w:space="0" w:color="auto"/>
            </w:tcBorders>
            <w:vAlign w:val="center"/>
            <w:hideMark/>
          </w:tcPr>
          <w:p w14:paraId="7C78EFB2" w14:textId="77777777" w:rsidR="009D12FA" w:rsidRPr="003B4640" w:rsidRDefault="009D12FA" w:rsidP="003B4640">
            <w:pPr>
              <w:rPr>
                <w:sz w:val="22"/>
                <w:szCs w:val="22"/>
                <w:lang w:eastAsia="lt-LT"/>
              </w:rPr>
            </w:pPr>
          </w:p>
        </w:tc>
        <w:tc>
          <w:tcPr>
            <w:tcW w:w="2633" w:type="dxa"/>
            <w:vMerge/>
            <w:tcBorders>
              <w:top w:val="nil"/>
              <w:left w:val="single" w:sz="4" w:space="0" w:color="auto"/>
              <w:bottom w:val="single" w:sz="4" w:space="0" w:color="000000"/>
              <w:right w:val="single" w:sz="4" w:space="0" w:color="auto"/>
            </w:tcBorders>
            <w:vAlign w:val="center"/>
            <w:hideMark/>
          </w:tcPr>
          <w:p w14:paraId="46906844" w14:textId="77777777" w:rsidR="009D12FA" w:rsidRPr="003B4640" w:rsidRDefault="009D12FA" w:rsidP="003B4640">
            <w:pPr>
              <w:rPr>
                <w:sz w:val="22"/>
                <w:szCs w:val="22"/>
                <w:lang w:eastAsia="lt-LT"/>
              </w:rPr>
            </w:pPr>
          </w:p>
        </w:tc>
        <w:tc>
          <w:tcPr>
            <w:tcW w:w="1020" w:type="dxa"/>
            <w:tcBorders>
              <w:top w:val="nil"/>
              <w:left w:val="nil"/>
              <w:bottom w:val="single" w:sz="4" w:space="0" w:color="auto"/>
              <w:right w:val="single" w:sz="4" w:space="0" w:color="auto"/>
            </w:tcBorders>
            <w:shd w:val="clear" w:color="auto" w:fill="auto"/>
            <w:noWrap/>
            <w:vAlign w:val="center"/>
            <w:hideMark/>
          </w:tcPr>
          <w:p w14:paraId="2CFCC20F" w14:textId="77777777" w:rsidR="009D12FA" w:rsidRPr="003B4640" w:rsidRDefault="009D12FA" w:rsidP="003B4640">
            <w:pPr>
              <w:jc w:val="center"/>
              <w:rPr>
                <w:sz w:val="22"/>
                <w:szCs w:val="22"/>
                <w:lang w:eastAsia="lt-LT"/>
              </w:rPr>
            </w:pPr>
            <w:r w:rsidRPr="003B4640">
              <w:rPr>
                <w:sz w:val="22"/>
                <w:szCs w:val="22"/>
                <w:lang w:eastAsia="lt-LT"/>
              </w:rPr>
              <w:t>182</w:t>
            </w:r>
          </w:p>
        </w:tc>
        <w:tc>
          <w:tcPr>
            <w:tcW w:w="601" w:type="dxa"/>
            <w:tcBorders>
              <w:top w:val="nil"/>
              <w:left w:val="nil"/>
              <w:bottom w:val="single" w:sz="4" w:space="0" w:color="auto"/>
              <w:right w:val="single" w:sz="4" w:space="0" w:color="auto"/>
            </w:tcBorders>
            <w:shd w:val="clear" w:color="auto" w:fill="auto"/>
            <w:noWrap/>
            <w:vAlign w:val="center"/>
            <w:hideMark/>
          </w:tcPr>
          <w:p w14:paraId="77AD8C9E" w14:textId="77777777" w:rsidR="009D12FA" w:rsidRPr="003B4640" w:rsidRDefault="009D12FA" w:rsidP="003B4640">
            <w:pPr>
              <w:jc w:val="center"/>
              <w:rPr>
                <w:sz w:val="22"/>
                <w:szCs w:val="22"/>
                <w:lang w:eastAsia="lt-LT"/>
              </w:rPr>
            </w:pPr>
            <w:r w:rsidRPr="003B4640">
              <w:rPr>
                <w:sz w:val="22"/>
                <w:szCs w:val="22"/>
                <w:lang w:eastAsia="lt-LT"/>
              </w:rPr>
              <w:t> </w:t>
            </w:r>
          </w:p>
        </w:tc>
        <w:tc>
          <w:tcPr>
            <w:tcW w:w="711" w:type="dxa"/>
            <w:tcBorders>
              <w:top w:val="nil"/>
              <w:left w:val="nil"/>
              <w:bottom w:val="single" w:sz="4" w:space="0" w:color="auto"/>
              <w:right w:val="single" w:sz="4" w:space="0" w:color="auto"/>
            </w:tcBorders>
            <w:shd w:val="clear" w:color="auto" w:fill="auto"/>
            <w:noWrap/>
            <w:vAlign w:val="center"/>
            <w:hideMark/>
          </w:tcPr>
          <w:p w14:paraId="57F87B10" w14:textId="77777777" w:rsidR="009D12FA" w:rsidRPr="003B4640" w:rsidRDefault="009D12FA" w:rsidP="003B4640">
            <w:pPr>
              <w:jc w:val="center"/>
              <w:rPr>
                <w:sz w:val="22"/>
                <w:szCs w:val="22"/>
                <w:lang w:eastAsia="lt-LT"/>
              </w:rPr>
            </w:pPr>
            <w:r w:rsidRPr="003B4640">
              <w:rPr>
                <w:sz w:val="22"/>
                <w:szCs w:val="22"/>
                <w:lang w:eastAsia="lt-LT"/>
              </w:rPr>
              <w:t>86,3</w:t>
            </w:r>
          </w:p>
        </w:tc>
        <w:tc>
          <w:tcPr>
            <w:tcW w:w="601" w:type="dxa"/>
            <w:tcBorders>
              <w:top w:val="nil"/>
              <w:left w:val="nil"/>
              <w:bottom w:val="single" w:sz="4" w:space="0" w:color="auto"/>
              <w:right w:val="single" w:sz="4" w:space="0" w:color="auto"/>
            </w:tcBorders>
            <w:shd w:val="clear" w:color="auto" w:fill="auto"/>
            <w:noWrap/>
            <w:vAlign w:val="center"/>
            <w:hideMark/>
          </w:tcPr>
          <w:p w14:paraId="729603C7" w14:textId="77777777" w:rsidR="009D12FA" w:rsidRPr="003B4640" w:rsidRDefault="009D12FA" w:rsidP="003B4640">
            <w:pPr>
              <w:jc w:val="center"/>
              <w:rPr>
                <w:sz w:val="22"/>
                <w:szCs w:val="22"/>
                <w:lang w:eastAsia="lt-LT"/>
              </w:rPr>
            </w:pPr>
            <w:r w:rsidRPr="003B4640">
              <w:rPr>
                <w:sz w:val="22"/>
                <w:szCs w:val="22"/>
                <w:lang w:eastAsia="lt-LT"/>
              </w:rPr>
              <w:t>85,5</w:t>
            </w:r>
          </w:p>
        </w:tc>
        <w:tc>
          <w:tcPr>
            <w:tcW w:w="601" w:type="dxa"/>
            <w:tcBorders>
              <w:top w:val="nil"/>
              <w:left w:val="nil"/>
              <w:bottom w:val="single" w:sz="4" w:space="0" w:color="auto"/>
              <w:right w:val="single" w:sz="4" w:space="0" w:color="auto"/>
            </w:tcBorders>
            <w:shd w:val="clear" w:color="auto" w:fill="auto"/>
            <w:noWrap/>
            <w:vAlign w:val="center"/>
            <w:hideMark/>
          </w:tcPr>
          <w:p w14:paraId="001BE9E0" w14:textId="77777777" w:rsidR="009D12FA" w:rsidRPr="003B4640" w:rsidRDefault="009D12FA" w:rsidP="003B4640">
            <w:pPr>
              <w:jc w:val="center"/>
              <w:rPr>
                <w:sz w:val="22"/>
                <w:szCs w:val="22"/>
                <w:lang w:eastAsia="lt-LT"/>
              </w:rPr>
            </w:pPr>
            <w:r w:rsidRPr="003B4640">
              <w:rPr>
                <w:sz w:val="22"/>
                <w:szCs w:val="22"/>
                <w:lang w:eastAsia="lt-LT"/>
              </w:rPr>
              <w:t>84,7</w:t>
            </w:r>
          </w:p>
        </w:tc>
        <w:tc>
          <w:tcPr>
            <w:tcW w:w="601" w:type="dxa"/>
            <w:tcBorders>
              <w:top w:val="nil"/>
              <w:left w:val="nil"/>
              <w:bottom w:val="single" w:sz="4" w:space="0" w:color="auto"/>
              <w:right w:val="single" w:sz="4" w:space="0" w:color="auto"/>
            </w:tcBorders>
            <w:shd w:val="clear" w:color="auto" w:fill="auto"/>
            <w:noWrap/>
            <w:vAlign w:val="center"/>
            <w:hideMark/>
          </w:tcPr>
          <w:p w14:paraId="49E7DE29" w14:textId="77777777" w:rsidR="009D12FA" w:rsidRPr="003B4640" w:rsidRDefault="009D12FA" w:rsidP="003B4640">
            <w:pPr>
              <w:jc w:val="center"/>
              <w:rPr>
                <w:sz w:val="22"/>
                <w:szCs w:val="22"/>
                <w:lang w:eastAsia="lt-LT"/>
              </w:rPr>
            </w:pPr>
            <w:r w:rsidRPr="003B4640">
              <w:rPr>
                <w:sz w:val="22"/>
                <w:szCs w:val="22"/>
                <w:lang w:eastAsia="lt-LT"/>
              </w:rPr>
              <w:t>83,9</w:t>
            </w:r>
          </w:p>
        </w:tc>
        <w:tc>
          <w:tcPr>
            <w:tcW w:w="601" w:type="dxa"/>
            <w:tcBorders>
              <w:top w:val="nil"/>
              <w:left w:val="nil"/>
              <w:bottom w:val="single" w:sz="4" w:space="0" w:color="auto"/>
              <w:right w:val="single" w:sz="4" w:space="0" w:color="auto"/>
            </w:tcBorders>
            <w:shd w:val="clear" w:color="auto" w:fill="auto"/>
            <w:noWrap/>
            <w:vAlign w:val="center"/>
            <w:hideMark/>
          </w:tcPr>
          <w:p w14:paraId="5F42B60B" w14:textId="77777777" w:rsidR="009D12FA" w:rsidRPr="003B4640" w:rsidRDefault="009D12FA" w:rsidP="003B4640">
            <w:pPr>
              <w:jc w:val="center"/>
              <w:rPr>
                <w:sz w:val="22"/>
                <w:szCs w:val="22"/>
                <w:lang w:eastAsia="lt-LT"/>
              </w:rPr>
            </w:pPr>
            <w:r w:rsidRPr="003B4640">
              <w:rPr>
                <w:sz w:val="22"/>
                <w:szCs w:val="22"/>
                <w:lang w:eastAsia="lt-LT"/>
              </w:rPr>
              <w:t>83,1</w:t>
            </w:r>
          </w:p>
        </w:tc>
        <w:tc>
          <w:tcPr>
            <w:tcW w:w="601" w:type="dxa"/>
            <w:tcBorders>
              <w:top w:val="nil"/>
              <w:left w:val="nil"/>
              <w:bottom w:val="single" w:sz="4" w:space="0" w:color="auto"/>
              <w:right w:val="single" w:sz="4" w:space="0" w:color="auto"/>
            </w:tcBorders>
            <w:shd w:val="clear" w:color="auto" w:fill="auto"/>
            <w:noWrap/>
            <w:vAlign w:val="center"/>
            <w:hideMark/>
          </w:tcPr>
          <w:p w14:paraId="1D4EA27C" w14:textId="77777777" w:rsidR="009D12FA" w:rsidRPr="003B4640" w:rsidRDefault="009D12FA" w:rsidP="003B4640">
            <w:pPr>
              <w:jc w:val="center"/>
              <w:rPr>
                <w:sz w:val="22"/>
                <w:szCs w:val="22"/>
                <w:lang w:eastAsia="lt-LT"/>
              </w:rPr>
            </w:pPr>
            <w:r w:rsidRPr="003B4640">
              <w:rPr>
                <w:sz w:val="22"/>
                <w:szCs w:val="22"/>
                <w:lang w:eastAsia="lt-LT"/>
              </w:rPr>
              <w:t>82,3</w:t>
            </w:r>
          </w:p>
        </w:tc>
        <w:tc>
          <w:tcPr>
            <w:tcW w:w="601" w:type="dxa"/>
            <w:tcBorders>
              <w:top w:val="nil"/>
              <w:left w:val="nil"/>
              <w:bottom w:val="single" w:sz="4" w:space="0" w:color="auto"/>
              <w:right w:val="single" w:sz="4" w:space="0" w:color="auto"/>
            </w:tcBorders>
            <w:shd w:val="clear" w:color="auto" w:fill="auto"/>
            <w:noWrap/>
            <w:vAlign w:val="center"/>
            <w:hideMark/>
          </w:tcPr>
          <w:p w14:paraId="6CBC2465" w14:textId="77777777" w:rsidR="009D12FA" w:rsidRPr="003B4640" w:rsidRDefault="009D12FA" w:rsidP="003B4640">
            <w:pPr>
              <w:jc w:val="center"/>
              <w:rPr>
                <w:sz w:val="22"/>
                <w:szCs w:val="22"/>
                <w:lang w:eastAsia="lt-LT"/>
              </w:rPr>
            </w:pPr>
            <w:r w:rsidRPr="003B4640">
              <w:rPr>
                <w:sz w:val="22"/>
                <w:szCs w:val="22"/>
                <w:lang w:eastAsia="lt-LT"/>
              </w:rPr>
              <w:t>81,5</w:t>
            </w:r>
          </w:p>
        </w:tc>
        <w:tc>
          <w:tcPr>
            <w:tcW w:w="1350" w:type="dxa"/>
            <w:vMerge/>
            <w:tcBorders>
              <w:left w:val="nil"/>
              <w:right w:val="single" w:sz="4" w:space="0" w:color="auto"/>
            </w:tcBorders>
            <w:shd w:val="clear" w:color="auto" w:fill="auto"/>
            <w:noWrap/>
            <w:vAlign w:val="center"/>
            <w:hideMark/>
          </w:tcPr>
          <w:p w14:paraId="08CD1D1F" w14:textId="1F93558E" w:rsidR="009D12FA" w:rsidRPr="003B4640" w:rsidRDefault="009D12FA" w:rsidP="003B4640">
            <w:pPr>
              <w:jc w:val="center"/>
              <w:rPr>
                <w:sz w:val="22"/>
                <w:szCs w:val="22"/>
                <w:lang w:eastAsia="lt-LT"/>
              </w:rPr>
            </w:pPr>
          </w:p>
        </w:tc>
      </w:tr>
      <w:tr w:rsidR="009D12FA" w:rsidRPr="00E70B3F" w14:paraId="2B5953F3" w14:textId="77777777" w:rsidTr="008D4B59">
        <w:trPr>
          <w:trHeight w:val="521"/>
          <w:jc w:val="center"/>
        </w:trPr>
        <w:tc>
          <w:tcPr>
            <w:tcW w:w="815" w:type="dxa"/>
            <w:vMerge/>
            <w:tcBorders>
              <w:top w:val="nil"/>
              <w:left w:val="single" w:sz="4" w:space="0" w:color="auto"/>
              <w:bottom w:val="single" w:sz="4" w:space="0" w:color="auto"/>
              <w:right w:val="single" w:sz="4" w:space="0" w:color="auto"/>
            </w:tcBorders>
            <w:vAlign w:val="center"/>
            <w:hideMark/>
          </w:tcPr>
          <w:p w14:paraId="7FBB4D27" w14:textId="77777777" w:rsidR="009D12FA" w:rsidRPr="003B4640" w:rsidRDefault="009D12FA" w:rsidP="003B4640">
            <w:pPr>
              <w:rPr>
                <w:sz w:val="22"/>
                <w:szCs w:val="22"/>
                <w:lang w:eastAsia="lt-LT"/>
              </w:rPr>
            </w:pPr>
          </w:p>
        </w:tc>
        <w:tc>
          <w:tcPr>
            <w:tcW w:w="2633" w:type="dxa"/>
            <w:vMerge/>
            <w:tcBorders>
              <w:top w:val="nil"/>
              <w:left w:val="single" w:sz="4" w:space="0" w:color="auto"/>
              <w:bottom w:val="single" w:sz="4" w:space="0" w:color="000000"/>
              <w:right w:val="single" w:sz="4" w:space="0" w:color="auto"/>
            </w:tcBorders>
            <w:vAlign w:val="center"/>
            <w:hideMark/>
          </w:tcPr>
          <w:p w14:paraId="4F8BDA36" w14:textId="77777777" w:rsidR="009D12FA" w:rsidRPr="003B4640" w:rsidRDefault="009D12FA" w:rsidP="003B4640">
            <w:pPr>
              <w:rPr>
                <w:sz w:val="22"/>
                <w:szCs w:val="22"/>
                <w:lang w:eastAsia="lt-LT"/>
              </w:rPr>
            </w:pPr>
          </w:p>
        </w:tc>
        <w:tc>
          <w:tcPr>
            <w:tcW w:w="1020" w:type="dxa"/>
            <w:tcBorders>
              <w:top w:val="nil"/>
              <w:left w:val="nil"/>
              <w:bottom w:val="single" w:sz="4" w:space="0" w:color="auto"/>
              <w:right w:val="single" w:sz="4" w:space="0" w:color="auto"/>
            </w:tcBorders>
            <w:shd w:val="clear" w:color="auto" w:fill="auto"/>
            <w:noWrap/>
            <w:vAlign w:val="center"/>
            <w:hideMark/>
          </w:tcPr>
          <w:p w14:paraId="433F2C00" w14:textId="77777777" w:rsidR="009D12FA" w:rsidRPr="003B4640" w:rsidRDefault="009D12FA" w:rsidP="003B4640">
            <w:pPr>
              <w:jc w:val="center"/>
              <w:rPr>
                <w:sz w:val="22"/>
                <w:szCs w:val="22"/>
                <w:lang w:eastAsia="lt-LT"/>
              </w:rPr>
            </w:pPr>
            <w:r w:rsidRPr="003B4640">
              <w:rPr>
                <w:sz w:val="22"/>
                <w:szCs w:val="22"/>
                <w:lang w:eastAsia="lt-LT"/>
              </w:rPr>
              <w:t>188</w:t>
            </w:r>
          </w:p>
        </w:tc>
        <w:tc>
          <w:tcPr>
            <w:tcW w:w="601" w:type="dxa"/>
            <w:tcBorders>
              <w:top w:val="nil"/>
              <w:left w:val="nil"/>
              <w:bottom w:val="single" w:sz="4" w:space="0" w:color="auto"/>
              <w:right w:val="single" w:sz="4" w:space="0" w:color="auto"/>
            </w:tcBorders>
            <w:shd w:val="clear" w:color="auto" w:fill="auto"/>
            <w:noWrap/>
            <w:vAlign w:val="center"/>
            <w:hideMark/>
          </w:tcPr>
          <w:p w14:paraId="6987C26E" w14:textId="77777777" w:rsidR="009D12FA" w:rsidRPr="003B4640" w:rsidRDefault="009D12FA" w:rsidP="003B4640">
            <w:pPr>
              <w:jc w:val="center"/>
              <w:rPr>
                <w:sz w:val="22"/>
                <w:szCs w:val="22"/>
                <w:lang w:eastAsia="lt-LT"/>
              </w:rPr>
            </w:pPr>
            <w:r w:rsidRPr="003B4640">
              <w:rPr>
                <w:sz w:val="22"/>
                <w:szCs w:val="22"/>
                <w:lang w:eastAsia="lt-LT"/>
              </w:rPr>
              <w:t> </w:t>
            </w:r>
          </w:p>
        </w:tc>
        <w:tc>
          <w:tcPr>
            <w:tcW w:w="711" w:type="dxa"/>
            <w:tcBorders>
              <w:top w:val="nil"/>
              <w:left w:val="nil"/>
              <w:bottom w:val="single" w:sz="4" w:space="0" w:color="auto"/>
              <w:right w:val="single" w:sz="4" w:space="0" w:color="auto"/>
            </w:tcBorders>
            <w:shd w:val="clear" w:color="auto" w:fill="auto"/>
            <w:noWrap/>
            <w:vAlign w:val="center"/>
            <w:hideMark/>
          </w:tcPr>
          <w:p w14:paraId="183AEC47" w14:textId="77777777" w:rsidR="009D12FA" w:rsidRPr="003B4640" w:rsidRDefault="009D12FA" w:rsidP="003B4640">
            <w:pPr>
              <w:jc w:val="center"/>
              <w:rPr>
                <w:sz w:val="22"/>
                <w:szCs w:val="22"/>
                <w:lang w:eastAsia="lt-LT"/>
              </w:rPr>
            </w:pPr>
            <w:r w:rsidRPr="003B4640">
              <w:rPr>
                <w:sz w:val="22"/>
                <w:szCs w:val="22"/>
                <w:lang w:eastAsia="lt-LT"/>
              </w:rPr>
              <w:t>89,8</w:t>
            </w:r>
          </w:p>
        </w:tc>
        <w:tc>
          <w:tcPr>
            <w:tcW w:w="601" w:type="dxa"/>
            <w:tcBorders>
              <w:top w:val="nil"/>
              <w:left w:val="nil"/>
              <w:bottom w:val="single" w:sz="4" w:space="0" w:color="auto"/>
              <w:right w:val="single" w:sz="4" w:space="0" w:color="auto"/>
            </w:tcBorders>
            <w:shd w:val="clear" w:color="auto" w:fill="auto"/>
            <w:noWrap/>
            <w:vAlign w:val="center"/>
            <w:hideMark/>
          </w:tcPr>
          <w:p w14:paraId="27870C01" w14:textId="77777777" w:rsidR="009D12FA" w:rsidRPr="003B4640" w:rsidRDefault="009D12FA" w:rsidP="003B4640">
            <w:pPr>
              <w:jc w:val="center"/>
              <w:rPr>
                <w:sz w:val="22"/>
                <w:szCs w:val="22"/>
                <w:lang w:eastAsia="lt-LT"/>
              </w:rPr>
            </w:pPr>
            <w:r w:rsidRPr="003B4640">
              <w:rPr>
                <w:sz w:val="22"/>
                <w:szCs w:val="22"/>
                <w:lang w:eastAsia="lt-LT"/>
              </w:rPr>
              <w:t>89</w:t>
            </w:r>
          </w:p>
        </w:tc>
        <w:tc>
          <w:tcPr>
            <w:tcW w:w="601" w:type="dxa"/>
            <w:tcBorders>
              <w:top w:val="nil"/>
              <w:left w:val="nil"/>
              <w:bottom w:val="single" w:sz="4" w:space="0" w:color="auto"/>
              <w:right w:val="single" w:sz="4" w:space="0" w:color="auto"/>
            </w:tcBorders>
            <w:shd w:val="clear" w:color="auto" w:fill="auto"/>
            <w:noWrap/>
            <w:vAlign w:val="center"/>
            <w:hideMark/>
          </w:tcPr>
          <w:p w14:paraId="02E43C49" w14:textId="77777777" w:rsidR="009D12FA" w:rsidRPr="003B4640" w:rsidRDefault="009D12FA" w:rsidP="003B4640">
            <w:pPr>
              <w:jc w:val="center"/>
              <w:rPr>
                <w:sz w:val="22"/>
                <w:szCs w:val="22"/>
                <w:lang w:eastAsia="lt-LT"/>
              </w:rPr>
            </w:pPr>
            <w:r w:rsidRPr="003B4640">
              <w:rPr>
                <w:sz w:val="22"/>
                <w:szCs w:val="22"/>
                <w:lang w:eastAsia="lt-LT"/>
              </w:rPr>
              <w:t>88,2</w:t>
            </w:r>
          </w:p>
        </w:tc>
        <w:tc>
          <w:tcPr>
            <w:tcW w:w="601" w:type="dxa"/>
            <w:tcBorders>
              <w:top w:val="nil"/>
              <w:left w:val="nil"/>
              <w:bottom w:val="single" w:sz="4" w:space="0" w:color="auto"/>
              <w:right w:val="single" w:sz="4" w:space="0" w:color="auto"/>
            </w:tcBorders>
            <w:shd w:val="clear" w:color="auto" w:fill="auto"/>
            <w:noWrap/>
            <w:vAlign w:val="center"/>
            <w:hideMark/>
          </w:tcPr>
          <w:p w14:paraId="08E97FA9" w14:textId="77777777" w:rsidR="009D12FA" w:rsidRPr="003B4640" w:rsidRDefault="009D12FA" w:rsidP="003B4640">
            <w:pPr>
              <w:jc w:val="center"/>
              <w:rPr>
                <w:sz w:val="22"/>
                <w:szCs w:val="22"/>
                <w:lang w:eastAsia="lt-LT"/>
              </w:rPr>
            </w:pPr>
            <w:r w:rsidRPr="003B4640">
              <w:rPr>
                <w:sz w:val="22"/>
                <w:szCs w:val="22"/>
                <w:lang w:eastAsia="lt-LT"/>
              </w:rPr>
              <w:t>87,4</w:t>
            </w:r>
          </w:p>
        </w:tc>
        <w:tc>
          <w:tcPr>
            <w:tcW w:w="601" w:type="dxa"/>
            <w:tcBorders>
              <w:top w:val="nil"/>
              <w:left w:val="nil"/>
              <w:bottom w:val="single" w:sz="4" w:space="0" w:color="auto"/>
              <w:right w:val="single" w:sz="4" w:space="0" w:color="auto"/>
            </w:tcBorders>
            <w:shd w:val="clear" w:color="auto" w:fill="auto"/>
            <w:noWrap/>
            <w:vAlign w:val="center"/>
            <w:hideMark/>
          </w:tcPr>
          <w:p w14:paraId="00D32049" w14:textId="77777777" w:rsidR="009D12FA" w:rsidRPr="003B4640" w:rsidRDefault="009D12FA" w:rsidP="003B4640">
            <w:pPr>
              <w:jc w:val="center"/>
              <w:rPr>
                <w:sz w:val="22"/>
                <w:szCs w:val="22"/>
                <w:lang w:eastAsia="lt-LT"/>
              </w:rPr>
            </w:pPr>
            <w:r w:rsidRPr="003B4640">
              <w:rPr>
                <w:sz w:val="22"/>
                <w:szCs w:val="22"/>
                <w:lang w:eastAsia="lt-LT"/>
              </w:rPr>
              <w:t>86,6</w:t>
            </w:r>
          </w:p>
        </w:tc>
        <w:tc>
          <w:tcPr>
            <w:tcW w:w="601" w:type="dxa"/>
            <w:tcBorders>
              <w:top w:val="nil"/>
              <w:left w:val="nil"/>
              <w:bottom w:val="single" w:sz="4" w:space="0" w:color="auto"/>
              <w:right w:val="single" w:sz="4" w:space="0" w:color="auto"/>
            </w:tcBorders>
            <w:shd w:val="clear" w:color="auto" w:fill="auto"/>
            <w:noWrap/>
            <w:vAlign w:val="center"/>
            <w:hideMark/>
          </w:tcPr>
          <w:p w14:paraId="3E8A493B" w14:textId="77777777" w:rsidR="009D12FA" w:rsidRPr="003B4640" w:rsidRDefault="009D12FA" w:rsidP="003B4640">
            <w:pPr>
              <w:jc w:val="center"/>
              <w:rPr>
                <w:sz w:val="22"/>
                <w:szCs w:val="22"/>
                <w:lang w:eastAsia="lt-LT"/>
              </w:rPr>
            </w:pPr>
            <w:r w:rsidRPr="003B4640">
              <w:rPr>
                <w:sz w:val="22"/>
                <w:szCs w:val="22"/>
                <w:lang w:eastAsia="lt-LT"/>
              </w:rPr>
              <w:t>85,8</w:t>
            </w:r>
          </w:p>
        </w:tc>
        <w:tc>
          <w:tcPr>
            <w:tcW w:w="601" w:type="dxa"/>
            <w:tcBorders>
              <w:top w:val="nil"/>
              <w:left w:val="nil"/>
              <w:bottom w:val="single" w:sz="4" w:space="0" w:color="auto"/>
              <w:right w:val="single" w:sz="4" w:space="0" w:color="auto"/>
            </w:tcBorders>
            <w:shd w:val="clear" w:color="auto" w:fill="auto"/>
            <w:noWrap/>
            <w:vAlign w:val="center"/>
            <w:hideMark/>
          </w:tcPr>
          <w:p w14:paraId="5A283A46" w14:textId="77777777" w:rsidR="009D12FA" w:rsidRPr="003B4640" w:rsidRDefault="009D12FA" w:rsidP="003B4640">
            <w:pPr>
              <w:jc w:val="center"/>
              <w:rPr>
                <w:sz w:val="22"/>
                <w:szCs w:val="22"/>
                <w:lang w:eastAsia="lt-LT"/>
              </w:rPr>
            </w:pPr>
            <w:r w:rsidRPr="003B4640">
              <w:rPr>
                <w:sz w:val="22"/>
                <w:szCs w:val="22"/>
                <w:lang w:eastAsia="lt-LT"/>
              </w:rPr>
              <w:t>85</w:t>
            </w:r>
          </w:p>
        </w:tc>
        <w:tc>
          <w:tcPr>
            <w:tcW w:w="1350" w:type="dxa"/>
            <w:vMerge/>
            <w:tcBorders>
              <w:left w:val="nil"/>
              <w:right w:val="single" w:sz="4" w:space="0" w:color="auto"/>
            </w:tcBorders>
            <w:shd w:val="clear" w:color="auto" w:fill="auto"/>
            <w:noWrap/>
            <w:vAlign w:val="center"/>
            <w:hideMark/>
          </w:tcPr>
          <w:p w14:paraId="545065AC" w14:textId="589726A3" w:rsidR="009D12FA" w:rsidRPr="003B4640" w:rsidRDefault="009D12FA" w:rsidP="003B4640">
            <w:pPr>
              <w:jc w:val="center"/>
              <w:rPr>
                <w:sz w:val="22"/>
                <w:szCs w:val="22"/>
                <w:lang w:eastAsia="lt-LT"/>
              </w:rPr>
            </w:pPr>
          </w:p>
        </w:tc>
      </w:tr>
      <w:tr w:rsidR="009D12FA" w:rsidRPr="00E70B3F" w14:paraId="7287CF03" w14:textId="77777777" w:rsidTr="008D4B59">
        <w:trPr>
          <w:trHeight w:val="521"/>
          <w:jc w:val="center"/>
        </w:trPr>
        <w:tc>
          <w:tcPr>
            <w:tcW w:w="815" w:type="dxa"/>
            <w:vMerge/>
            <w:tcBorders>
              <w:top w:val="nil"/>
              <w:left w:val="single" w:sz="4" w:space="0" w:color="auto"/>
              <w:bottom w:val="single" w:sz="4" w:space="0" w:color="auto"/>
              <w:right w:val="single" w:sz="4" w:space="0" w:color="auto"/>
            </w:tcBorders>
            <w:vAlign w:val="center"/>
            <w:hideMark/>
          </w:tcPr>
          <w:p w14:paraId="1CF64A4D" w14:textId="77777777" w:rsidR="009D12FA" w:rsidRPr="003B4640" w:rsidRDefault="009D12FA" w:rsidP="003B4640">
            <w:pPr>
              <w:rPr>
                <w:sz w:val="22"/>
                <w:szCs w:val="22"/>
                <w:lang w:eastAsia="lt-LT"/>
              </w:rPr>
            </w:pPr>
          </w:p>
        </w:tc>
        <w:tc>
          <w:tcPr>
            <w:tcW w:w="2633" w:type="dxa"/>
            <w:vMerge/>
            <w:tcBorders>
              <w:top w:val="nil"/>
              <w:left w:val="single" w:sz="4" w:space="0" w:color="auto"/>
              <w:bottom w:val="single" w:sz="4" w:space="0" w:color="000000"/>
              <w:right w:val="single" w:sz="4" w:space="0" w:color="auto"/>
            </w:tcBorders>
            <w:vAlign w:val="center"/>
            <w:hideMark/>
          </w:tcPr>
          <w:p w14:paraId="2F8D2837" w14:textId="77777777" w:rsidR="009D12FA" w:rsidRPr="003B4640" w:rsidRDefault="009D12FA" w:rsidP="003B4640">
            <w:pPr>
              <w:rPr>
                <w:sz w:val="22"/>
                <w:szCs w:val="22"/>
                <w:lang w:eastAsia="lt-LT"/>
              </w:rPr>
            </w:pPr>
          </w:p>
        </w:tc>
        <w:tc>
          <w:tcPr>
            <w:tcW w:w="1020" w:type="dxa"/>
            <w:tcBorders>
              <w:top w:val="nil"/>
              <w:left w:val="nil"/>
              <w:bottom w:val="single" w:sz="4" w:space="0" w:color="auto"/>
              <w:right w:val="single" w:sz="4" w:space="0" w:color="auto"/>
            </w:tcBorders>
            <w:shd w:val="clear" w:color="auto" w:fill="auto"/>
            <w:noWrap/>
            <w:vAlign w:val="center"/>
            <w:hideMark/>
          </w:tcPr>
          <w:p w14:paraId="554CA151" w14:textId="77777777" w:rsidR="009D12FA" w:rsidRPr="003B4640" w:rsidRDefault="009D12FA" w:rsidP="003B4640">
            <w:pPr>
              <w:jc w:val="center"/>
              <w:rPr>
                <w:sz w:val="22"/>
                <w:szCs w:val="22"/>
                <w:lang w:eastAsia="lt-LT"/>
              </w:rPr>
            </w:pPr>
            <w:r w:rsidRPr="003B4640">
              <w:rPr>
                <w:sz w:val="22"/>
                <w:szCs w:val="22"/>
                <w:lang w:eastAsia="lt-LT"/>
              </w:rPr>
              <w:t>194</w:t>
            </w:r>
          </w:p>
        </w:tc>
        <w:tc>
          <w:tcPr>
            <w:tcW w:w="601" w:type="dxa"/>
            <w:tcBorders>
              <w:top w:val="nil"/>
              <w:left w:val="nil"/>
              <w:bottom w:val="single" w:sz="4" w:space="0" w:color="auto"/>
              <w:right w:val="single" w:sz="4" w:space="0" w:color="auto"/>
            </w:tcBorders>
            <w:shd w:val="clear" w:color="auto" w:fill="auto"/>
            <w:noWrap/>
            <w:vAlign w:val="center"/>
            <w:hideMark/>
          </w:tcPr>
          <w:p w14:paraId="77D58A5F" w14:textId="77777777" w:rsidR="009D12FA" w:rsidRPr="003B4640" w:rsidRDefault="009D12FA" w:rsidP="003B4640">
            <w:pPr>
              <w:jc w:val="center"/>
              <w:rPr>
                <w:sz w:val="22"/>
                <w:szCs w:val="22"/>
                <w:lang w:eastAsia="lt-LT"/>
              </w:rPr>
            </w:pPr>
            <w:r w:rsidRPr="003B4640">
              <w:rPr>
                <w:sz w:val="22"/>
                <w:szCs w:val="22"/>
                <w:lang w:eastAsia="lt-LT"/>
              </w:rPr>
              <w:t> </w:t>
            </w:r>
          </w:p>
        </w:tc>
        <w:tc>
          <w:tcPr>
            <w:tcW w:w="711" w:type="dxa"/>
            <w:tcBorders>
              <w:top w:val="nil"/>
              <w:left w:val="nil"/>
              <w:bottom w:val="single" w:sz="4" w:space="0" w:color="auto"/>
              <w:right w:val="single" w:sz="4" w:space="0" w:color="auto"/>
            </w:tcBorders>
            <w:shd w:val="clear" w:color="auto" w:fill="auto"/>
            <w:noWrap/>
            <w:vAlign w:val="center"/>
            <w:hideMark/>
          </w:tcPr>
          <w:p w14:paraId="562A5892" w14:textId="77777777" w:rsidR="009D12FA" w:rsidRPr="003B4640" w:rsidRDefault="009D12FA" w:rsidP="003B4640">
            <w:pPr>
              <w:jc w:val="center"/>
              <w:rPr>
                <w:sz w:val="22"/>
                <w:szCs w:val="22"/>
                <w:lang w:eastAsia="lt-LT"/>
              </w:rPr>
            </w:pPr>
            <w:r w:rsidRPr="003B4640">
              <w:rPr>
                <w:sz w:val="22"/>
                <w:szCs w:val="22"/>
                <w:lang w:eastAsia="lt-LT"/>
              </w:rPr>
              <w:t>93,3</w:t>
            </w:r>
          </w:p>
        </w:tc>
        <w:tc>
          <w:tcPr>
            <w:tcW w:w="601" w:type="dxa"/>
            <w:tcBorders>
              <w:top w:val="nil"/>
              <w:left w:val="nil"/>
              <w:bottom w:val="single" w:sz="4" w:space="0" w:color="auto"/>
              <w:right w:val="single" w:sz="4" w:space="0" w:color="auto"/>
            </w:tcBorders>
            <w:shd w:val="clear" w:color="auto" w:fill="auto"/>
            <w:noWrap/>
            <w:vAlign w:val="center"/>
            <w:hideMark/>
          </w:tcPr>
          <w:p w14:paraId="3194AED5" w14:textId="77777777" w:rsidR="009D12FA" w:rsidRPr="003B4640" w:rsidRDefault="009D12FA" w:rsidP="003B4640">
            <w:pPr>
              <w:jc w:val="center"/>
              <w:rPr>
                <w:sz w:val="22"/>
                <w:szCs w:val="22"/>
                <w:lang w:eastAsia="lt-LT"/>
              </w:rPr>
            </w:pPr>
            <w:r w:rsidRPr="003B4640">
              <w:rPr>
                <w:sz w:val="22"/>
                <w:szCs w:val="22"/>
                <w:lang w:eastAsia="lt-LT"/>
              </w:rPr>
              <w:t>92,5</w:t>
            </w:r>
          </w:p>
        </w:tc>
        <w:tc>
          <w:tcPr>
            <w:tcW w:w="601" w:type="dxa"/>
            <w:tcBorders>
              <w:top w:val="nil"/>
              <w:left w:val="nil"/>
              <w:bottom w:val="single" w:sz="4" w:space="0" w:color="auto"/>
              <w:right w:val="single" w:sz="4" w:space="0" w:color="auto"/>
            </w:tcBorders>
            <w:shd w:val="clear" w:color="auto" w:fill="auto"/>
            <w:noWrap/>
            <w:vAlign w:val="center"/>
            <w:hideMark/>
          </w:tcPr>
          <w:p w14:paraId="3003FA65" w14:textId="77777777" w:rsidR="009D12FA" w:rsidRPr="003B4640" w:rsidRDefault="009D12FA" w:rsidP="003B4640">
            <w:pPr>
              <w:jc w:val="center"/>
              <w:rPr>
                <w:sz w:val="22"/>
                <w:szCs w:val="22"/>
                <w:lang w:eastAsia="lt-LT"/>
              </w:rPr>
            </w:pPr>
            <w:r w:rsidRPr="003B4640">
              <w:rPr>
                <w:sz w:val="22"/>
                <w:szCs w:val="22"/>
                <w:lang w:eastAsia="lt-LT"/>
              </w:rPr>
              <w:t>91,7</w:t>
            </w:r>
          </w:p>
        </w:tc>
        <w:tc>
          <w:tcPr>
            <w:tcW w:w="601" w:type="dxa"/>
            <w:tcBorders>
              <w:top w:val="nil"/>
              <w:left w:val="nil"/>
              <w:bottom w:val="single" w:sz="4" w:space="0" w:color="auto"/>
              <w:right w:val="single" w:sz="4" w:space="0" w:color="auto"/>
            </w:tcBorders>
            <w:shd w:val="clear" w:color="auto" w:fill="auto"/>
            <w:noWrap/>
            <w:vAlign w:val="center"/>
            <w:hideMark/>
          </w:tcPr>
          <w:p w14:paraId="23A9C671" w14:textId="77777777" w:rsidR="009D12FA" w:rsidRPr="003B4640" w:rsidRDefault="009D12FA" w:rsidP="003B4640">
            <w:pPr>
              <w:jc w:val="center"/>
              <w:rPr>
                <w:sz w:val="22"/>
                <w:szCs w:val="22"/>
                <w:lang w:eastAsia="lt-LT"/>
              </w:rPr>
            </w:pPr>
            <w:r w:rsidRPr="003B4640">
              <w:rPr>
                <w:sz w:val="22"/>
                <w:szCs w:val="22"/>
                <w:lang w:eastAsia="lt-LT"/>
              </w:rPr>
              <w:t>90,9</w:t>
            </w:r>
          </w:p>
        </w:tc>
        <w:tc>
          <w:tcPr>
            <w:tcW w:w="601" w:type="dxa"/>
            <w:tcBorders>
              <w:top w:val="nil"/>
              <w:left w:val="nil"/>
              <w:bottom w:val="single" w:sz="4" w:space="0" w:color="auto"/>
              <w:right w:val="single" w:sz="4" w:space="0" w:color="auto"/>
            </w:tcBorders>
            <w:shd w:val="clear" w:color="auto" w:fill="auto"/>
            <w:noWrap/>
            <w:vAlign w:val="center"/>
            <w:hideMark/>
          </w:tcPr>
          <w:p w14:paraId="432E970C" w14:textId="77777777" w:rsidR="009D12FA" w:rsidRPr="003B4640" w:rsidRDefault="009D12FA" w:rsidP="003B4640">
            <w:pPr>
              <w:jc w:val="center"/>
              <w:rPr>
                <w:sz w:val="22"/>
                <w:szCs w:val="22"/>
                <w:lang w:eastAsia="lt-LT"/>
              </w:rPr>
            </w:pPr>
            <w:r w:rsidRPr="003B4640">
              <w:rPr>
                <w:sz w:val="22"/>
                <w:szCs w:val="22"/>
                <w:lang w:eastAsia="lt-LT"/>
              </w:rPr>
              <w:t>90,1</w:t>
            </w:r>
          </w:p>
        </w:tc>
        <w:tc>
          <w:tcPr>
            <w:tcW w:w="601" w:type="dxa"/>
            <w:tcBorders>
              <w:top w:val="nil"/>
              <w:left w:val="nil"/>
              <w:bottom w:val="single" w:sz="4" w:space="0" w:color="auto"/>
              <w:right w:val="single" w:sz="4" w:space="0" w:color="auto"/>
            </w:tcBorders>
            <w:shd w:val="clear" w:color="auto" w:fill="auto"/>
            <w:noWrap/>
            <w:vAlign w:val="center"/>
            <w:hideMark/>
          </w:tcPr>
          <w:p w14:paraId="6D657176" w14:textId="77777777" w:rsidR="009D12FA" w:rsidRPr="003B4640" w:rsidRDefault="009D12FA" w:rsidP="003B4640">
            <w:pPr>
              <w:jc w:val="center"/>
              <w:rPr>
                <w:sz w:val="22"/>
                <w:szCs w:val="22"/>
                <w:lang w:eastAsia="lt-LT"/>
              </w:rPr>
            </w:pPr>
            <w:r w:rsidRPr="003B4640">
              <w:rPr>
                <w:sz w:val="22"/>
                <w:szCs w:val="22"/>
                <w:lang w:eastAsia="lt-LT"/>
              </w:rPr>
              <w:t>89,3</w:t>
            </w:r>
          </w:p>
        </w:tc>
        <w:tc>
          <w:tcPr>
            <w:tcW w:w="601" w:type="dxa"/>
            <w:tcBorders>
              <w:top w:val="nil"/>
              <w:left w:val="nil"/>
              <w:bottom w:val="single" w:sz="4" w:space="0" w:color="auto"/>
              <w:right w:val="single" w:sz="4" w:space="0" w:color="auto"/>
            </w:tcBorders>
            <w:shd w:val="clear" w:color="auto" w:fill="auto"/>
            <w:noWrap/>
            <w:vAlign w:val="center"/>
            <w:hideMark/>
          </w:tcPr>
          <w:p w14:paraId="67BEAE5B" w14:textId="77777777" w:rsidR="009D12FA" w:rsidRPr="003B4640" w:rsidRDefault="009D12FA" w:rsidP="003B4640">
            <w:pPr>
              <w:jc w:val="center"/>
              <w:rPr>
                <w:sz w:val="22"/>
                <w:szCs w:val="22"/>
                <w:lang w:eastAsia="lt-LT"/>
              </w:rPr>
            </w:pPr>
            <w:r w:rsidRPr="003B4640">
              <w:rPr>
                <w:sz w:val="22"/>
                <w:szCs w:val="22"/>
                <w:lang w:eastAsia="lt-LT"/>
              </w:rPr>
              <w:t>88,5</w:t>
            </w:r>
          </w:p>
        </w:tc>
        <w:tc>
          <w:tcPr>
            <w:tcW w:w="1350" w:type="dxa"/>
            <w:vMerge/>
            <w:tcBorders>
              <w:left w:val="nil"/>
              <w:right w:val="single" w:sz="4" w:space="0" w:color="auto"/>
            </w:tcBorders>
            <w:shd w:val="clear" w:color="auto" w:fill="auto"/>
            <w:noWrap/>
            <w:vAlign w:val="center"/>
            <w:hideMark/>
          </w:tcPr>
          <w:p w14:paraId="1933C7E1" w14:textId="44BB46CC" w:rsidR="009D12FA" w:rsidRPr="003B4640" w:rsidRDefault="009D12FA" w:rsidP="003B4640">
            <w:pPr>
              <w:jc w:val="center"/>
              <w:rPr>
                <w:sz w:val="22"/>
                <w:szCs w:val="22"/>
                <w:lang w:eastAsia="lt-LT"/>
              </w:rPr>
            </w:pPr>
          </w:p>
        </w:tc>
      </w:tr>
      <w:tr w:rsidR="009D12FA" w:rsidRPr="00E70B3F" w14:paraId="602DD2CD" w14:textId="77777777" w:rsidTr="008D4B59">
        <w:trPr>
          <w:trHeight w:val="521"/>
          <w:jc w:val="center"/>
        </w:trPr>
        <w:tc>
          <w:tcPr>
            <w:tcW w:w="815" w:type="dxa"/>
            <w:vMerge/>
            <w:tcBorders>
              <w:top w:val="nil"/>
              <w:left w:val="single" w:sz="4" w:space="0" w:color="auto"/>
              <w:bottom w:val="single" w:sz="4" w:space="0" w:color="auto"/>
              <w:right w:val="single" w:sz="4" w:space="0" w:color="auto"/>
            </w:tcBorders>
            <w:vAlign w:val="center"/>
            <w:hideMark/>
          </w:tcPr>
          <w:p w14:paraId="5F1DA2D8" w14:textId="77777777" w:rsidR="009D12FA" w:rsidRPr="003B4640" w:rsidRDefault="009D12FA" w:rsidP="003B4640">
            <w:pPr>
              <w:rPr>
                <w:sz w:val="22"/>
                <w:szCs w:val="22"/>
                <w:lang w:eastAsia="lt-LT"/>
              </w:rPr>
            </w:pPr>
          </w:p>
        </w:tc>
        <w:tc>
          <w:tcPr>
            <w:tcW w:w="2633" w:type="dxa"/>
            <w:vMerge/>
            <w:tcBorders>
              <w:top w:val="nil"/>
              <w:left w:val="single" w:sz="4" w:space="0" w:color="auto"/>
              <w:bottom w:val="single" w:sz="4" w:space="0" w:color="000000"/>
              <w:right w:val="single" w:sz="4" w:space="0" w:color="auto"/>
            </w:tcBorders>
            <w:vAlign w:val="center"/>
            <w:hideMark/>
          </w:tcPr>
          <w:p w14:paraId="0EFD22F2" w14:textId="77777777" w:rsidR="009D12FA" w:rsidRPr="003B4640" w:rsidRDefault="009D12FA" w:rsidP="003B4640">
            <w:pPr>
              <w:rPr>
                <w:sz w:val="22"/>
                <w:szCs w:val="22"/>
                <w:lang w:eastAsia="lt-LT"/>
              </w:rPr>
            </w:pPr>
          </w:p>
        </w:tc>
        <w:tc>
          <w:tcPr>
            <w:tcW w:w="1020" w:type="dxa"/>
            <w:tcBorders>
              <w:top w:val="nil"/>
              <w:left w:val="nil"/>
              <w:bottom w:val="single" w:sz="4" w:space="0" w:color="auto"/>
              <w:right w:val="single" w:sz="4" w:space="0" w:color="auto"/>
            </w:tcBorders>
            <w:shd w:val="clear" w:color="auto" w:fill="auto"/>
            <w:noWrap/>
            <w:vAlign w:val="center"/>
            <w:hideMark/>
          </w:tcPr>
          <w:p w14:paraId="203255AA" w14:textId="77777777" w:rsidR="009D12FA" w:rsidRPr="003B4640" w:rsidRDefault="009D12FA" w:rsidP="003B4640">
            <w:pPr>
              <w:jc w:val="center"/>
              <w:rPr>
                <w:sz w:val="22"/>
                <w:szCs w:val="22"/>
                <w:lang w:eastAsia="lt-LT"/>
              </w:rPr>
            </w:pPr>
            <w:r w:rsidRPr="003B4640">
              <w:rPr>
                <w:sz w:val="22"/>
                <w:szCs w:val="22"/>
                <w:lang w:eastAsia="lt-LT"/>
              </w:rPr>
              <w:t>200</w:t>
            </w:r>
          </w:p>
        </w:tc>
        <w:tc>
          <w:tcPr>
            <w:tcW w:w="601" w:type="dxa"/>
            <w:tcBorders>
              <w:top w:val="nil"/>
              <w:left w:val="nil"/>
              <w:bottom w:val="single" w:sz="4" w:space="0" w:color="auto"/>
              <w:right w:val="single" w:sz="4" w:space="0" w:color="auto"/>
            </w:tcBorders>
            <w:shd w:val="clear" w:color="auto" w:fill="auto"/>
            <w:noWrap/>
            <w:vAlign w:val="center"/>
            <w:hideMark/>
          </w:tcPr>
          <w:p w14:paraId="460D13A1" w14:textId="77777777" w:rsidR="009D12FA" w:rsidRPr="003B4640" w:rsidRDefault="009D12FA" w:rsidP="003B4640">
            <w:pPr>
              <w:jc w:val="center"/>
              <w:rPr>
                <w:sz w:val="22"/>
                <w:szCs w:val="22"/>
                <w:lang w:eastAsia="lt-LT"/>
              </w:rPr>
            </w:pPr>
            <w:r w:rsidRPr="003B4640">
              <w:rPr>
                <w:sz w:val="22"/>
                <w:szCs w:val="22"/>
                <w:lang w:eastAsia="lt-LT"/>
              </w:rPr>
              <w:t> </w:t>
            </w:r>
          </w:p>
        </w:tc>
        <w:tc>
          <w:tcPr>
            <w:tcW w:w="711" w:type="dxa"/>
            <w:tcBorders>
              <w:top w:val="nil"/>
              <w:left w:val="nil"/>
              <w:bottom w:val="single" w:sz="4" w:space="0" w:color="auto"/>
              <w:right w:val="single" w:sz="4" w:space="0" w:color="auto"/>
            </w:tcBorders>
            <w:shd w:val="clear" w:color="auto" w:fill="auto"/>
            <w:noWrap/>
            <w:vAlign w:val="center"/>
            <w:hideMark/>
          </w:tcPr>
          <w:p w14:paraId="7EB6DC27" w14:textId="77777777" w:rsidR="009D12FA" w:rsidRPr="003B4640" w:rsidRDefault="009D12FA" w:rsidP="003B4640">
            <w:pPr>
              <w:jc w:val="center"/>
              <w:rPr>
                <w:sz w:val="22"/>
                <w:szCs w:val="22"/>
                <w:lang w:eastAsia="lt-LT"/>
              </w:rPr>
            </w:pPr>
            <w:r w:rsidRPr="003B4640">
              <w:rPr>
                <w:sz w:val="22"/>
                <w:szCs w:val="22"/>
                <w:lang w:eastAsia="lt-LT"/>
              </w:rPr>
              <w:t>96,8</w:t>
            </w:r>
          </w:p>
        </w:tc>
        <w:tc>
          <w:tcPr>
            <w:tcW w:w="601" w:type="dxa"/>
            <w:tcBorders>
              <w:top w:val="nil"/>
              <w:left w:val="nil"/>
              <w:bottom w:val="single" w:sz="4" w:space="0" w:color="auto"/>
              <w:right w:val="single" w:sz="4" w:space="0" w:color="auto"/>
            </w:tcBorders>
            <w:shd w:val="clear" w:color="auto" w:fill="auto"/>
            <w:noWrap/>
            <w:vAlign w:val="center"/>
            <w:hideMark/>
          </w:tcPr>
          <w:p w14:paraId="4828CE1C" w14:textId="77777777" w:rsidR="009D12FA" w:rsidRPr="003B4640" w:rsidRDefault="009D12FA" w:rsidP="003B4640">
            <w:pPr>
              <w:jc w:val="center"/>
              <w:rPr>
                <w:sz w:val="22"/>
                <w:szCs w:val="22"/>
                <w:lang w:eastAsia="lt-LT"/>
              </w:rPr>
            </w:pPr>
            <w:r w:rsidRPr="003B4640">
              <w:rPr>
                <w:sz w:val="22"/>
                <w:szCs w:val="22"/>
                <w:lang w:eastAsia="lt-LT"/>
              </w:rPr>
              <w:t>96</w:t>
            </w:r>
          </w:p>
        </w:tc>
        <w:tc>
          <w:tcPr>
            <w:tcW w:w="601" w:type="dxa"/>
            <w:tcBorders>
              <w:top w:val="nil"/>
              <w:left w:val="nil"/>
              <w:bottom w:val="single" w:sz="4" w:space="0" w:color="auto"/>
              <w:right w:val="single" w:sz="4" w:space="0" w:color="auto"/>
            </w:tcBorders>
            <w:shd w:val="clear" w:color="auto" w:fill="auto"/>
            <w:noWrap/>
            <w:vAlign w:val="center"/>
            <w:hideMark/>
          </w:tcPr>
          <w:p w14:paraId="6077F172" w14:textId="77777777" w:rsidR="009D12FA" w:rsidRPr="003B4640" w:rsidRDefault="009D12FA" w:rsidP="003B4640">
            <w:pPr>
              <w:jc w:val="center"/>
              <w:rPr>
                <w:sz w:val="22"/>
                <w:szCs w:val="22"/>
                <w:lang w:eastAsia="lt-LT"/>
              </w:rPr>
            </w:pPr>
            <w:r w:rsidRPr="003B4640">
              <w:rPr>
                <w:sz w:val="22"/>
                <w:szCs w:val="22"/>
                <w:lang w:eastAsia="lt-LT"/>
              </w:rPr>
              <w:t>95,2</w:t>
            </w:r>
          </w:p>
        </w:tc>
        <w:tc>
          <w:tcPr>
            <w:tcW w:w="601" w:type="dxa"/>
            <w:tcBorders>
              <w:top w:val="nil"/>
              <w:left w:val="nil"/>
              <w:bottom w:val="single" w:sz="4" w:space="0" w:color="auto"/>
              <w:right w:val="single" w:sz="4" w:space="0" w:color="auto"/>
            </w:tcBorders>
            <w:shd w:val="clear" w:color="auto" w:fill="auto"/>
            <w:noWrap/>
            <w:vAlign w:val="center"/>
            <w:hideMark/>
          </w:tcPr>
          <w:p w14:paraId="7476841E" w14:textId="77777777" w:rsidR="009D12FA" w:rsidRPr="003B4640" w:rsidRDefault="009D12FA" w:rsidP="003B4640">
            <w:pPr>
              <w:jc w:val="center"/>
              <w:rPr>
                <w:sz w:val="22"/>
                <w:szCs w:val="22"/>
                <w:lang w:eastAsia="lt-LT"/>
              </w:rPr>
            </w:pPr>
            <w:r w:rsidRPr="003B4640">
              <w:rPr>
                <w:sz w:val="22"/>
                <w:szCs w:val="22"/>
                <w:lang w:eastAsia="lt-LT"/>
              </w:rPr>
              <w:t>94,4</w:t>
            </w:r>
          </w:p>
        </w:tc>
        <w:tc>
          <w:tcPr>
            <w:tcW w:w="601" w:type="dxa"/>
            <w:tcBorders>
              <w:top w:val="nil"/>
              <w:left w:val="nil"/>
              <w:bottom w:val="single" w:sz="4" w:space="0" w:color="auto"/>
              <w:right w:val="single" w:sz="4" w:space="0" w:color="auto"/>
            </w:tcBorders>
            <w:shd w:val="clear" w:color="auto" w:fill="auto"/>
            <w:noWrap/>
            <w:vAlign w:val="center"/>
            <w:hideMark/>
          </w:tcPr>
          <w:p w14:paraId="01B76DB6" w14:textId="77777777" w:rsidR="009D12FA" w:rsidRPr="003B4640" w:rsidRDefault="009D12FA" w:rsidP="003B4640">
            <w:pPr>
              <w:jc w:val="center"/>
              <w:rPr>
                <w:sz w:val="22"/>
                <w:szCs w:val="22"/>
                <w:lang w:eastAsia="lt-LT"/>
              </w:rPr>
            </w:pPr>
            <w:r w:rsidRPr="003B4640">
              <w:rPr>
                <w:sz w:val="22"/>
                <w:szCs w:val="22"/>
                <w:lang w:eastAsia="lt-LT"/>
              </w:rPr>
              <w:t>93,6</w:t>
            </w:r>
          </w:p>
        </w:tc>
        <w:tc>
          <w:tcPr>
            <w:tcW w:w="601" w:type="dxa"/>
            <w:tcBorders>
              <w:top w:val="nil"/>
              <w:left w:val="nil"/>
              <w:bottom w:val="single" w:sz="4" w:space="0" w:color="auto"/>
              <w:right w:val="single" w:sz="4" w:space="0" w:color="auto"/>
            </w:tcBorders>
            <w:shd w:val="clear" w:color="auto" w:fill="auto"/>
            <w:noWrap/>
            <w:vAlign w:val="center"/>
            <w:hideMark/>
          </w:tcPr>
          <w:p w14:paraId="74F88780" w14:textId="77777777" w:rsidR="009D12FA" w:rsidRPr="003B4640" w:rsidRDefault="009D12FA" w:rsidP="003B4640">
            <w:pPr>
              <w:jc w:val="center"/>
              <w:rPr>
                <w:sz w:val="22"/>
                <w:szCs w:val="22"/>
                <w:lang w:eastAsia="lt-LT"/>
              </w:rPr>
            </w:pPr>
            <w:r w:rsidRPr="003B4640">
              <w:rPr>
                <w:sz w:val="22"/>
                <w:szCs w:val="22"/>
                <w:lang w:eastAsia="lt-LT"/>
              </w:rPr>
              <w:t>92,8</w:t>
            </w:r>
          </w:p>
        </w:tc>
        <w:tc>
          <w:tcPr>
            <w:tcW w:w="601" w:type="dxa"/>
            <w:tcBorders>
              <w:top w:val="nil"/>
              <w:left w:val="nil"/>
              <w:bottom w:val="single" w:sz="4" w:space="0" w:color="auto"/>
              <w:right w:val="single" w:sz="4" w:space="0" w:color="auto"/>
            </w:tcBorders>
            <w:shd w:val="clear" w:color="auto" w:fill="auto"/>
            <w:noWrap/>
            <w:vAlign w:val="center"/>
            <w:hideMark/>
          </w:tcPr>
          <w:p w14:paraId="7D733608" w14:textId="77777777" w:rsidR="009D12FA" w:rsidRPr="003B4640" w:rsidRDefault="009D12FA" w:rsidP="003B4640">
            <w:pPr>
              <w:jc w:val="center"/>
              <w:rPr>
                <w:sz w:val="22"/>
                <w:szCs w:val="22"/>
                <w:lang w:eastAsia="lt-LT"/>
              </w:rPr>
            </w:pPr>
            <w:r w:rsidRPr="003B4640">
              <w:rPr>
                <w:sz w:val="22"/>
                <w:szCs w:val="22"/>
                <w:lang w:eastAsia="lt-LT"/>
              </w:rPr>
              <w:t>92</w:t>
            </w:r>
          </w:p>
        </w:tc>
        <w:tc>
          <w:tcPr>
            <w:tcW w:w="1350" w:type="dxa"/>
            <w:vMerge/>
            <w:tcBorders>
              <w:left w:val="nil"/>
              <w:right w:val="single" w:sz="4" w:space="0" w:color="auto"/>
            </w:tcBorders>
            <w:shd w:val="clear" w:color="auto" w:fill="auto"/>
            <w:noWrap/>
            <w:vAlign w:val="center"/>
            <w:hideMark/>
          </w:tcPr>
          <w:p w14:paraId="47ECBD7A" w14:textId="186A571D" w:rsidR="009D12FA" w:rsidRPr="003B4640" w:rsidRDefault="009D12FA" w:rsidP="003B4640">
            <w:pPr>
              <w:jc w:val="center"/>
              <w:rPr>
                <w:sz w:val="22"/>
                <w:szCs w:val="22"/>
                <w:lang w:eastAsia="lt-LT"/>
              </w:rPr>
            </w:pPr>
          </w:p>
        </w:tc>
      </w:tr>
      <w:tr w:rsidR="009D12FA" w:rsidRPr="00E70B3F" w14:paraId="1C02AC33" w14:textId="77777777" w:rsidTr="008D4B59">
        <w:trPr>
          <w:trHeight w:val="521"/>
          <w:jc w:val="center"/>
        </w:trPr>
        <w:tc>
          <w:tcPr>
            <w:tcW w:w="815" w:type="dxa"/>
            <w:vMerge/>
            <w:tcBorders>
              <w:top w:val="nil"/>
              <w:left w:val="single" w:sz="4" w:space="0" w:color="auto"/>
              <w:bottom w:val="single" w:sz="4" w:space="0" w:color="auto"/>
              <w:right w:val="single" w:sz="4" w:space="0" w:color="auto"/>
            </w:tcBorders>
            <w:vAlign w:val="center"/>
            <w:hideMark/>
          </w:tcPr>
          <w:p w14:paraId="58FCE860" w14:textId="77777777" w:rsidR="009D12FA" w:rsidRPr="003B4640" w:rsidRDefault="009D12FA" w:rsidP="003B4640">
            <w:pPr>
              <w:rPr>
                <w:sz w:val="22"/>
                <w:szCs w:val="22"/>
                <w:lang w:eastAsia="lt-LT"/>
              </w:rPr>
            </w:pPr>
          </w:p>
        </w:tc>
        <w:tc>
          <w:tcPr>
            <w:tcW w:w="2633" w:type="dxa"/>
            <w:vMerge/>
            <w:tcBorders>
              <w:top w:val="nil"/>
              <w:left w:val="single" w:sz="4" w:space="0" w:color="auto"/>
              <w:bottom w:val="single" w:sz="4" w:space="0" w:color="000000"/>
              <w:right w:val="single" w:sz="4" w:space="0" w:color="auto"/>
            </w:tcBorders>
            <w:vAlign w:val="center"/>
            <w:hideMark/>
          </w:tcPr>
          <w:p w14:paraId="796B85E9" w14:textId="77777777" w:rsidR="009D12FA" w:rsidRPr="003B4640" w:rsidRDefault="009D12FA" w:rsidP="003B4640">
            <w:pPr>
              <w:rPr>
                <w:sz w:val="22"/>
                <w:szCs w:val="22"/>
                <w:lang w:eastAsia="lt-LT"/>
              </w:rPr>
            </w:pPr>
          </w:p>
        </w:tc>
        <w:tc>
          <w:tcPr>
            <w:tcW w:w="1020" w:type="dxa"/>
            <w:tcBorders>
              <w:top w:val="nil"/>
              <w:left w:val="nil"/>
              <w:bottom w:val="single" w:sz="4" w:space="0" w:color="auto"/>
              <w:right w:val="single" w:sz="4" w:space="0" w:color="auto"/>
            </w:tcBorders>
            <w:shd w:val="clear" w:color="auto" w:fill="auto"/>
            <w:noWrap/>
            <w:vAlign w:val="center"/>
            <w:hideMark/>
          </w:tcPr>
          <w:p w14:paraId="2CFD3016" w14:textId="77777777" w:rsidR="009D12FA" w:rsidRPr="003B4640" w:rsidRDefault="009D12FA" w:rsidP="003B4640">
            <w:pPr>
              <w:jc w:val="center"/>
              <w:rPr>
                <w:sz w:val="22"/>
                <w:szCs w:val="22"/>
                <w:lang w:eastAsia="lt-LT"/>
              </w:rPr>
            </w:pPr>
            <w:r w:rsidRPr="003B4640">
              <w:rPr>
                <w:sz w:val="22"/>
                <w:szCs w:val="22"/>
                <w:lang w:eastAsia="lt-LT"/>
              </w:rPr>
              <w:t>206</w:t>
            </w:r>
          </w:p>
        </w:tc>
        <w:tc>
          <w:tcPr>
            <w:tcW w:w="601" w:type="dxa"/>
            <w:tcBorders>
              <w:top w:val="nil"/>
              <w:left w:val="nil"/>
              <w:bottom w:val="single" w:sz="4" w:space="0" w:color="auto"/>
              <w:right w:val="single" w:sz="4" w:space="0" w:color="auto"/>
            </w:tcBorders>
            <w:shd w:val="clear" w:color="auto" w:fill="auto"/>
            <w:noWrap/>
            <w:vAlign w:val="center"/>
            <w:hideMark/>
          </w:tcPr>
          <w:p w14:paraId="082A79F6" w14:textId="77777777" w:rsidR="009D12FA" w:rsidRPr="003B4640" w:rsidRDefault="009D12FA" w:rsidP="003B4640">
            <w:pPr>
              <w:jc w:val="center"/>
              <w:rPr>
                <w:sz w:val="22"/>
                <w:szCs w:val="22"/>
                <w:lang w:eastAsia="lt-LT"/>
              </w:rPr>
            </w:pPr>
            <w:r w:rsidRPr="003B4640">
              <w:rPr>
                <w:sz w:val="22"/>
                <w:szCs w:val="22"/>
                <w:lang w:eastAsia="lt-LT"/>
              </w:rPr>
              <w:t> </w:t>
            </w:r>
          </w:p>
        </w:tc>
        <w:tc>
          <w:tcPr>
            <w:tcW w:w="711" w:type="dxa"/>
            <w:tcBorders>
              <w:top w:val="nil"/>
              <w:left w:val="nil"/>
              <w:bottom w:val="single" w:sz="4" w:space="0" w:color="auto"/>
              <w:right w:val="single" w:sz="4" w:space="0" w:color="auto"/>
            </w:tcBorders>
            <w:shd w:val="clear" w:color="auto" w:fill="auto"/>
            <w:noWrap/>
            <w:vAlign w:val="center"/>
            <w:hideMark/>
          </w:tcPr>
          <w:p w14:paraId="60958E29" w14:textId="77777777" w:rsidR="009D12FA" w:rsidRPr="003B4640" w:rsidRDefault="009D12FA" w:rsidP="003B4640">
            <w:pPr>
              <w:jc w:val="center"/>
              <w:rPr>
                <w:sz w:val="22"/>
                <w:szCs w:val="22"/>
                <w:lang w:eastAsia="lt-LT"/>
              </w:rPr>
            </w:pPr>
            <w:r w:rsidRPr="003B4640">
              <w:rPr>
                <w:sz w:val="22"/>
                <w:szCs w:val="22"/>
                <w:lang w:eastAsia="lt-LT"/>
              </w:rPr>
              <w:t>100,3</w:t>
            </w:r>
          </w:p>
        </w:tc>
        <w:tc>
          <w:tcPr>
            <w:tcW w:w="601" w:type="dxa"/>
            <w:tcBorders>
              <w:top w:val="nil"/>
              <w:left w:val="nil"/>
              <w:bottom w:val="single" w:sz="4" w:space="0" w:color="auto"/>
              <w:right w:val="single" w:sz="4" w:space="0" w:color="auto"/>
            </w:tcBorders>
            <w:shd w:val="clear" w:color="auto" w:fill="auto"/>
            <w:noWrap/>
            <w:vAlign w:val="center"/>
            <w:hideMark/>
          </w:tcPr>
          <w:p w14:paraId="647B92C9" w14:textId="77777777" w:rsidR="009D12FA" w:rsidRPr="003B4640" w:rsidRDefault="009D12FA" w:rsidP="003B4640">
            <w:pPr>
              <w:jc w:val="center"/>
              <w:rPr>
                <w:sz w:val="22"/>
                <w:szCs w:val="22"/>
                <w:lang w:eastAsia="lt-LT"/>
              </w:rPr>
            </w:pPr>
            <w:r w:rsidRPr="003B4640">
              <w:rPr>
                <w:sz w:val="22"/>
                <w:szCs w:val="22"/>
                <w:lang w:eastAsia="lt-LT"/>
              </w:rPr>
              <w:t>99,5</w:t>
            </w:r>
          </w:p>
        </w:tc>
        <w:tc>
          <w:tcPr>
            <w:tcW w:w="601" w:type="dxa"/>
            <w:tcBorders>
              <w:top w:val="nil"/>
              <w:left w:val="nil"/>
              <w:bottom w:val="single" w:sz="4" w:space="0" w:color="auto"/>
              <w:right w:val="single" w:sz="4" w:space="0" w:color="auto"/>
            </w:tcBorders>
            <w:shd w:val="clear" w:color="auto" w:fill="auto"/>
            <w:noWrap/>
            <w:vAlign w:val="center"/>
            <w:hideMark/>
          </w:tcPr>
          <w:p w14:paraId="73BB0554" w14:textId="77777777" w:rsidR="009D12FA" w:rsidRPr="003B4640" w:rsidRDefault="009D12FA" w:rsidP="003B4640">
            <w:pPr>
              <w:jc w:val="center"/>
              <w:rPr>
                <w:sz w:val="22"/>
                <w:szCs w:val="22"/>
                <w:lang w:eastAsia="lt-LT"/>
              </w:rPr>
            </w:pPr>
            <w:r w:rsidRPr="003B4640">
              <w:rPr>
                <w:sz w:val="22"/>
                <w:szCs w:val="22"/>
                <w:lang w:eastAsia="lt-LT"/>
              </w:rPr>
              <w:t>98,7</w:t>
            </w:r>
          </w:p>
        </w:tc>
        <w:tc>
          <w:tcPr>
            <w:tcW w:w="601" w:type="dxa"/>
            <w:tcBorders>
              <w:top w:val="nil"/>
              <w:left w:val="nil"/>
              <w:bottom w:val="single" w:sz="4" w:space="0" w:color="auto"/>
              <w:right w:val="single" w:sz="4" w:space="0" w:color="auto"/>
            </w:tcBorders>
            <w:shd w:val="clear" w:color="auto" w:fill="auto"/>
            <w:noWrap/>
            <w:vAlign w:val="center"/>
            <w:hideMark/>
          </w:tcPr>
          <w:p w14:paraId="68C85F53" w14:textId="77777777" w:rsidR="009D12FA" w:rsidRPr="003B4640" w:rsidRDefault="009D12FA" w:rsidP="003B4640">
            <w:pPr>
              <w:jc w:val="center"/>
              <w:rPr>
                <w:sz w:val="22"/>
                <w:szCs w:val="22"/>
                <w:lang w:eastAsia="lt-LT"/>
              </w:rPr>
            </w:pPr>
            <w:r w:rsidRPr="003B4640">
              <w:rPr>
                <w:sz w:val="22"/>
                <w:szCs w:val="22"/>
                <w:lang w:eastAsia="lt-LT"/>
              </w:rPr>
              <w:t>97,9</w:t>
            </w:r>
          </w:p>
        </w:tc>
        <w:tc>
          <w:tcPr>
            <w:tcW w:w="601" w:type="dxa"/>
            <w:tcBorders>
              <w:top w:val="nil"/>
              <w:left w:val="nil"/>
              <w:bottom w:val="single" w:sz="4" w:space="0" w:color="auto"/>
              <w:right w:val="single" w:sz="4" w:space="0" w:color="auto"/>
            </w:tcBorders>
            <w:shd w:val="clear" w:color="auto" w:fill="auto"/>
            <w:noWrap/>
            <w:vAlign w:val="center"/>
            <w:hideMark/>
          </w:tcPr>
          <w:p w14:paraId="69FDDE13" w14:textId="77777777" w:rsidR="009D12FA" w:rsidRPr="003B4640" w:rsidRDefault="009D12FA" w:rsidP="003B4640">
            <w:pPr>
              <w:jc w:val="center"/>
              <w:rPr>
                <w:sz w:val="22"/>
                <w:szCs w:val="22"/>
                <w:lang w:eastAsia="lt-LT"/>
              </w:rPr>
            </w:pPr>
            <w:r w:rsidRPr="003B4640">
              <w:rPr>
                <w:sz w:val="22"/>
                <w:szCs w:val="22"/>
                <w:lang w:eastAsia="lt-LT"/>
              </w:rPr>
              <w:t>97,1</w:t>
            </w:r>
          </w:p>
        </w:tc>
        <w:tc>
          <w:tcPr>
            <w:tcW w:w="601" w:type="dxa"/>
            <w:tcBorders>
              <w:top w:val="nil"/>
              <w:left w:val="nil"/>
              <w:bottom w:val="single" w:sz="4" w:space="0" w:color="auto"/>
              <w:right w:val="single" w:sz="4" w:space="0" w:color="auto"/>
            </w:tcBorders>
            <w:shd w:val="clear" w:color="auto" w:fill="auto"/>
            <w:noWrap/>
            <w:vAlign w:val="center"/>
            <w:hideMark/>
          </w:tcPr>
          <w:p w14:paraId="4B3D6075" w14:textId="77777777" w:rsidR="009D12FA" w:rsidRPr="003B4640" w:rsidRDefault="009D12FA" w:rsidP="003B4640">
            <w:pPr>
              <w:jc w:val="center"/>
              <w:rPr>
                <w:sz w:val="22"/>
                <w:szCs w:val="22"/>
                <w:lang w:eastAsia="lt-LT"/>
              </w:rPr>
            </w:pPr>
            <w:r w:rsidRPr="003B4640">
              <w:rPr>
                <w:sz w:val="22"/>
                <w:szCs w:val="22"/>
                <w:lang w:eastAsia="lt-LT"/>
              </w:rPr>
              <w:t>96,3</w:t>
            </w:r>
          </w:p>
        </w:tc>
        <w:tc>
          <w:tcPr>
            <w:tcW w:w="601" w:type="dxa"/>
            <w:tcBorders>
              <w:top w:val="nil"/>
              <w:left w:val="nil"/>
              <w:bottom w:val="single" w:sz="4" w:space="0" w:color="auto"/>
              <w:right w:val="single" w:sz="4" w:space="0" w:color="auto"/>
            </w:tcBorders>
            <w:shd w:val="clear" w:color="auto" w:fill="auto"/>
            <w:noWrap/>
            <w:vAlign w:val="center"/>
            <w:hideMark/>
          </w:tcPr>
          <w:p w14:paraId="0CAA5561" w14:textId="77777777" w:rsidR="009D12FA" w:rsidRPr="003B4640" w:rsidRDefault="009D12FA" w:rsidP="003B4640">
            <w:pPr>
              <w:jc w:val="center"/>
              <w:rPr>
                <w:sz w:val="22"/>
                <w:szCs w:val="22"/>
                <w:lang w:eastAsia="lt-LT"/>
              </w:rPr>
            </w:pPr>
            <w:r w:rsidRPr="003B4640">
              <w:rPr>
                <w:sz w:val="22"/>
                <w:szCs w:val="22"/>
                <w:lang w:eastAsia="lt-LT"/>
              </w:rPr>
              <w:t>95,5</w:t>
            </w:r>
          </w:p>
        </w:tc>
        <w:tc>
          <w:tcPr>
            <w:tcW w:w="1350" w:type="dxa"/>
            <w:vMerge/>
            <w:tcBorders>
              <w:left w:val="nil"/>
              <w:bottom w:val="single" w:sz="4" w:space="0" w:color="auto"/>
              <w:right w:val="single" w:sz="4" w:space="0" w:color="auto"/>
            </w:tcBorders>
            <w:shd w:val="clear" w:color="auto" w:fill="auto"/>
            <w:noWrap/>
            <w:vAlign w:val="center"/>
            <w:hideMark/>
          </w:tcPr>
          <w:p w14:paraId="7D9A1ACA" w14:textId="4E30A499" w:rsidR="009D12FA" w:rsidRPr="003B4640" w:rsidRDefault="009D12FA" w:rsidP="003B4640">
            <w:pPr>
              <w:jc w:val="center"/>
              <w:rPr>
                <w:sz w:val="22"/>
                <w:szCs w:val="22"/>
                <w:lang w:eastAsia="lt-LT"/>
              </w:rPr>
            </w:pPr>
          </w:p>
        </w:tc>
      </w:tr>
      <w:tr w:rsidR="009D12FA" w:rsidRPr="00E70B3F" w14:paraId="26C8CA56" w14:textId="77777777" w:rsidTr="00CB3484">
        <w:trPr>
          <w:trHeight w:val="521"/>
          <w:jc w:val="center"/>
        </w:trPr>
        <w:tc>
          <w:tcPr>
            <w:tcW w:w="815" w:type="dxa"/>
            <w:vMerge w:val="restart"/>
            <w:tcBorders>
              <w:top w:val="nil"/>
              <w:left w:val="single" w:sz="4" w:space="0" w:color="auto"/>
              <w:bottom w:val="single" w:sz="4" w:space="0" w:color="auto"/>
              <w:right w:val="single" w:sz="4" w:space="0" w:color="auto"/>
            </w:tcBorders>
            <w:shd w:val="clear" w:color="000000" w:fill="F2F2F2"/>
            <w:vAlign w:val="center"/>
            <w:hideMark/>
          </w:tcPr>
          <w:p w14:paraId="2D94DAE6" w14:textId="77777777" w:rsidR="009D12FA" w:rsidRPr="003B4640" w:rsidRDefault="009D12FA" w:rsidP="003B4640">
            <w:pPr>
              <w:jc w:val="center"/>
              <w:rPr>
                <w:sz w:val="22"/>
                <w:szCs w:val="22"/>
                <w:lang w:eastAsia="lt-LT"/>
              </w:rPr>
            </w:pPr>
            <w:r w:rsidRPr="003B4640">
              <w:rPr>
                <w:sz w:val="22"/>
                <w:szCs w:val="22"/>
                <w:lang w:eastAsia="lt-LT"/>
              </w:rPr>
              <w:t>C</w:t>
            </w:r>
          </w:p>
        </w:tc>
        <w:tc>
          <w:tcPr>
            <w:tcW w:w="2633" w:type="dxa"/>
            <w:vMerge w:val="restart"/>
            <w:tcBorders>
              <w:top w:val="nil"/>
              <w:left w:val="single" w:sz="4" w:space="0" w:color="auto"/>
              <w:bottom w:val="single" w:sz="4" w:space="0" w:color="000000"/>
              <w:right w:val="single" w:sz="4" w:space="0" w:color="auto"/>
            </w:tcBorders>
            <w:shd w:val="clear" w:color="000000" w:fill="F2F2F2"/>
            <w:noWrap/>
            <w:hideMark/>
          </w:tcPr>
          <w:p w14:paraId="429E7023" w14:textId="77777777" w:rsidR="009D12FA" w:rsidRPr="003B4640" w:rsidRDefault="009D12FA" w:rsidP="003B4640">
            <w:pPr>
              <w:rPr>
                <w:sz w:val="22"/>
                <w:szCs w:val="22"/>
                <w:lang w:eastAsia="lt-LT"/>
              </w:rPr>
            </w:pPr>
            <w:r w:rsidRPr="003B4640">
              <w:rPr>
                <w:sz w:val="22"/>
                <w:szCs w:val="22"/>
                <w:lang w:eastAsia="lt-LT"/>
              </w:rPr>
              <w:t>Priekio siūlės ilgis (įsk. juosmenį iki klyno įdūro)</w:t>
            </w:r>
          </w:p>
        </w:tc>
        <w:tc>
          <w:tcPr>
            <w:tcW w:w="1020" w:type="dxa"/>
            <w:tcBorders>
              <w:top w:val="nil"/>
              <w:left w:val="nil"/>
              <w:bottom w:val="single" w:sz="4" w:space="0" w:color="auto"/>
              <w:right w:val="single" w:sz="4" w:space="0" w:color="auto"/>
            </w:tcBorders>
            <w:shd w:val="clear" w:color="000000" w:fill="F2F2F2"/>
            <w:noWrap/>
            <w:vAlign w:val="center"/>
            <w:hideMark/>
          </w:tcPr>
          <w:p w14:paraId="5340CC99" w14:textId="77777777" w:rsidR="009D12FA" w:rsidRPr="003B4640" w:rsidRDefault="009D12FA" w:rsidP="003B4640">
            <w:pPr>
              <w:jc w:val="center"/>
              <w:rPr>
                <w:sz w:val="22"/>
                <w:szCs w:val="22"/>
                <w:lang w:eastAsia="lt-LT"/>
              </w:rPr>
            </w:pPr>
            <w:r w:rsidRPr="003B4640">
              <w:rPr>
                <w:sz w:val="22"/>
                <w:szCs w:val="22"/>
                <w:lang w:eastAsia="lt-LT"/>
              </w:rPr>
              <w:t>164</w:t>
            </w:r>
          </w:p>
        </w:tc>
        <w:tc>
          <w:tcPr>
            <w:tcW w:w="601" w:type="dxa"/>
            <w:tcBorders>
              <w:top w:val="nil"/>
              <w:left w:val="nil"/>
              <w:bottom w:val="single" w:sz="4" w:space="0" w:color="auto"/>
              <w:right w:val="single" w:sz="4" w:space="0" w:color="auto"/>
            </w:tcBorders>
            <w:shd w:val="clear" w:color="000000" w:fill="F2F2F2"/>
            <w:noWrap/>
            <w:vAlign w:val="center"/>
            <w:hideMark/>
          </w:tcPr>
          <w:p w14:paraId="77F5FA45" w14:textId="77777777" w:rsidR="009D12FA" w:rsidRPr="003B4640" w:rsidRDefault="009D12FA" w:rsidP="003B4640">
            <w:pPr>
              <w:jc w:val="center"/>
              <w:rPr>
                <w:sz w:val="22"/>
                <w:szCs w:val="22"/>
                <w:lang w:eastAsia="lt-LT"/>
              </w:rPr>
            </w:pPr>
            <w:r w:rsidRPr="003B4640">
              <w:rPr>
                <w:sz w:val="22"/>
                <w:szCs w:val="22"/>
                <w:lang w:eastAsia="lt-LT"/>
              </w:rPr>
              <w:t>26,4</w:t>
            </w:r>
          </w:p>
        </w:tc>
        <w:tc>
          <w:tcPr>
            <w:tcW w:w="711" w:type="dxa"/>
            <w:tcBorders>
              <w:top w:val="nil"/>
              <w:left w:val="nil"/>
              <w:bottom w:val="single" w:sz="4" w:space="0" w:color="auto"/>
              <w:right w:val="single" w:sz="4" w:space="0" w:color="auto"/>
            </w:tcBorders>
            <w:shd w:val="clear" w:color="000000" w:fill="F2F2F2"/>
            <w:noWrap/>
            <w:vAlign w:val="center"/>
            <w:hideMark/>
          </w:tcPr>
          <w:p w14:paraId="328F3077" w14:textId="77777777" w:rsidR="009D12FA" w:rsidRPr="003B4640" w:rsidRDefault="009D12FA" w:rsidP="003B4640">
            <w:pPr>
              <w:jc w:val="center"/>
              <w:rPr>
                <w:sz w:val="22"/>
                <w:szCs w:val="22"/>
                <w:lang w:eastAsia="lt-LT"/>
              </w:rPr>
            </w:pPr>
            <w:r w:rsidRPr="003B4640">
              <w:rPr>
                <w:sz w:val="22"/>
                <w:szCs w:val="22"/>
                <w:lang w:eastAsia="lt-LT"/>
              </w:rPr>
              <w:t>27,2</w:t>
            </w:r>
          </w:p>
        </w:tc>
        <w:tc>
          <w:tcPr>
            <w:tcW w:w="601" w:type="dxa"/>
            <w:tcBorders>
              <w:top w:val="nil"/>
              <w:left w:val="nil"/>
              <w:bottom w:val="single" w:sz="4" w:space="0" w:color="auto"/>
              <w:right w:val="single" w:sz="4" w:space="0" w:color="auto"/>
            </w:tcBorders>
            <w:shd w:val="clear" w:color="000000" w:fill="F2F2F2"/>
            <w:noWrap/>
            <w:vAlign w:val="center"/>
            <w:hideMark/>
          </w:tcPr>
          <w:p w14:paraId="3A430166" w14:textId="77777777" w:rsidR="009D12FA" w:rsidRPr="003B4640" w:rsidRDefault="009D12FA" w:rsidP="003B4640">
            <w:pPr>
              <w:jc w:val="center"/>
              <w:rPr>
                <w:sz w:val="22"/>
                <w:szCs w:val="22"/>
                <w:lang w:eastAsia="lt-LT"/>
              </w:rPr>
            </w:pPr>
            <w:r w:rsidRPr="003B4640">
              <w:rPr>
                <w:sz w:val="22"/>
                <w:szCs w:val="22"/>
                <w:lang w:eastAsia="lt-LT"/>
              </w:rPr>
              <w:t>28</w:t>
            </w:r>
          </w:p>
        </w:tc>
        <w:tc>
          <w:tcPr>
            <w:tcW w:w="601" w:type="dxa"/>
            <w:tcBorders>
              <w:top w:val="nil"/>
              <w:left w:val="nil"/>
              <w:bottom w:val="single" w:sz="4" w:space="0" w:color="auto"/>
              <w:right w:val="single" w:sz="4" w:space="0" w:color="auto"/>
            </w:tcBorders>
            <w:shd w:val="clear" w:color="000000" w:fill="F2F2F2"/>
            <w:noWrap/>
            <w:vAlign w:val="center"/>
            <w:hideMark/>
          </w:tcPr>
          <w:p w14:paraId="37997A6D" w14:textId="77777777" w:rsidR="009D12FA" w:rsidRPr="003B4640" w:rsidRDefault="009D12FA" w:rsidP="003B4640">
            <w:pPr>
              <w:jc w:val="center"/>
              <w:rPr>
                <w:sz w:val="22"/>
                <w:szCs w:val="22"/>
                <w:lang w:eastAsia="lt-LT"/>
              </w:rPr>
            </w:pPr>
            <w:r w:rsidRPr="003B4640">
              <w:rPr>
                <w:sz w:val="22"/>
                <w:szCs w:val="22"/>
                <w:lang w:eastAsia="lt-LT"/>
              </w:rPr>
              <w:t>28,8</w:t>
            </w:r>
          </w:p>
        </w:tc>
        <w:tc>
          <w:tcPr>
            <w:tcW w:w="601" w:type="dxa"/>
            <w:tcBorders>
              <w:top w:val="nil"/>
              <w:left w:val="nil"/>
              <w:bottom w:val="single" w:sz="4" w:space="0" w:color="auto"/>
              <w:right w:val="single" w:sz="4" w:space="0" w:color="auto"/>
            </w:tcBorders>
            <w:shd w:val="clear" w:color="000000" w:fill="F2F2F2"/>
            <w:noWrap/>
            <w:vAlign w:val="center"/>
            <w:hideMark/>
          </w:tcPr>
          <w:p w14:paraId="15FA6F4F" w14:textId="77777777" w:rsidR="009D12FA" w:rsidRPr="003B4640" w:rsidRDefault="009D12FA" w:rsidP="003B4640">
            <w:pPr>
              <w:jc w:val="center"/>
              <w:rPr>
                <w:sz w:val="22"/>
                <w:szCs w:val="22"/>
                <w:lang w:eastAsia="lt-LT"/>
              </w:rPr>
            </w:pPr>
            <w:r w:rsidRPr="003B4640">
              <w:rPr>
                <w:sz w:val="22"/>
                <w:szCs w:val="22"/>
                <w:lang w:eastAsia="lt-LT"/>
              </w:rPr>
              <w:t>29,6</w:t>
            </w:r>
          </w:p>
        </w:tc>
        <w:tc>
          <w:tcPr>
            <w:tcW w:w="601" w:type="dxa"/>
            <w:tcBorders>
              <w:top w:val="nil"/>
              <w:left w:val="nil"/>
              <w:bottom w:val="single" w:sz="4" w:space="0" w:color="auto"/>
              <w:right w:val="single" w:sz="4" w:space="0" w:color="auto"/>
            </w:tcBorders>
            <w:shd w:val="clear" w:color="000000" w:fill="F2F2F2"/>
            <w:noWrap/>
            <w:vAlign w:val="center"/>
            <w:hideMark/>
          </w:tcPr>
          <w:p w14:paraId="438CD6A8" w14:textId="77777777" w:rsidR="009D12FA" w:rsidRPr="003B4640" w:rsidRDefault="009D12FA" w:rsidP="003B4640">
            <w:pPr>
              <w:jc w:val="center"/>
              <w:rPr>
                <w:sz w:val="22"/>
                <w:szCs w:val="22"/>
                <w:lang w:eastAsia="lt-LT"/>
              </w:rPr>
            </w:pPr>
            <w:r w:rsidRPr="003B4640">
              <w:rPr>
                <w:sz w:val="22"/>
                <w:szCs w:val="22"/>
                <w:lang w:eastAsia="lt-LT"/>
              </w:rPr>
              <w:t>30,4</w:t>
            </w:r>
          </w:p>
        </w:tc>
        <w:tc>
          <w:tcPr>
            <w:tcW w:w="601" w:type="dxa"/>
            <w:tcBorders>
              <w:top w:val="nil"/>
              <w:left w:val="nil"/>
              <w:bottom w:val="single" w:sz="4" w:space="0" w:color="auto"/>
              <w:right w:val="single" w:sz="4" w:space="0" w:color="auto"/>
            </w:tcBorders>
            <w:shd w:val="clear" w:color="000000" w:fill="F2F2F2"/>
            <w:noWrap/>
            <w:vAlign w:val="center"/>
            <w:hideMark/>
          </w:tcPr>
          <w:p w14:paraId="0D13C446" w14:textId="77777777" w:rsidR="009D12FA" w:rsidRPr="003B4640" w:rsidRDefault="009D12FA" w:rsidP="003B4640">
            <w:pPr>
              <w:jc w:val="center"/>
              <w:rPr>
                <w:sz w:val="22"/>
                <w:szCs w:val="22"/>
                <w:lang w:eastAsia="lt-LT"/>
              </w:rPr>
            </w:pPr>
            <w:r w:rsidRPr="003B4640">
              <w:rPr>
                <w:sz w:val="22"/>
                <w:szCs w:val="22"/>
                <w:lang w:eastAsia="lt-LT"/>
              </w:rPr>
              <w:t>31,2</w:t>
            </w:r>
          </w:p>
        </w:tc>
        <w:tc>
          <w:tcPr>
            <w:tcW w:w="601" w:type="dxa"/>
            <w:tcBorders>
              <w:top w:val="nil"/>
              <w:left w:val="nil"/>
              <w:bottom w:val="single" w:sz="4" w:space="0" w:color="auto"/>
              <w:right w:val="single" w:sz="4" w:space="0" w:color="auto"/>
            </w:tcBorders>
            <w:shd w:val="clear" w:color="000000" w:fill="F2F2F2"/>
            <w:noWrap/>
            <w:vAlign w:val="center"/>
            <w:hideMark/>
          </w:tcPr>
          <w:p w14:paraId="4A5D71B8" w14:textId="77777777" w:rsidR="009D12FA" w:rsidRPr="003B4640" w:rsidRDefault="009D12FA" w:rsidP="003B4640">
            <w:pPr>
              <w:jc w:val="center"/>
              <w:rPr>
                <w:sz w:val="22"/>
                <w:szCs w:val="22"/>
                <w:lang w:eastAsia="lt-LT"/>
              </w:rPr>
            </w:pPr>
            <w:r w:rsidRPr="003B4640">
              <w:rPr>
                <w:sz w:val="22"/>
                <w:szCs w:val="22"/>
                <w:lang w:eastAsia="lt-LT"/>
              </w:rPr>
              <w:t>32</w:t>
            </w:r>
          </w:p>
        </w:tc>
        <w:tc>
          <w:tcPr>
            <w:tcW w:w="1350" w:type="dxa"/>
            <w:vMerge w:val="restart"/>
            <w:tcBorders>
              <w:top w:val="nil"/>
              <w:left w:val="nil"/>
              <w:right w:val="single" w:sz="4" w:space="0" w:color="auto"/>
            </w:tcBorders>
            <w:shd w:val="clear" w:color="000000" w:fill="F2F2F2"/>
            <w:noWrap/>
            <w:vAlign w:val="center"/>
            <w:hideMark/>
          </w:tcPr>
          <w:p w14:paraId="7DE073D6" w14:textId="772E6E1A" w:rsidR="009D12FA" w:rsidRPr="003B4640" w:rsidRDefault="009D12FA" w:rsidP="009D12FA">
            <w:pPr>
              <w:jc w:val="center"/>
              <w:rPr>
                <w:sz w:val="22"/>
                <w:szCs w:val="22"/>
                <w:lang w:eastAsia="lt-LT"/>
              </w:rPr>
            </w:pPr>
            <w:r w:rsidRPr="003B4640">
              <w:rPr>
                <w:sz w:val="22"/>
                <w:szCs w:val="22"/>
                <w:lang w:eastAsia="lt-LT"/>
              </w:rPr>
              <w:t>0,5 </w:t>
            </w:r>
          </w:p>
        </w:tc>
      </w:tr>
      <w:tr w:rsidR="009D12FA" w:rsidRPr="00E70B3F" w14:paraId="0CD9D46A" w14:textId="77777777" w:rsidTr="00CB3484">
        <w:trPr>
          <w:trHeight w:val="521"/>
          <w:jc w:val="center"/>
        </w:trPr>
        <w:tc>
          <w:tcPr>
            <w:tcW w:w="815" w:type="dxa"/>
            <w:vMerge/>
            <w:tcBorders>
              <w:top w:val="nil"/>
              <w:left w:val="single" w:sz="4" w:space="0" w:color="auto"/>
              <w:bottom w:val="single" w:sz="4" w:space="0" w:color="auto"/>
              <w:right w:val="single" w:sz="4" w:space="0" w:color="auto"/>
            </w:tcBorders>
            <w:vAlign w:val="center"/>
            <w:hideMark/>
          </w:tcPr>
          <w:p w14:paraId="000706CF" w14:textId="77777777" w:rsidR="009D12FA" w:rsidRPr="003B4640" w:rsidRDefault="009D12FA" w:rsidP="003B4640">
            <w:pPr>
              <w:rPr>
                <w:sz w:val="22"/>
                <w:szCs w:val="22"/>
                <w:lang w:eastAsia="lt-LT"/>
              </w:rPr>
            </w:pPr>
          </w:p>
        </w:tc>
        <w:tc>
          <w:tcPr>
            <w:tcW w:w="2633" w:type="dxa"/>
            <w:vMerge/>
            <w:tcBorders>
              <w:top w:val="nil"/>
              <w:left w:val="single" w:sz="4" w:space="0" w:color="auto"/>
              <w:bottom w:val="single" w:sz="4" w:space="0" w:color="000000"/>
              <w:right w:val="single" w:sz="4" w:space="0" w:color="auto"/>
            </w:tcBorders>
            <w:vAlign w:val="center"/>
            <w:hideMark/>
          </w:tcPr>
          <w:p w14:paraId="289CE434" w14:textId="77777777" w:rsidR="009D12FA" w:rsidRPr="003B4640" w:rsidRDefault="009D12FA" w:rsidP="003B4640">
            <w:pPr>
              <w:rPr>
                <w:sz w:val="22"/>
                <w:szCs w:val="22"/>
                <w:lang w:eastAsia="lt-LT"/>
              </w:rPr>
            </w:pPr>
          </w:p>
        </w:tc>
        <w:tc>
          <w:tcPr>
            <w:tcW w:w="1020" w:type="dxa"/>
            <w:tcBorders>
              <w:top w:val="nil"/>
              <w:left w:val="nil"/>
              <w:bottom w:val="single" w:sz="4" w:space="0" w:color="auto"/>
              <w:right w:val="single" w:sz="4" w:space="0" w:color="auto"/>
            </w:tcBorders>
            <w:shd w:val="clear" w:color="000000" w:fill="F2F2F2"/>
            <w:noWrap/>
            <w:vAlign w:val="center"/>
            <w:hideMark/>
          </w:tcPr>
          <w:p w14:paraId="25EB70CA" w14:textId="77777777" w:rsidR="009D12FA" w:rsidRPr="003B4640" w:rsidRDefault="009D12FA" w:rsidP="003B4640">
            <w:pPr>
              <w:jc w:val="center"/>
              <w:rPr>
                <w:sz w:val="22"/>
                <w:szCs w:val="22"/>
                <w:lang w:eastAsia="lt-LT"/>
              </w:rPr>
            </w:pPr>
            <w:r w:rsidRPr="003B4640">
              <w:rPr>
                <w:sz w:val="22"/>
                <w:szCs w:val="22"/>
                <w:lang w:eastAsia="lt-LT"/>
              </w:rPr>
              <w:t>170</w:t>
            </w:r>
          </w:p>
        </w:tc>
        <w:tc>
          <w:tcPr>
            <w:tcW w:w="601" w:type="dxa"/>
            <w:tcBorders>
              <w:top w:val="nil"/>
              <w:left w:val="nil"/>
              <w:bottom w:val="single" w:sz="4" w:space="0" w:color="auto"/>
              <w:right w:val="single" w:sz="4" w:space="0" w:color="auto"/>
            </w:tcBorders>
            <w:shd w:val="clear" w:color="000000" w:fill="F2F2F2"/>
            <w:noWrap/>
            <w:vAlign w:val="center"/>
            <w:hideMark/>
          </w:tcPr>
          <w:p w14:paraId="5452CAF3" w14:textId="77777777" w:rsidR="009D12FA" w:rsidRPr="003B4640" w:rsidRDefault="009D12FA" w:rsidP="003B4640">
            <w:pPr>
              <w:jc w:val="center"/>
              <w:rPr>
                <w:sz w:val="22"/>
                <w:szCs w:val="22"/>
                <w:lang w:eastAsia="lt-LT"/>
              </w:rPr>
            </w:pPr>
            <w:r w:rsidRPr="003B4640">
              <w:rPr>
                <w:sz w:val="22"/>
                <w:szCs w:val="22"/>
                <w:lang w:eastAsia="lt-LT"/>
              </w:rPr>
              <w:t> </w:t>
            </w:r>
          </w:p>
        </w:tc>
        <w:tc>
          <w:tcPr>
            <w:tcW w:w="711" w:type="dxa"/>
            <w:tcBorders>
              <w:top w:val="nil"/>
              <w:left w:val="nil"/>
              <w:bottom w:val="single" w:sz="4" w:space="0" w:color="auto"/>
              <w:right w:val="single" w:sz="4" w:space="0" w:color="auto"/>
            </w:tcBorders>
            <w:shd w:val="clear" w:color="000000" w:fill="F2F2F2"/>
            <w:noWrap/>
            <w:vAlign w:val="center"/>
            <w:hideMark/>
          </w:tcPr>
          <w:p w14:paraId="0740B6C1" w14:textId="77777777" w:rsidR="009D12FA" w:rsidRPr="003B4640" w:rsidRDefault="009D12FA" w:rsidP="003B4640">
            <w:pPr>
              <w:jc w:val="center"/>
              <w:rPr>
                <w:sz w:val="22"/>
                <w:szCs w:val="22"/>
                <w:lang w:eastAsia="lt-LT"/>
              </w:rPr>
            </w:pPr>
            <w:r w:rsidRPr="003B4640">
              <w:rPr>
                <w:sz w:val="22"/>
                <w:szCs w:val="22"/>
                <w:lang w:eastAsia="lt-LT"/>
              </w:rPr>
              <w:t>27,7</w:t>
            </w:r>
          </w:p>
        </w:tc>
        <w:tc>
          <w:tcPr>
            <w:tcW w:w="601" w:type="dxa"/>
            <w:tcBorders>
              <w:top w:val="nil"/>
              <w:left w:val="nil"/>
              <w:bottom w:val="single" w:sz="4" w:space="0" w:color="auto"/>
              <w:right w:val="single" w:sz="4" w:space="0" w:color="auto"/>
            </w:tcBorders>
            <w:shd w:val="clear" w:color="000000" w:fill="F2F2F2"/>
            <w:noWrap/>
            <w:vAlign w:val="center"/>
            <w:hideMark/>
          </w:tcPr>
          <w:p w14:paraId="58AFC1DC" w14:textId="77777777" w:rsidR="009D12FA" w:rsidRPr="003B4640" w:rsidRDefault="009D12FA" w:rsidP="003B4640">
            <w:pPr>
              <w:jc w:val="center"/>
              <w:rPr>
                <w:sz w:val="22"/>
                <w:szCs w:val="22"/>
                <w:lang w:eastAsia="lt-LT"/>
              </w:rPr>
            </w:pPr>
            <w:r w:rsidRPr="003B4640">
              <w:rPr>
                <w:sz w:val="22"/>
                <w:szCs w:val="22"/>
                <w:lang w:eastAsia="lt-LT"/>
              </w:rPr>
              <w:t>28,5</w:t>
            </w:r>
          </w:p>
        </w:tc>
        <w:tc>
          <w:tcPr>
            <w:tcW w:w="601" w:type="dxa"/>
            <w:tcBorders>
              <w:top w:val="nil"/>
              <w:left w:val="nil"/>
              <w:bottom w:val="single" w:sz="4" w:space="0" w:color="auto"/>
              <w:right w:val="single" w:sz="4" w:space="0" w:color="auto"/>
            </w:tcBorders>
            <w:shd w:val="clear" w:color="000000" w:fill="F2F2F2"/>
            <w:noWrap/>
            <w:vAlign w:val="center"/>
            <w:hideMark/>
          </w:tcPr>
          <w:p w14:paraId="69ACF427" w14:textId="77777777" w:rsidR="009D12FA" w:rsidRPr="003B4640" w:rsidRDefault="009D12FA" w:rsidP="003B4640">
            <w:pPr>
              <w:jc w:val="center"/>
              <w:rPr>
                <w:sz w:val="22"/>
                <w:szCs w:val="22"/>
                <w:lang w:eastAsia="lt-LT"/>
              </w:rPr>
            </w:pPr>
            <w:r w:rsidRPr="003B4640">
              <w:rPr>
                <w:sz w:val="22"/>
                <w:szCs w:val="22"/>
                <w:lang w:eastAsia="lt-LT"/>
              </w:rPr>
              <w:t>29,3</w:t>
            </w:r>
          </w:p>
        </w:tc>
        <w:tc>
          <w:tcPr>
            <w:tcW w:w="601" w:type="dxa"/>
            <w:tcBorders>
              <w:top w:val="nil"/>
              <w:left w:val="nil"/>
              <w:bottom w:val="single" w:sz="4" w:space="0" w:color="auto"/>
              <w:right w:val="single" w:sz="4" w:space="0" w:color="auto"/>
            </w:tcBorders>
            <w:shd w:val="clear" w:color="000000" w:fill="F2F2F2"/>
            <w:noWrap/>
            <w:vAlign w:val="center"/>
            <w:hideMark/>
          </w:tcPr>
          <w:p w14:paraId="2B1F7734" w14:textId="77777777" w:rsidR="009D12FA" w:rsidRPr="003B4640" w:rsidRDefault="009D12FA" w:rsidP="003B4640">
            <w:pPr>
              <w:jc w:val="center"/>
              <w:rPr>
                <w:sz w:val="22"/>
                <w:szCs w:val="22"/>
                <w:lang w:eastAsia="lt-LT"/>
              </w:rPr>
            </w:pPr>
            <w:r w:rsidRPr="003B4640">
              <w:rPr>
                <w:sz w:val="22"/>
                <w:szCs w:val="22"/>
                <w:lang w:eastAsia="lt-LT"/>
              </w:rPr>
              <w:t>30,1</w:t>
            </w:r>
          </w:p>
        </w:tc>
        <w:tc>
          <w:tcPr>
            <w:tcW w:w="601" w:type="dxa"/>
            <w:tcBorders>
              <w:top w:val="nil"/>
              <w:left w:val="nil"/>
              <w:bottom w:val="single" w:sz="4" w:space="0" w:color="auto"/>
              <w:right w:val="single" w:sz="4" w:space="0" w:color="auto"/>
            </w:tcBorders>
            <w:shd w:val="clear" w:color="000000" w:fill="F2F2F2"/>
            <w:noWrap/>
            <w:vAlign w:val="center"/>
            <w:hideMark/>
          </w:tcPr>
          <w:p w14:paraId="712CC31B" w14:textId="77777777" w:rsidR="009D12FA" w:rsidRPr="003B4640" w:rsidRDefault="009D12FA" w:rsidP="003B4640">
            <w:pPr>
              <w:jc w:val="center"/>
              <w:rPr>
                <w:sz w:val="22"/>
                <w:szCs w:val="22"/>
                <w:lang w:eastAsia="lt-LT"/>
              </w:rPr>
            </w:pPr>
            <w:r w:rsidRPr="003B4640">
              <w:rPr>
                <w:sz w:val="22"/>
                <w:szCs w:val="22"/>
                <w:lang w:eastAsia="lt-LT"/>
              </w:rPr>
              <w:t>30,9</w:t>
            </w:r>
          </w:p>
        </w:tc>
        <w:tc>
          <w:tcPr>
            <w:tcW w:w="601" w:type="dxa"/>
            <w:tcBorders>
              <w:top w:val="nil"/>
              <w:left w:val="nil"/>
              <w:bottom w:val="single" w:sz="4" w:space="0" w:color="auto"/>
              <w:right w:val="single" w:sz="4" w:space="0" w:color="auto"/>
            </w:tcBorders>
            <w:shd w:val="clear" w:color="000000" w:fill="F2F2F2"/>
            <w:noWrap/>
            <w:vAlign w:val="center"/>
            <w:hideMark/>
          </w:tcPr>
          <w:p w14:paraId="5D45CC02" w14:textId="77777777" w:rsidR="009D12FA" w:rsidRPr="003B4640" w:rsidRDefault="009D12FA" w:rsidP="003B4640">
            <w:pPr>
              <w:jc w:val="center"/>
              <w:rPr>
                <w:sz w:val="22"/>
                <w:szCs w:val="22"/>
                <w:lang w:eastAsia="lt-LT"/>
              </w:rPr>
            </w:pPr>
            <w:r w:rsidRPr="003B4640">
              <w:rPr>
                <w:sz w:val="22"/>
                <w:szCs w:val="22"/>
                <w:lang w:eastAsia="lt-LT"/>
              </w:rPr>
              <w:t>31,7</w:t>
            </w:r>
          </w:p>
        </w:tc>
        <w:tc>
          <w:tcPr>
            <w:tcW w:w="601" w:type="dxa"/>
            <w:tcBorders>
              <w:top w:val="nil"/>
              <w:left w:val="nil"/>
              <w:bottom w:val="single" w:sz="4" w:space="0" w:color="auto"/>
              <w:right w:val="single" w:sz="4" w:space="0" w:color="auto"/>
            </w:tcBorders>
            <w:shd w:val="clear" w:color="000000" w:fill="F2F2F2"/>
            <w:noWrap/>
            <w:vAlign w:val="center"/>
            <w:hideMark/>
          </w:tcPr>
          <w:p w14:paraId="59B04377" w14:textId="77777777" w:rsidR="009D12FA" w:rsidRPr="003B4640" w:rsidRDefault="009D12FA" w:rsidP="003B4640">
            <w:pPr>
              <w:jc w:val="center"/>
              <w:rPr>
                <w:sz w:val="22"/>
                <w:szCs w:val="22"/>
                <w:lang w:eastAsia="lt-LT"/>
              </w:rPr>
            </w:pPr>
            <w:r w:rsidRPr="003B4640">
              <w:rPr>
                <w:sz w:val="22"/>
                <w:szCs w:val="22"/>
                <w:lang w:eastAsia="lt-LT"/>
              </w:rPr>
              <w:t>32,5</w:t>
            </w:r>
          </w:p>
        </w:tc>
        <w:tc>
          <w:tcPr>
            <w:tcW w:w="1350" w:type="dxa"/>
            <w:vMerge/>
            <w:tcBorders>
              <w:left w:val="nil"/>
              <w:right w:val="single" w:sz="4" w:space="0" w:color="auto"/>
            </w:tcBorders>
            <w:shd w:val="clear" w:color="000000" w:fill="F2F2F2"/>
            <w:noWrap/>
            <w:vAlign w:val="center"/>
            <w:hideMark/>
          </w:tcPr>
          <w:p w14:paraId="5A1904CB" w14:textId="61475C60" w:rsidR="009D12FA" w:rsidRPr="003B4640" w:rsidRDefault="009D12FA" w:rsidP="003B4640">
            <w:pPr>
              <w:jc w:val="center"/>
              <w:rPr>
                <w:sz w:val="22"/>
                <w:szCs w:val="22"/>
                <w:lang w:eastAsia="lt-LT"/>
              </w:rPr>
            </w:pPr>
          </w:p>
        </w:tc>
      </w:tr>
      <w:tr w:rsidR="009D12FA" w:rsidRPr="00E70B3F" w14:paraId="7EF35229" w14:textId="77777777" w:rsidTr="00CB3484">
        <w:trPr>
          <w:trHeight w:val="521"/>
          <w:jc w:val="center"/>
        </w:trPr>
        <w:tc>
          <w:tcPr>
            <w:tcW w:w="815" w:type="dxa"/>
            <w:vMerge/>
            <w:tcBorders>
              <w:top w:val="nil"/>
              <w:left w:val="single" w:sz="4" w:space="0" w:color="auto"/>
              <w:bottom w:val="single" w:sz="4" w:space="0" w:color="auto"/>
              <w:right w:val="single" w:sz="4" w:space="0" w:color="auto"/>
            </w:tcBorders>
            <w:vAlign w:val="center"/>
            <w:hideMark/>
          </w:tcPr>
          <w:p w14:paraId="1BB692DE" w14:textId="77777777" w:rsidR="009D12FA" w:rsidRPr="003B4640" w:rsidRDefault="009D12FA" w:rsidP="003B4640">
            <w:pPr>
              <w:rPr>
                <w:sz w:val="22"/>
                <w:szCs w:val="22"/>
                <w:lang w:eastAsia="lt-LT"/>
              </w:rPr>
            </w:pPr>
          </w:p>
        </w:tc>
        <w:tc>
          <w:tcPr>
            <w:tcW w:w="2633" w:type="dxa"/>
            <w:vMerge/>
            <w:tcBorders>
              <w:top w:val="nil"/>
              <w:left w:val="single" w:sz="4" w:space="0" w:color="auto"/>
              <w:bottom w:val="single" w:sz="4" w:space="0" w:color="000000"/>
              <w:right w:val="single" w:sz="4" w:space="0" w:color="auto"/>
            </w:tcBorders>
            <w:vAlign w:val="center"/>
            <w:hideMark/>
          </w:tcPr>
          <w:p w14:paraId="462D1681" w14:textId="77777777" w:rsidR="009D12FA" w:rsidRPr="003B4640" w:rsidRDefault="009D12FA" w:rsidP="003B4640">
            <w:pPr>
              <w:rPr>
                <w:sz w:val="22"/>
                <w:szCs w:val="22"/>
                <w:lang w:eastAsia="lt-LT"/>
              </w:rPr>
            </w:pPr>
          </w:p>
        </w:tc>
        <w:tc>
          <w:tcPr>
            <w:tcW w:w="1020" w:type="dxa"/>
            <w:tcBorders>
              <w:top w:val="nil"/>
              <w:left w:val="nil"/>
              <w:bottom w:val="single" w:sz="4" w:space="0" w:color="auto"/>
              <w:right w:val="single" w:sz="4" w:space="0" w:color="auto"/>
            </w:tcBorders>
            <w:shd w:val="clear" w:color="000000" w:fill="F2F2F2"/>
            <w:noWrap/>
            <w:vAlign w:val="center"/>
            <w:hideMark/>
          </w:tcPr>
          <w:p w14:paraId="4AC5341F" w14:textId="77777777" w:rsidR="009D12FA" w:rsidRPr="003B4640" w:rsidRDefault="009D12FA" w:rsidP="003B4640">
            <w:pPr>
              <w:jc w:val="center"/>
              <w:rPr>
                <w:sz w:val="22"/>
                <w:szCs w:val="22"/>
                <w:lang w:eastAsia="lt-LT"/>
              </w:rPr>
            </w:pPr>
            <w:r w:rsidRPr="003B4640">
              <w:rPr>
                <w:sz w:val="22"/>
                <w:szCs w:val="22"/>
                <w:lang w:eastAsia="lt-LT"/>
              </w:rPr>
              <w:t>176</w:t>
            </w:r>
          </w:p>
        </w:tc>
        <w:tc>
          <w:tcPr>
            <w:tcW w:w="601" w:type="dxa"/>
            <w:tcBorders>
              <w:top w:val="nil"/>
              <w:left w:val="nil"/>
              <w:bottom w:val="single" w:sz="4" w:space="0" w:color="auto"/>
              <w:right w:val="single" w:sz="4" w:space="0" w:color="auto"/>
            </w:tcBorders>
            <w:shd w:val="clear" w:color="000000" w:fill="F2F2F2"/>
            <w:noWrap/>
            <w:vAlign w:val="center"/>
            <w:hideMark/>
          </w:tcPr>
          <w:p w14:paraId="0A6D5A43" w14:textId="77777777" w:rsidR="009D12FA" w:rsidRPr="003B4640" w:rsidRDefault="009D12FA" w:rsidP="003B4640">
            <w:pPr>
              <w:jc w:val="center"/>
              <w:rPr>
                <w:sz w:val="22"/>
                <w:szCs w:val="22"/>
                <w:lang w:eastAsia="lt-LT"/>
              </w:rPr>
            </w:pPr>
            <w:r w:rsidRPr="003B4640">
              <w:rPr>
                <w:sz w:val="22"/>
                <w:szCs w:val="22"/>
                <w:lang w:eastAsia="lt-LT"/>
              </w:rPr>
              <w:t> </w:t>
            </w:r>
          </w:p>
        </w:tc>
        <w:tc>
          <w:tcPr>
            <w:tcW w:w="711" w:type="dxa"/>
            <w:tcBorders>
              <w:top w:val="nil"/>
              <w:left w:val="nil"/>
              <w:bottom w:val="single" w:sz="4" w:space="0" w:color="auto"/>
              <w:right w:val="single" w:sz="4" w:space="0" w:color="auto"/>
            </w:tcBorders>
            <w:shd w:val="clear" w:color="000000" w:fill="F2F2F2"/>
            <w:noWrap/>
            <w:vAlign w:val="center"/>
            <w:hideMark/>
          </w:tcPr>
          <w:p w14:paraId="202C7D61" w14:textId="77777777" w:rsidR="009D12FA" w:rsidRPr="003B4640" w:rsidRDefault="009D12FA" w:rsidP="003B4640">
            <w:pPr>
              <w:jc w:val="center"/>
              <w:rPr>
                <w:sz w:val="22"/>
                <w:szCs w:val="22"/>
                <w:lang w:eastAsia="lt-LT"/>
              </w:rPr>
            </w:pPr>
            <w:r w:rsidRPr="003B4640">
              <w:rPr>
                <w:sz w:val="22"/>
                <w:szCs w:val="22"/>
                <w:lang w:eastAsia="lt-LT"/>
              </w:rPr>
              <w:t>28,2</w:t>
            </w:r>
          </w:p>
        </w:tc>
        <w:tc>
          <w:tcPr>
            <w:tcW w:w="601" w:type="dxa"/>
            <w:tcBorders>
              <w:top w:val="nil"/>
              <w:left w:val="nil"/>
              <w:bottom w:val="single" w:sz="4" w:space="0" w:color="auto"/>
              <w:right w:val="single" w:sz="4" w:space="0" w:color="auto"/>
            </w:tcBorders>
            <w:shd w:val="clear" w:color="000000" w:fill="F2F2F2"/>
            <w:noWrap/>
            <w:vAlign w:val="center"/>
            <w:hideMark/>
          </w:tcPr>
          <w:p w14:paraId="65D2BF30" w14:textId="77777777" w:rsidR="009D12FA" w:rsidRPr="003B4640" w:rsidRDefault="009D12FA" w:rsidP="003B4640">
            <w:pPr>
              <w:jc w:val="center"/>
              <w:rPr>
                <w:sz w:val="22"/>
                <w:szCs w:val="22"/>
                <w:lang w:eastAsia="lt-LT"/>
              </w:rPr>
            </w:pPr>
            <w:r w:rsidRPr="003B4640">
              <w:rPr>
                <w:sz w:val="22"/>
                <w:szCs w:val="22"/>
                <w:lang w:eastAsia="lt-LT"/>
              </w:rPr>
              <w:t>29</w:t>
            </w:r>
          </w:p>
        </w:tc>
        <w:tc>
          <w:tcPr>
            <w:tcW w:w="601" w:type="dxa"/>
            <w:tcBorders>
              <w:top w:val="nil"/>
              <w:left w:val="nil"/>
              <w:bottom w:val="single" w:sz="4" w:space="0" w:color="auto"/>
              <w:right w:val="single" w:sz="4" w:space="0" w:color="auto"/>
            </w:tcBorders>
            <w:shd w:val="clear" w:color="000000" w:fill="F2F2F2"/>
            <w:noWrap/>
            <w:vAlign w:val="center"/>
            <w:hideMark/>
          </w:tcPr>
          <w:p w14:paraId="60FD832E" w14:textId="77777777" w:rsidR="009D12FA" w:rsidRPr="003B4640" w:rsidRDefault="009D12FA" w:rsidP="003B4640">
            <w:pPr>
              <w:jc w:val="center"/>
              <w:rPr>
                <w:sz w:val="22"/>
                <w:szCs w:val="22"/>
                <w:lang w:eastAsia="lt-LT"/>
              </w:rPr>
            </w:pPr>
            <w:r w:rsidRPr="003B4640">
              <w:rPr>
                <w:sz w:val="22"/>
                <w:szCs w:val="22"/>
                <w:lang w:eastAsia="lt-LT"/>
              </w:rPr>
              <w:t>29,8</w:t>
            </w:r>
          </w:p>
        </w:tc>
        <w:tc>
          <w:tcPr>
            <w:tcW w:w="601" w:type="dxa"/>
            <w:tcBorders>
              <w:top w:val="nil"/>
              <w:left w:val="nil"/>
              <w:bottom w:val="single" w:sz="4" w:space="0" w:color="auto"/>
              <w:right w:val="single" w:sz="4" w:space="0" w:color="auto"/>
            </w:tcBorders>
            <w:shd w:val="clear" w:color="000000" w:fill="F2F2F2"/>
            <w:noWrap/>
            <w:vAlign w:val="center"/>
            <w:hideMark/>
          </w:tcPr>
          <w:p w14:paraId="789E6761" w14:textId="77777777" w:rsidR="009D12FA" w:rsidRPr="003B4640" w:rsidRDefault="009D12FA" w:rsidP="003B4640">
            <w:pPr>
              <w:jc w:val="center"/>
              <w:rPr>
                <w:sz w:val="22"/>
                <w:szCs w:val="22"/>
                <w:lang w:eastAsia="lt-LT"/>
              </w:rPr>
            </w:pPr>
            <w:r w:rsidRPr="003B4640">
              <w:rPr>
                <w:sz w:val="22"/>
                <w:szCs w:val="22"/>
                <w:lang w:eastAsia="lt-LT"/>
              </w:rPr>
              <w:t>30,6</w:t>
            </w:r>
          </w:p>
        </w:tc>
        <w:tc>
          <w:tcPr>
            <w:tcW w:w="601" w:type="dxa"/>
            <w:tcBorders>
              <w:top w:val="nil"/>
              <w:left w:val="nil"/>
              <w:bottom w:val="single" w:sz="4" w:space="0" w:color="auto"/>
              <w:right w:val="single" w:sz="4" w:space="0" w:color="auto"/>
            </w:tcBorders>
            <w:shd w:val="clear" w:color="000000" w:fill="F2F2F2"/>
            <w:noWrap/>
            <w:vAlign w:val="center"/>
            <w:hideMark/>
          </w:tcPr>
          <w:p w14:paraId="6FF0F51D" w14:textId="77777777" w:rsidR="009D12FA" w:rsidRPr="003B4640" w:rsidRDefault="009D12FA" w:rsidP="003B4640">
            <w:pPr>
              <w:jc w:val="center"/>
              <w:rPr>
                <w:sz w:val="22"/>
                <w:szCs w:val="22"/>
                <w:lang w:eastAsia="lt-LT"/>
              </w:rPr>
            </w:pPr>
            <w:r w:rsidRPr="003B4640">
              <w:rPr>
                <w:sz w:val="22"/>
                <w:szCs w:val="22"/>
                <w:lang w:eastAsia="lt-LT"/>
              </w:rPr>
              <w:t>31,4</w:t>
            </w:r>
          </w:p>
        </w:tc>
        <w:tc>
          <w:tcPr>
            <w:tcW w:w="601" w:type="dxa"/>
            <w:tcBorders>
              <w:top w:val="nil"/>
              <w:left w:val="nil"/>
              <w:bottom w:val="single" w:sz="4" w:space="0" w:color="auto"/>
              <w:right w:val="single" w:sz="4" w:space="0" w:color="auto"/>
            </w:tcBorders>
            <w:shd w:val="clear" w:color="000000" w:fill="F2F2F2"/>
            <w:noWrap/>
            <w:vAlign w:val="center"/>
            <w:hideMark/>
          </w:tcPr>
          <w:p w14:paraId="09F84390" w14:textId="77777777" w:rsidR="009D12FA" w:rsidRPr="003B4640" w:rsidRDefault="009D12FA" w:rsidP="003B4640">
            <w:pPr>
              <w:jc w:val="center"/>
              <w:rPr>
                <w:sz w:val="22"/>
                <w:szCs w:val="22"/>
                <w:lang w:eastAsia="lt-LT"/>
              </w:rPr>
            </w:pPr>
            <w:r w:rsidRPr="003B4640">
              <w:rPr>
                <w:sz w:val="22"/>
                <w:szCs w:val="22"/>
                <w:lang w:eastAsia="lt-LT"/>
              </w:rPr>
              <w:t>32,2</w:t>
            </w:r>
          </w:p>
        </w:tc>
        <w:tc>
          <w:tcPr>
            <w:tcW w:w="601" w:type="dxa"/>
            <w:tcBorders>
              <w:top w:val="nil"/>
              <w:left w:val="nil"/>
              <w:bottom w:val="single" w:sz="4" w:space="0" w:color="auto"/>
              <w:right w:val="single" w:sz="4" w:space="0" w:color="auto"/>
            </w:tcBorders>
            <w:shd w:val="clear" w:color="000000" w:fill="F2F2F2"/>
            <w:noWrap/>
            <w:vAlign w:val="center"/>
            <w:hideMark/>
          </w:tcPr>
          <w:p w14:paraId="14449FB1" w14:textId="77777777" w:rsidR="009D12FA" w:rsidRPr="003B4640" w:rsidRDefault="009D12FA" w:rsidP="003B4640">
            <w:pPr>
              <w:jc w:val="center"/>
              <w:rPr>
                <w:sz w:val="22"/>
                <w:szCs w:val="22"/>
                <w:lang w:eastAsia="lt-LT"/>
              </w:rPr>
            </w:pPr>
            <w:r w:rsidRPr="003B4640">
              <w:rPr>
                <w:sz w:val="22"/>
                <w:szCs w:val="22"/>
                <w:lang w:eastAsia="lt-LT"/>
              </w:rPr>
              <w:t>33</w:t>
            </w:r>
          </w:p>
        </w:tc>
        <w:tc>
          <w:tcPr>
            <w:tcW w:w="1350" w:type="dxa"/>
            <w:vMerge/>
            <w:tcBorders>
              <w:left w:val="nil"/>
              <w:right w:val="single" w:sz="4" w:space="0" w:color="auto"/>
            </w:tcBorders>
            <w:shd w:val="clear" w:color="000000" w:fill="F2F2F2"/>
            <w:noWrap/>
            <w:vAlign w:val="center"/>
            <w:hideMark/>
          </w:tcPr>
          <w:p w14:paraId="27AEFB81" w14:textId="0F61DFB8" w:rsidR="009D12FA" w:rsidRPr="003B4640" w:rsidRDefault="009D12FA" w:rsidP="003B4640">
            <w:pPr>
              <w:jc w:val="center"/>
              <w:rPr>
                <w:sz w:val="22"/>
                <w:szCs w:val="22"/>
                <w:lang w:eastAsia="lt-LT"/>
              </w:rPr>
            </w:pPr>
          </w:p>
        </w:tc>
      </w:tr>
      <w:tr w:rsidR="009D12FA" w:rsidRPr="00E70B3F" w14:paraId="2C3A943B" w14:textId="77777777" w:rsidTr="00CB3484">
        <w:trPr>
          <w:trHeight w:val="521"/>
          <w:jc w:val="center"/>
        </w:trPr>
        <w:tc>
          <w:tcPr>
            <w:tcW w:w="815" w:type="dxa"/>
            <w:vMerge/>
            <w:tcBorders>
              <w:top w:val="nil"/>
              <w:left w:val="single" w:sz="4" w:space="0" w:color="auto"/>
              <w:bottom w:val="single" w:sz="4" w:space="0" w:color="auto"/>
              <w:right w:val="single" w:sz="4" w:space="0" w:color="auto"/>
            </w:tcBorders>
            <w:vAlign w:val="center"/>
            <w:hideMark/>
          </w:tcPr>
          <w:p w14:paraId="57A3E7FA" w14:textId="77777777" w:rsidR="009D12FA" w:rsidRPr="003B4640" w:rsidRDefault="009D12FA" w:rsidP="003B4640">
            <w:pPr>
              <w:rPr>
                <w:sz w:val="22"/>
                <w:szCs w:val="22"/>
                <w:lang w:eastAsia="lt-LT"/>
              </w:rPr>
            </w:pPr>
          </w:p>
        </w:tc>
        <w:tc>
          <w:tcPr>
            <w:tcW w:w="2633" w:type="dxa"/>
            <w:vMerge/>
            <w:tcBorders>
              <w:top w:val="nil"/>
              <w:left w:val="single" w:sz="4" w:space="0" w:color="auto"/>
              <w:bottom w:val="single" w:sz="4" w:space="0" w:color="000000"/>
              <w:right w:val="single" w:sz="4" w:space="0" w:color="auto"/>
            </w:tcBorders>
            <w:vAlign w:val="center"/>
            <w:hideMark/>
          </w:tcPr>
          <w:p w14:paraId="4607500A" w14:textId="77777777" w:rsidR="009D12FA" w:rsidRPr="003B4640" w:rsidRDefault="009D12FA" w:rsidP="003B4640">
            <w:pPr>
              <w:rPr>
                <w:sz w:val="22"/>
                <w:szCs w:val="22"/>
                <w:lang w:eastAsia="lt-LT"/>
              </w:rPr>
            </w:pPr>
          </w:p>
        </w:tc>
        <w:tc>
          <w:tcPr>
            <w:tcW w:w="1020" w:type="dxa"/>
            <w:tcBorders>
              <w:top w:val="nil"/>
              <w:left w:val="nil"/>
              <w:bottom w:val="single" w:sz="4" w:space="0" w:color="auto"/>
              <w:right w:val="single" w:sz="4" w:space="0" w:color="auto"/>
            </w:tcBorders>
            <w:shd w:val="clear" w:color="000000" w:fill="F2F2F2"/>
            <w:noWrap/>
            <w:vAlign w:val="center"/>
            <w:hideMark/>
          </w:tcPr>
          <w:p w14:paraId="219670E4" w14:textId="77777777" w:rsidR="009D12FA" w:rsidRPr="003B4640" w:rsidRDefault="009D12FA" w:rsidP="003B4640">
            <w:pPr>
              <w:jc w:val="center"/>
              <w:rPr>
                <w:sz w:val="22"/>
                <w:szCs w:val="22"/>
                <w:lang w:eastAsia="lt-LT"/>
              </w:rPr>
            </w:pPr>
            <w:r w:rsidRPr="003B4640">
              <w:rPr>
                <w:sz w:val="22"/>
                <w:szCs w:val="22"/>
                <w:lang w:eastAsia="lt-LT"/>
              </w:rPr>
              <w:t>182</w:t>
            </w:r>
          </w:p>
        </w:tc>
        <w:tc>
          <w:tcPr>
            <w:tcW w:w="601" w:type="dxa"/>
            <w:tcBorders>
              <w:top w:val="nil"/>
              <w:left w:val="nil"/>
              <w:bottom w:val="single" w:sz="4" w:space="0" w:color="auto"/>
              <w:right w:val="single" w:sz="4" w:space="0" w:color="auto"/>
            </w:tcBorders>
            <w:shd w:val="clear" w:color="000000" w:fill="F2F2F2"/>
            <w:noWrap/>
            <w:vAlign w:val="center"/>
            <w:hideMark/>
          </w:tcPr>
          <w:p w14:paraId="2375ABD4" w14:textId="77777777" w:rsidR="009D12FA" w:rsidRPr="003B4640" w:rsidRDefault="009D12FA" w:rsidP="003B4640">
            <w:pPr>
              <w:jc w:val="center"/>
              <w:rPr>
                <w:sz w:val="22"/>
                <w:szCs w:val="22"/>
                <w:lang w:eastAsia="lt-LT"/>
              </w:rPr>
            </w:pPr>
            <w:r w:rsidRPr="003B4640">
              <w:rPr>
                <w:sz w:val="22"/>
                <w:szCs w:val="22"/>
                <w:lang w:eastAsia="lt-LT"/>
              </w:rPr>
              <w:t> </w:t>
            </w:r>
          </w:p>
        </w:tc>
        <w:tc>
          <w:tcPr>
            <w:tcW w:w="711" w:type="dxa"/>
            <w:tcBorders>
              <w:top w:val="nil"/>
              <w:left w:val="nil"/>
              <w:bottom w:val="single" w:sz="4" w:space="0" w:color="auto"/>
              <w:right w:val="single" w:sz="4" w:space="0" w:color="auto"/>
            </w:tcBorders>
            <w:shd w:val="clear" w:color="000000" w:fill="F2F2F2"/>
            <w:noWrap/>
            <w:vAlign w:val="center"/>
            <w:hideMark/>
          </w:tcPr>
          <w:p w14:paraId="744DA50D" w14:textId="77777777" w:rsidR="009D12FA" w:rsidRPr="003B4640" w:rsidRDefault="009D12FA" w:rsidP="003B4640">
            <w:pPr>
              <w:jc w:val="center"/>
              <w:rPr>
                <w:sz w:val="22"/>
                <w:szCs w:val="22"/>
                <w:lang w:eastAsia="lt-LT"/>
              </w:rPr>
            </w:pPr>
            <w:r w:rsidRPr="003B4640">
              <w:rPr>
                <w:sz w:val="22"/>
                <w:szCs w:val="22"/>
                <w:lang w:eastAsia="lt-LT"/>
              </w:rPr>
              <w:t>28,7</w:t>
            </w:r>
          </w:p>
        </w:tc>
        <w:tc>
          <w:tcPr>
            <w:tcW w:w="601" w:type="dxa"/>
            <w:tcBorders>
              <w:top w:val="nil"/>
              <w:left w:val="nil"/>
              <w:bottom w:val="single" w:sz="4" w:space="0" w:color="auto"/>
              <w:right w:val="single" w:sz="4" w:space="0" w:color="auto"/>
            </w:tcBorders>
            <w:shd w:val="clear" w:color="000000" w:fill="F2F2F2"/>
            <w:noWrap/>
            <w:vAlign w:val="center"/>
            <w:hideMark/>
          </w:tcPr>
          <w:p w14:paraId="61C1D709" w14:textId="77777777" w:rsidR="009D12FA" w:rsidRPr="003B4640" w:rsidRDefault="009D12FA" w:rsidP="003B4640">
            <w:pPr>
              <w:jc w:val="center"/>
              <w:rPr>
                <w:sz w:val="22"/>
                <w:szCs w:val="22"/>
                <w:lang w:eastAsia="lt-LT"/>
              </w:rPr>
            </w:pPr>
            <w:r w:rsidRPr="003B4640">
              <w:rPr>
                <w:sz w:val="22"/>
                <w:szCs w:val="22"/>
                <w:lang w:eastAsia="lt-LT"/>
              </w:rPr>
              <w:t>29,5</w:t>
            </w:r>
          </w:p>
        </w:tc>
        <w:tc>
          <w:tcPr>
            <w:tcW w:w="601" w:type="dxa"/>
            <w:tcBorders>
              <w:top w:val="nil"/>
              <w:left w:val="nil"/>
              <w:bottom w:val="single" w:sz="4" w:space="0" w:color="auto"/>
              <w:right w:val="single" w:sz="4" w:space="0" w:color="auto"/>
            </w:tcBorders>
            <w:shd w:val="clear" w:color="000000" w:fill="F2F2F2"/>
            <w:noWrap/>
            <w:vAlign w:val="center"/>
            <w:hideMark/>
          </w:tcPr>
          <w:p w14:paraId="64636316" w14:textId="77777777" w:rsidR="009D12FA" w:rsidRPr="003B4640" w:rsidRDefault="009D12FA" w:rsidP="003B4640">
            <w:pPr>
              <w:jc w:val="center"/>
              <w:rPr>
                <w:sz w:val="22"/>
                <w:szCs w:val="22"/>
                <w:lang w:eastAsia="lt-LT"/>
              </w:rPr>
            </w:pPr>
            <w:r w:rsidRPr="003B4640">
              <w:rPr>
                <w:sz w:val="22"/>
                <w:szCs w:val="22"/>
                <w:lang w:eastAsia="lt-LT"/>
              </w:rPr>
              <w:t>30,3</w:t>
            </w:r>
          </w:p>
        </w:tc>
        <w:tc>
          <w:tcPr>
            <w:tcW w:w="601" w:type="dxa"/>
            <w:tcBorders>
              <w:top w:val="nil"/>
              <w:left w:val="nil"/>
              <w:bottom w:val="single" w:sz="4" w:space="0" w:color="auto"/>
              <w:right w:val="single" w:sz="4" w:space="0" w:color="auto"/>
            </w:tcBorders>
            <w:shd w:val="clear" w:color="000000" w:fill="F2F2F2"/>
            <w:noWrap/>
            <w:vAlign w:val="center"/>
            <w:hideMark/>
          </w:tcPr>
          <w:p w14:paraId="53DD35A2" w14:textId="77777777" w:rsidR="009D12FA" w:rsidRPr="003B4640" w:rsidRDefault="009D12FA" w:rsidP="003B4640">
            <w:pPr>
              <w:jc w:val="center"/>
              <w:rPr>
                <w:sz w:val="22"/>
                <w:szCs w:val="22"/>
                <w:lang w:eastAsia="lt-LT"/>
              </w:rPr>
            </w:pPr>
            <w:r w:rsidRPr="003B4640">
              <w:rPr>
                <w:sz w:val="22"/>
                <w:szCs w:val="22"/>
                <w:lang w:eastAsia="lt-LT"/>
              </w:rPr>
              <w:t>31,1</w:t>
            </w:r>
          </w:p>
        </w:tc>
        <w:tc>
          <w:tcPr>
            <w:tcW w:w="601" w:type="dxa"/>
            <w:tcBorders>
              <w:top w:val="nil"/>
              <w:left w:val="nil"/>
              <w:bottom w:val="single" w:sz="4" w:space="0" w:color="auto"/>
              <w:right w:val="single" w:sz="4" w:space="0" w:color="auto"/>
            </w:tcBorders>
            <w:shd w:val="clear" w:color="000000" w:fill="F2F2F2"/>
            <w:noWrap/>
            <w:vAlign w:val="center"/>
            <w:hideMark/>
          </w:tcPr>
          <w:p w14:paraId="685F5E3E" w14:textId="77777777" w:rsidR="009D12FA" w:rsidRPr="003B4640" w:rsidRDefault="009D12FA" w:rsidP="003B4640">
            <w:pPr>
              <w:jc w:val="center"/>
              <w:rPr>
                <w:sz w:val="22"/>
                <w:szCs w:val="22"/>
                <w:lang w:eastAsia="lt-LT"/>
              </w:rPr>
            </w:pPr>
            <w:r w:rsidRPr="003B4640">
              <w:rPr>
                <w:sz w:val="22"/>
                <w:szCs w:val="22"/>
                <w:lang w:eastAsia="lt-LT"/>
              </w:rPr>
              <w:t>31,9</w:t>
            </w:r>
          </w:p>
        </w:tc>
        <w:tc>
          <w:tcPr>
            <w:tcW w:w="601" w:type="dxa"/>
            <w:tcBorders>
              <w:top w:val="nil"/>
              <w:left w:val="nil"/>
              <w:bottom w:val="single" w:sz="4" w:space="0" w:color="auto"/>
              <w:right w:val="single" w:sz="4" w:space="0" w:color="auto"/>
            </w:tcBorders>
            <w:shd w:val="clear" w:color="000000" w:fill="F2F2F2"/>
            <w:noWrap/>
            <w:vAlign w:val="center"/>
            <w:hideMark/>
          </w:tcPr>
          <w:p w14:paraId="2DAF5AEC" w14:textId="77777777" w:rsidR="009D12FA" w:rsidRPr="003B4640" w:rsidRDefault="009D12FA" w:rsidP="003B4640">
            <w:pPr>
              <w:jc w:val="center"/>
              <w:rPr>
                <w:sz w:val="22"/>
                <w:szCs w:val="22"/>
                <w:lang w:eastAsia="lt-LT"/>
              </w:rPr>
            </w:pPr>
            <w:r w:rsidRPr="003B4640">
              <w:rPr>
                <w:sz w:val="22"/>
                <w:szCs w:val="22"/>
                <w:lang w:eastAsia="lt-LT"/>
              </w:rPr>
              <w:t>32,7</w:t>
            </w:r>
          </w:p>
        </w:tc>
        <w:tc>
          <w:tcPr>
            <w:tcW w:w="601" w:type="dxa"/>
            <w:tcBorders>
              <w:top w:val="nil"/>
              <w:left w:val="nil"/>
              <w:bottom w:val="single" w:sz="4" w:space="0" w:color="auto"/>
              <w:right w:val="single" w:sz="4" w:space="0" w:color="auto"/>
            </w:tcBorders>
            <w:shd w:val="clear" w:color="000000" w:fill="F2F2F2"/>
            <w:noWrap/>
            <w:vAlign w:val="center"/>
            <w:hideMark/>
          </w:tcPr>
          <w:p w14:paraId="3B3FE6E0" w14:textId="77777777" w:rsidR="009D12FA" w:rsidRPr="003B4640" w:rsidRDefault="009D12FA" w:rsidP="003B4640">
            <w:pPr>
              <w:jc w:val="center"/>
              <w:rPr>
                <w:sz w:val="22"/>
                <w:szCs w:val="22"/>
                <w:lang w:eastAsia="lt-LT"/>
              </w:rPr>
            </w:pPr>
            <w:r w:rsidRPr="003B4640">
              <w:rPr>
                <w:sz w:val="22"/>
                <w:szCs w:val="22"/>
                <w:lang w:eastAsia="lt-LT"/>
              </w:rPr>
              <w:t>33,5</w:t>
            </w:r>
          </w:p>
        </w:tc>
        <w:tc>
          <w:tcPr>
            <w:tcW w:w="1350" w:type="dxa"/>
            <w:vMerge/>
            <w:tcBorders>
              <w:left w:val="nil"/>
              <w:right w:val="single" w:sz="4" w:space="0" w:color="auto"/>
            </w:tcBorders>
            <w:shd w:val="clear" w:color="000000" w:fill="F2F2F2"/>
            <w:noWrap/>
            <w:vAlign w:val="center"/>
            <w:hideMark/>
          </w:tcPr>
          <w:p w14:paraId="1D8902BB" w14:textId="2852A18D" w:rsidR="009D12FA" w:rsidRPr="003B4640" w:rsidRDefault="009D12FA" w:rsidP="003B4640">
            <w:pPr>
              <w:jc w:val="center"/>
              <w:rPr>
                <w:sz w:val="22"/>
                <w:szCs w:val="22"/>
                <w:lang w:eastAsia="lt-LT"/>
              </w:rPr>
            </w:pPr>
          </w:p>
        </w:tc>
      </w:tr>
      <w:tr w:rsidR="009D12FA" w:rsidRPr="00E70B3F" w14:paraId="252A0937" w14:textId="77777777" w:rsidTr="00CB3484">
        <w:trPr>
          <w:trHeight w:val="521"/>
          <w:jc w:val="center"/>
        </w:trPr>
        <w:tc>
          <w:tcPr>
            <w:tcW w:w="815" w:type="dxa"/>
            <w:vMerge/>
            <w:tcBorders>
              <w:top w:val="nil"/>
              <w:left w:val="single" w:sz="4" w:space="0" w:color="auto"/>
              <w:bottom w:val="single" w:sz="4" w:space="0" w:color="auto"/>
              <w:right w:val="single" w:sz="4" w:space="0" w:color="auto"/>
            </w:tcBorders>
            <w:vAlign w:val="center"/>
            <w:hideMark/>
          </w:tcPr>
          <w:p w14:paraId="5E555C2C" w14:textId="77777777" w:rsidR="009D12FA" w:rsidRPr="003B4640" w:rsidRDefault="009D12FA" w:rsidP="003B4640">
            <w:pPr>
              <w:rPr>
                <w:sz w:val="22"/>
                <w:szCs w:val="22"/>
                <w:lang w:eastAsia="lt-LT"/>
              </w:rPr>
            </w:pPr>
          </w:p>
        </w:tc>
        <w:tc>
          <w:tcPr>
            <w:tcW w:w="2633" w:type="dxa"/>
            <w:vMerge/>
            <w:tcBorders>
              <w:top w:val="nil"/>
              <w:left w:val="single" w:sz="4" w:space="0" w:color="auto"/>
              <w:bottom w:val="single" w:sz="4" w:space="0" w:color="000000"/>
              <w:right w:val="single" w:sz="4" w:space="0" w:color="auto"/>
            </w:tcBorders>
            <w:vAlign w:val="center"/>
            <w:hideMark/>
          </w:tcPr>
          <w:p w14:paraId="0BBDDB6E" w14:textId="77777777" w:rsidR="009D12FA" w:rsidRPr="003B4640" w:rsidRDefault="009D12FA" w:rsidP="003B4640">
            <w:pPr>
              <w:rPr>
                <w:sz w:val="22"/>
                <w:szCs w:val="22"/>
                <w:lang w:eastAsia="lt-LT"/>
              </w:rPr>
            </w:pPr>
          </w:p>
        </w:tc>
        <w:tc>
          <w:tcPr>
            <w:tcW w:w="1020" w:type="dxa"/>
            <w:tcBorders>
              <w:top w:val="nil"/>
              <w:left w:val="nil"/>
              <w:bottom w:val="single" w:sz="4" w:space="0" w:color="auto"/>
              <w:right w:val="single" w:sz="4" w:space="0" w:color="auto"/>
            </w:tcBorders>
            <w:shd w:val="clear" w:color="000000" w:fill="F2F2F2"/>
            <w:noWrap/>
            <w:vAlign w:val="center"/>
            <w:hideMark/>
          </w:tcPr>
          <w:p w14:paraId="0D97BD77" w14:textId="77777777" w:rsidR="009D12FA" w:rsidRPr="003B4640" w:rsidRDefault="009D12FA" w:rsidP="003B4640">
            <w:pPr>
              <w:jc w:val="center"/>
              <w:rPr>
                <w:sz w:val="22"/>
                <w:szCs w:val="22"/>
                <w:lang w:eastAsia="lt-LT"/>
              </w:rPr>
            </w:pPr>
            <w:r w:rsidRPr="003B4640">
              <w:rPr>
                <w:sz w:val="22"/>
                <w:szCs w:val="22"/>
                <w:lang w:eastAsia="lt-LT"/>
              </w:rPr>
              <w:t>188</w:t>
            </w:r>
          </w:p>
        </w:tc>
        <w:tc>
          <w:tcPr>
            <w:tcW w:w="601" w:type="dxa"/>
            <w:tcBorders>
              <w:top w:val="nil"/>
              <w:left w:val="nil"/>
              <w:bottom w:val="single" w:sz="4" w:space="0" w:color="auto"/>
              <w:right w:val="single" w:sz="4" w:space="0" w:color="auto"/>
            </w:tcBorders>
            <w:shd w:val="clear" w:color="000000" w:fill="F2F2F2"/>
            <w:noWrap/>
            <w:vAlign w:val="center"/>
            <w:hideMark/>
          </w:tcPr>
          <w:p w14:paraId="114C420B" w14:textId="77777777" w:rsidR="009D12FA" w:rsidRPr="003B4640" w:rsidRDefault="009D12FA" w:rsidP="003B4640">
            <w:pPr>
              <w:jc w:val="center"/>
              <w:rPr>
                <w:sz w:val="22"/>
                <w:szCs w:val="22"/>
                <w:lang w:eastAsia="lt-LT"/>
              </w:rPr>
            </w:pPr>
            <w:r w:rsidRPr="003B4640">
              <w:rPr>
                <w:sz w:val="22"/>
                <w:szCs w:val="22"/>
                <w:lang w:eastAsia="lt-LT"/>
              </w:rPr>
              <w:t> </w:t>
            </w:r>
          </w:p>
        </w:tc>
        <w:tc>
          <w:tcPr>
            <w:tcW w:w="711" w:type="dxa"/>
            <w:tcBorders>
              <w:top w:val="nil"/>
              <w:left w:val="nil"/>
              <w:bottom w:val="single" w:sz="4" w:space="0" w:color="auto"/>
              <w:right w:val="single" w:sz="4" w:space="0" w:color="auto"/>
            </w:tcBorders>
            <w:shd w:val="clear" w:color="000000" w:fill="F2F2F2"/>
            <w:noWrap/>
            <w:vAlign w:val="center"/>
            <w:hideMark/>
          </w:tcPr>
          <w:p w14:paraId="358E623C" w14:textId="77777777" w:rsidR="009D12FA" w:rsidRPr="003B4640" w:rsidRDefault="009D12FA" w:rsidP="003B4640">
            <w:pPr>
              <w:jc w:val="center"/>
              <w:rPr>
                <w:sz w:val="22"/>
                <w:szCs w:val="22"/>
                <w:lang w:eastAsia="lt-LT"/>
              </w:rPr>
            </w:pPr>
            <w:r w:rsidRPr="003B4640">
              <w:rPr>
                <w:sz w:val="22"/>
                <w:szCs w:val="22"/>
                <w:lang w:eastAsia="lt-LT"/>
              </w:rPr>
              <w:t>29,2</w:t>
            </w:r>
          </w:p>
        </w:tc>
        <w:tc>
          <w:tcPr>
            <w:tcW w:w="601" w:type="dxa"/>
            <w:tcBorders>
              <w:top w:val="nil"/>
              <w:left w:val="nil"/>
              <w:bottom w:val="single" w:sz="4" w:space="0" w:color="auto"/>
              <w:right w:val="single" w:sz="4" w:space="0" w:color="auto"/>
            </w:tcBorders>
            <w:shd w:val="clear" w:color="000000" w:fill="F2F2F2"/>
            <w:noWrap/>
            <w:vAlign w:val="center"/>
            <w:hideMark/>
          </w:tcPr>
          <w:p w14:paraId="325B6127" w14:textId="77777777" w:rsidR="009D12FA" w:rsidRPr="003B4640" w:rsidRDefault="009D12FA" w:rsidP="003B4640">
            <w:pPr>
              <w:jc w:val="center"/>
              <w:rPr>
                <w:sz w:val="22"/>
                <w:szCs w:val="22"/>
                <w:lang w:eastAsia="lt-LT"/>
              </w:rPr>
            </w:pPr>
            <w:r w:rsidRPr="003B4640">
              <w:rPr>
                <w:sz w:val="22"/>
                <w:szCs w:val="22"/>
                <w:lang w:eastAsia="lt-LT"/>
              </w:rPr>
              <w:t>30</w:t>
            </w:r>
          </w:p>
        </w:tc>
        <w:tc>
          <w:tcPr>
            <w:tcW w:w="601" w:type="dxa"/>
            <w:tcBorders>
              <w:top w:val="nil"/>
              <w:left w:val="nil"/>
              <w:bottom w:val="single" w:sz="4" w:space="0" w:color="auto"/>
              <w:right w:val="single" w:sz="4" w:space="0" w:color="auto"/>
            </w:tcBorders>
            <w:shd w:val="clear" w:color="000000" w:fill="F2F2F2"/>
            <w:noWrap/>
            <w:vAlign w:val="center"/>
            <w:hideMark/>
          </w:tcPr>
          <w:p w14:paraId="76AAE856" w14:textId="77777777" w:rsidR="009D12FA" w:rsidRPr="003B4640" w:rsidRDefault="009D12FA" w:rsidP="003B4640">
            <w:pPr>
              <w:jc w:val="center"/>
              <w:rPr>
                <w:sz w:val="22"/>
                <w:szCs w:val="22"/>
                <w:lang w:eastAsia="lt-LT"/>
              </w:rPr>
            </w:pPr>
            <w:r w:rsidRPr="003B4640">
              <w:rPr>
                <w:sz w:val="22"/>
                <w:szCs w:val="22"/>
                <w:lang w:eastAsia="lt-LT"/>
              </w:rPr>
              <w:t>30,8</w:t>
            </w:r>
          </w:p>
        </w:tc>
        <w:tc>
          <w:tcPr>
            <w:tcW w:w="601" w:type="dxa"/>
            <w:tcBorders>
              <w:top w:val="nil"/>
              <w:left w:val="nil"/>
              <w:bottom w:val="single" w:sz="4" w:space="0" w:color="auto"/>
              <w:right w:val="single" w:sz="4" w:space="0" w:color="auto"/>
            </w:tcBorders>
            <w:shd w:val="clear" w:color="000000" w:fill="F2F2F2"/>
            <w:noWrap/>
            <w:vAlign w:val="center"/>
            <w:hideMark/>
          </w:tcPr>
          <w:p w14:paraId="15A01CE9" w14:textId="77777777" w:rsidR="009D12FA" w:rsidRPr="003B4640" w:rsidRDefault="009D12FA" w:rsidP="003B4640">
            <w:pPr>
              <w:jc w:val="center"/>
              <w:rPr>
                <w:sz w:val="22"/>
                <w:szCs w:val="22"/>
                <w:lang w:eastAsia="lt-LT"/>
              </w:rPr>
            </w:pPr>
            <w:r w:rsidRPr="003B4640">
              <w:rPr>
                <w:sz w:val="22"/>
                <w:szCs w:val="22"/>
                <w:lang w:eastAsia="lt-LT"/>
              </w:rPr>
              <w:t>31,6</w:t>
            </w:r>
          </w:p>
        </w:tc>
        <w:tc>
          <w:tcPr>
            <w:tcW w:w="601" w:type="dxa"/>
            <w:tcBorders>
              <w:top w:val="nil"/>
              <w:left w:val="nil"/>
              <w:bottom w:val="single" w:sz="4" w:space="0" w:color="auto"/>
              <w:right w:val="single" w:sz="4" w:space="0" w:color="auto"/>
            </w:tcBorders>
            <w:shd w:val="clear" w:color="000000" w:fill="F2F2F2"/>
            <w:noWrap/>
            <w:vAlign w:val="center"/>
            <w:hideMark/>
          </w:tcPr>
          <w:p w14:paraId="3A81DF40" w14:textId="77777777" w:rsidR="009D12FA" w:rsidRPr="003B4640" w:rsidRDefault="009D12FA" w:rsidP="003B4640">
            <w:pPr>
              <w:jc w:val="center"/>
              <w:rPr>
                <w:sz w:val="22"/>
                <w:szCs w:val="22"/>
                <w:lang w:eastAsia="lt-LT"/>
              </w:rPr>
            </w:pPr>
            <w:r w:rsidRPr="003B4640">
              <w:rPr>
                <w:sz w:val="22"/>
                <w:szCs w:val="22"/>
                <w:lang w:eastAsia="lt-LT"/>
              </w:rPr>
              <w:t>32,4</w:t>
            </w:r>
          </w:p>
        </w:tc>
        <w:tc>
          <w:tcPr>
            <w:tcW w:w="601" w:type="dxa"/>
            <w:tcBorders>
              <w:top w:val="nil"/>
              <w:left w:val="nil"/>
              <w:bottom w:val="single" w:sz="4" w:space="0" w:color="auto"/>
              <w:right w:val="single" w:sz="4" w:space="0" w:color="auto"/>
            </w:tcBorders>
            <w:shd w:val="clear" w:color="000000" w:fill="F2F2F2"/>
            <w:noWrap/>
            <w:vAlign w:val="center"/>
            <w:hideMark/>
          </w:tcPr>
          <w:p w14:paraId="235E7477" w14:textId="77777777" w:rsidR="009D12FA" w:rsidRPr="003B4640" w:rsidRDefault="009D12FA" w:rsidP="003B4640">
            <w:pPr>
              <w:jc w:val="center"/>
              <w:rPr>
                <w:sz w:val="22"/>
                <w:szCs w:val="22"/>
                <w:lang w:eastAsia="lt-LT"/>
              </w:rPr>
            </w:pPr>
            <w:r w:rsidRPr="003B4640">
              <w:rPr>
                <w:sz w:val="22"/>
                <w:szCs w:val="22"/>
                <w:lang w:eastAsia="lt-LT"/>
              </w:rPr>
              <w:t>33,2</w:t>
            </w:r>
          </w:p>
        </w:tc>
        <w:tc>
          <w:tcPr>
            <w:tcW w:w="601" w:type="dxa"/>
            <w:tcBorders>
              <w:top w:val="nil"/>
              <w:left w:val="nil"/>
              <w:bottom w:val="single" w:sz="4" w:space="0" w:color="auto"/>
              <w:right w:val="single" w:sz="4" w:space="0" w:color="auto"/>
            </w:tcBorders>
            <w:shd w:val="clear" w:color="000000" w:fill="F2F2F2"/>
            <w:noWrap/>
            <w:vAlign w:val="center"/>
            <w:hideMark/>
          </w:tcPr>
          <w:p w14:paraId="79A6C761" w14:textId="77777777" w:rsidR="009D12FA" w:rsidRPr="003B4640" w:rsidRDefault="009D12FA" w:rsidP="003B4640">
            <w:pPr>
              <w:jc w:val="center"/>
              <w:rPr>
                <w:sz w:val="22"/>
                <w:szCs w:val="22"/>
                <w:lang w:eastAsia="lt-LT"/>
              </w:rPr>
            </w:pPr>
            <w:r w:rsidRPr="003B4640">
              <w:rPr>
                <w:sz w:val="22"/>
                <w:szCs w:val="22"/>
                <w:lang w:eastAsia="lt-LT"/>
              </w:rPr>
              <w:t>34</w:t>
            </w:r>
          </w:p>
        </w:tc>
        <w:tc>
          <w:tcPr>
            <w:tcW w:w="1350" w:type="dxa"/>
            <w:vMerge/>
            <w:tcBorders>
              <w:left w:val="nil"/>
              <w:right w:val="single" w:sz="4" w:space="0" w:color="auto"/>
            </w:tcBorders>
            <w:shd w:val="clear" w:color="000000" w:fill="F2F2F2"/>
            <w:noWrap/>
            <w:vAlign w:val="center"/>
            <w:hideMark/>
          </w:tcPr>
          <w:p w14:paraId="0E3BBF64" w14:textId="742A4CBD" w:rsidR="009D12FA" w:rsidRPr="003B4640" w:rsidRDefault="009D12FA" w:rsidP="003B4640">
            <w:pPr>
              <w:jc w:val="center"/>
              <w:rPr>
                <w:sz w:val="22"/>
                <w:szCs w:val="22"/>
                <w:lang w:eastAsia="lt-LT"/>
              </w:rPr>
            </w:pPr>
          </w:p>
        </w:tc>
      </w:tr>
      <w:tr w:rsidR="009D12FA" w:rsidRPr="00E70B3F" w14:paraId="0A35EBC6" w14:textId="77777777" w:rsidTr="00CB3484">
        <w:trPr>
          <w:trHeight w:val="521"/>
          <w:jc w:val="center"/>
        </w:trPr>
        <w:tc>
          <w:tcPr>
            <w:tcW w:w="815" w:type="dxa"/>
            <w:vMerge/>
            <w:tcBorders>
              <w:top w:val="nil"/>
              <w:left w:val="single" w:sz="4" w:space="0" w:color="auto"/>
              <w:bottom w:val="single" w:sz="4" w:space="0" w:color="auto"/>
              <w:right w:val="single" w:sz="4" w:space="0" w:color="auto"/>
            </w:tcBorders>
            <w:vAlign w:val="center"/>
            <w:hideMark/>
          </w:tcPr>
          <w:p w14:paraId="58B04B0F" w14:textId="77777777" w:rsidR="009D12FA" w:rsidRPr="003B4640" w:rsidRDefault="009D12FA" w:rsidP="003B4640">
            <w:pPr>
              <w:rPr>
                <w:sz w:val="22"/>
                <w:szCs w:val="22"/>
                <w:lang w:eastAsia="lt-LT"/>
              </w:rPr>
            </w:pPr>
          </w:p>
        </w:tc>
        <w:tc>
          <w:tcPr>
            <w:tcW w:w="2633" w:type="dxa"/>
            <w:vMerge/>
            <w:tcBorders>
              <w:top w:val="nil"/>
              <w:left w:val="single" w:sz="4" w:space="0" w:color="auto"/>
              <w:bottom w:val="single" w:sz="4" w:space="0" w:color="000000"/>
              <w:right w:val="single" w:sz="4" w:space="0" w:color="auto"/>
            </w:tcBorders>
            <w:vAlign w:val="center"/>
            <w:hideMark/>
          </w:tcPr>
          <w:p w14:paraId="7E3C749C" w14:textId="77777777" w:rsidR="009D12FA" w:rsidRPr="003B4640" w:rsidRDefault="009D12FA" w:rsidP="003B4640">
            <w:pPr>
              <w:rPr>
                <w:sz w:val="22"/>
                <w:szCs w:val="22"/>
                <w:lang w:eastAsia="lt-LT"/>
              </w:rPr>
            </w:pPr>
          </w:p>
        </w:tc>
        <w:tc>
          <w:tcPr>
            <w:tcW w:w="1020" w:type="dxa"/>
            <w:tcBorders>
              <w:top w:val="nil"/>
              <w:left w:val="nil"/>
              <w:bottom w:val="single" w:sz="4" w:space="0" w:color="auto"/>
              <w:right w:val="single" w:sz="4" w:space="0" w:color="auto"/>
            </w:tcBorders>
            <w:shd w:val="clear" w:color="000000" w:fill="F2F2F2"/>
            <w:noWrap/>
            <w:vAlign w:val="center"/>
            <w:hideMark/>
          </w:tcPr>
          <w:p w14:paraId="70526FAB" w14:textId="77777777" w:rsidR="009D12FA" w:rsidRPr="003B4640" w:rsidRDefault="009D12FA" w:rsidP="003B4640">
            <w:pPr>
              <w:jc w:val="center"/>
              <w:rPr>
                <w:sz w:val="22"/>
                <w:szCs w:val="22"/>
                <w:lang w:eastAsia="lt-LT"/>
              </w:rPr>
            </w:pPr>
            <w:r w:rsidRPr="003B4640">
              <w:rPr>
                <w:sz w:val="22"/>
                <w:szCs w:val="22"/>
                <w:lang w:eastAsia="lt-LT"/>
              </w:rPr>
              <w:t>194</w:t>
            </w:r>
          </w:p>
        </w:tc>
        <w:tc>
          <w:tcPr>
            <w:tcW w:w="601" w:type="dxa"/>
            <w:tcBorders>
              <w:top w:val="nil"/>
              <w:left w:val="nil"/>
              <w:bottom w:val="single" w:sz="4" w:space="0" w:color="auto"/>
              <w:right w:val="single" w:sz="4" w:space="0" w:color="auto"/>
            </w:tcBorders>
            <w:shd w:val="clear" w:color="000000" w:fill="F2F2F2"/>
            <w:noWrap/>
            <w:vAlign w:val="center"/>
            <w:hideMark/>
          </w:tcPr>
          <w:p w14:paraId="2592DBA6" w14:textId="77777777" w:rsidR="009D12FA" w:rsidRPr="003B4640" w:rsidRDefault="009D12FA" w:rsidP="003B4640">
            <w:pPr>
              <w:jc w:val="center"/>
              <w:rPr>
                <w:sz w:val="22"/>
                <w:szCs w:val="22"/>
                <w:lang w:eastAsia="lt-LT"/>
              </w:rPr>
            </w:pPr>
            <w:r w:rsidRPr="003B4640">
              <w:rPr>
                <w:sz w:val="22"/>
                <w:szCs w:val="22"/>
                <w:lang w:eastAsia="lt-LT"/>
              </w:rPr>
              <w:t> </w:t>
            </w:r>
          </w:p>
        </w:tc>
        <w:tc>
          <w:tcPr>
            <w:tcW w:w="711" w:type="dxa"/>
            <w:tcBorders>
              <w:top w:val="nil"/>
              <w:left w:val="nil"/>
              <w:bottom w:val="single" w:sz="4" w:space="0" w:color="auto"/>
              <w:right w:val="single" w:sz="4" w:space="0" w:color="auto"/>
            </w:tcBorders>
            <w:shd w:val="clear" w:color="000000" w:fill="F2F2F2"/>
            <w:noWrap/>
            <w:vAlign w:val="center"/>
            <w:hideMark/>
          </w:tcPr>
          <w:p w14:paraId="0E0131C5" w14:textId="77777777" w:rsidR="009D12FA" w:rsidRPr="003B4640" w:rsidRDefault="009D12FA" w:rsidP="003B4640">
            <w:pPr>
              <w:jc w:val="center"/>
              <w:rPr>
                <w:sz w:val="22"/>
                <w:szCs w:val="22"/>
                <w:lang w:eastAsia="lt-LT"/>
              </w:rPr>
            </w:pPr>
            <w:r w:rsidRPr="003B4640">
              <w:rPr>
                <w:sz w:val="22"/>
                <w:szCs w:val="22"/>
                <w:lang w:eastAsia="lt-LT"/>
              </w:rPr>
              <w:t>29,7</w:t>
            </w:r>
          </w:p>
        </w:tc>
        <w:tc>
          <w:tcPr>
            <w:tcW w:w="601" w:type="dxa"/>
            <w:tcBorders>
              <w:top w:val="nil"/>
              <w:left w:val="nil"/>
              <w:bottom w:val="single" w:sz="4" w:space="0" w:color="auto"/>
              <w:right w:val="single" w:sz="4" w:space="0" w:color="auto"/>
            </w:tcBorders>
            <w:shd w:val="clear" w:color="000000" w:fill="F2F2F2"/>
            <w:noWrap/>
            <w:vAlign w:val="center"/>
            <w:hideMark/>
          </w:tcPr>
          <w:p w14:paraId="5EDF0A76" w14:textId="77777777" w:rsidR="009D12FA" w:rsidRPr="003B4640" w:rsidRDefault="009D12FA" w:rsidP="003B4640">
            <w:pPr>
              <w:jc w:val="center"/>
              <w:rPr>
                <w:sz w:val="22"/>
                <w:szCs w:val="22"/>
                <w:lang w:eastAsia="lt-LT"/>
              </w:rPr>
            </w:pPr>
            <w:r w:rsidRPr="003B4640">
              <w:rPr>
                <w:sz w:val="22"/>
                <w:szCs w:val="22"/>
                <w:lang w:eastAsia="lt-LT"/>
              </w:rPr>
              <w:t>30,5</w:t>
            </w:r>
          </w:p>
        </w:tc>
        <w:tc>
          <w:tcPr>
            <w:tcW w:w="601" w:type="dxa"/>
            <w:tcBorders>
              <w:top w:val="nil"/>
              <w:left w:val="nil"/>
              <w:bottom w:val="single" w:sz="4" w:space="0" w:color="auto"/>
              <w:right w:val="single" w:sz="4" w:space="0" w:color="auto"/>
            </w:tcBorders>
            <w:shd w:val="clear" w:color="000000" w:fill="F2F2F2"/>
            <w:noWrap/>
            <w:vAlign w:val="center"/>
            <w:hideMark/>
          </w:tcPr>
          <w:p w14:paraId="2DA13E0A" w14:textId="77777777" w:rsidR="009D12FA" w:rsidRPr="003B4640" w:rsidRDefault="009D12FA" w:rsidP="003B4640">
            <w:pPr>
              <w:jc w:val="center"/>
              <w:rPr>
                <w:sz w:val="22"/>
                <w:szCs w:val="22"/>
                <w:lang w:eastAsia="lt-LT"/>
              </w:rPr>
            </w:pPr>
            <w:r w:rsidRPr="003B4640">
              <w:rPr>
                <w:sz w:val="22"/>
                <w:szCs w:val="22"/>
                <w:lang w:eastAsia="lt-LT"/>
              </w:rPr>
              <w:t>31,3</w:t>
            </w:r>
          </w:p>
        </w:tc>
        <w:tc>
          <w:tcPr>
            <w:tcW w:w="601" w:type="dxa"/>
            <w:tcBorders>
              <w:top w:val="nil"/>
              <w:left w:val="nil"/>
              <w:bottom w:val="single" w:sz="4" w:space="0" w:color="auto"/>
              <w:right w:val="single" w:sz="4" w:space="0" w:color="auto"/>
            </w:tcBorders>
            <w:shd w:val="clear" w:color="000000" w:fill="F2F2F2"/>
            <w:noWrap/>
            <w:vAlign w:val="center"/>
            <w:hideMark/>
          </w:tcPr>
          <w:p w14:paraId="1DD5D210" w14:textId="77777777" w:rsidR="009D12FA" w:rsidRPr="003B4640" w:rsidRDefault="009D12FA" w:rsidP="003B4640">
            <w:pPr>
              <w:jc w:val="center"/>
              <w:rPr>
                <w:sz w:val="22"/>
                <w:szCs w:val="22"/>
                <w:lang w:eastAsia="lt-LT"/>
              </w:rPr>
            </w:pPr>
            <w:r w:rsidRPr="003B4640">
              <w:rPr>
                <w:sz w:val="22"/>
                <w:szCs w:val="22"/>
                <w:lang w:eastAsia="lt-LT"/>
              </w:rPr>
              <w:t>32,1</w:t>
            </w:r>
          </w:p>
        </w:tc>
        <w:tc>
          <w:tcPr>
            <w:tcW w:w="601" w:type="dxa"/>
            <w:tcBorders>
              <w:top w:val="nil"/>
              <w:left w:val="nil"/>
              <w:bottom w:val="single" w:sz="4" w:space="0" w:color="auto"/>
              <w:right w:val="single" w:sz="4" w:space="0" w:color="auto"/>
            </w:tcBorders>
            <w:shd w:val="clear" w:color="000000" w:fill="F2F2F2"/>
            <w:noWrap/>
            <w:vAlign w:val="center"/>
            <w:hideMark/>
          </w:tcPr>
          <w:p w14:paraId="2EE86DC8" w14:textId="77777777" w:rsidR="009D12FA" w:rsidRPr="003B4640" w:rsidRDefault="009D12FA" w:rsidP="003B4640">
            <w:pPr>
              <w:jc w:val="center"/>
              <w:rPr>
                <w:sz w:val="22"/>
                <w:szCs w:val="22"/>
                <w:lang w:eastAsia="lt-LT"/>
              </w:rPr>
            </w:pPr>
            <w:r w:rsidRPr="003B4640">
              <w:rPr>
                <w:sz w:val="22"/>
                <w:szCs w:val="22"/>
                <w:lang w:eastAsia="lt-LT"/>
              </w:rPr>
              <w:t>32,9</w:t>
            </w:r>
          </w:p>
        </w:tc>
        <w:tc>
          <w:tcPr>
            <w:tcW w:w="601" w:type="dxa"/>
            <w:tcBorders>
              <w:top w:val="nil"/>
              <w:left w:val="nil"/>
              <w:bottom w:val="single" w:sz="4" w:space="0" w:color="auto"/>
              <w:right w:val="single" w:sz="4" w:space="0" w:color="auto"/>
            </w:tcBorders>
            <w:shd w:val="clear" w:color="000000" w:fill="F2F2F2"/>
            <w:noWrap/>
            <w:vAlign w:val="center"/>
            <w:hideMark/>
          </w:tcPr>
          <w:p w14:paraId="25C84D73" w14:textId="77777777" w:rsidR="009D12FA" w:rsidRPr="003B4640" w:rsidRDefault="009D12FA" w:rsidP="003B4640">
            <w:pPr>
              <w:jc w:val="center"/>
              <w:rPr>
                <w:sz w:val="22"/>
                <w:szCs w:val="22"/>
                <w:lang w:eastAsia="lt-LT"/>
              </w:rPr>
            </w:pPr>
            <w:r w:rsidRPr="003B4640">
              <w:rPr>
                <w:sz w:val="22"/>
                <w:szCs w:val="22"/>
                <w:lang w:eastAsia="lt-LT"/>
              </w:rPr>
              <w:t>33,7</w:t>
            </w:r>
          </w:p>
        </w:tc>
        <w:tc>
          <w:tcPr>
            <w:tcW w:w="601" w:type="dxa"/>
            <w:tcBorders>
              <w:top w:val="nil"/>
              <w:left w:val="nil"/>
              <w:bottom w:val="single" w:sz="4" w:space="0" w:color="auto"/>
              <w:right w:val="single" w:sz="4" w:space="0" w:color="auto"/>
            </w:tcBorders>
            <w:shd w:val="clear" w:color="000000" w:fill="F2F2F2"/>
            <w:noWrap/>
            <w:vAlign w:val="center"/>
            <w:hideMark/>
          </w:tcPr>
          <w:p w14:paraId="10500CAC" w14:textId="77777777" w:rsidR="009D12FA" w:rsidRPr="003B4640" w:rsidRDefault="009D12FA" w:rsidP="003B4640">
            <w:pPr>
              <w:jc w:val="center"/>
              <w:rPr>
                <w:sz w:val="22"/>
                <w:szCs w:val="22"/>
                <w:lang w:eastAsia="lt-LT"/>
              </w:rPr>
            </w:pPr>
            <w:r w:rsidRPr="003B4640">
              <w:rPr>
                <w:sz w:val="22"/>
                <w:szCs w:val="22"/>
                <w:lang w:eastAsia="lt-LT"/>
              </w:rPr>
              <w:t>34,5</w:t>
            </w:r>
          </w:p>
        </w:tc>
        <w:tc>
          <w:tcPr>
            <w:tcW w:w="1350" w:type="dxa"/>
            <w:vMerge/>
            <w:tcBorders>
              <w:left w:val="nil"/>
              <w:right w:val="single" w:sz="4" w:space="0" w:color="auto"/>
            </w:tcBorders>
            <w:shd w:val="clear" w:color="000000" w:fill="F2F2F2"/>
            <w:noWrap/>
            <w:vAlign w:val="center"/>
            <w:hideMark/>
          </w:tcPr>
          <w:p w14:paraId="6A02D86E" w14:textId="3C1B9C04" w:rsidR="009D12FA" w:rsidRPr="003B4640" w:rsidRDefault="009D12FA" w:rsidP="003B4640">
            <w:pPr>
              <w:jc w:val="center"/>
              <w:rPr>
                <w:sz w:val="22"/>
                <w:szCs w:val="22"/>
                <w:lang w:eastAsia="lt-LT"/>
              </w:rPr>
            </w:pPr>
          </w:p>
        </w:tc>
      </w:tr>
      <w:tr w:rsidR="009D12FA" w:rsidRPr="00E70B3F" w14:paraId="3DB71874" w14:textId="77777777" w:rsidTr="00CB3484">
        <w:trPr>
          <w:trHeight w:val="521"/>
          <w:jc w:val="center"/>
        </w:trPr>
        <w:tc>
          <w:tcPr>
            <w:tcW w:w="815" w:type="dxa"/>
            <w:vMerge/>
            <w:tcBorders>
              <w:top w:val="nil"/>
              <w:left w:val="single" w:sz="4" w:space="0" w:color="auto"/>
              <w:bottom w:val="single" w:sz="4" w:space="0" w:color="auto"/>
              <w:right w:val="single" w:sz="4" w:space="0" w:color="auto"/>
            </w:tcBorders>
            <w:vAlign w:val="center"/>
            <w:hideMark/>
          </w:tcPr>
          <w:p w14:paraId="51A2CF6A" w14:textId="77777777" w:rsidR="009D12FA" w:rsidRPr="003B4640" w:rsidRDefault="009D12FA" w:rsidP="003B4640">
            <w:pPr>
              <w:rPr>
                <w:sz w:val="22"/>
                <w:szCs w:val="22"/>
                <w:lang w:eastAsia="lt-LT"/>
              </w:rPr>
            </w:pPr>
          </w:p>
        </w:tc>
        <w:tc>
          <w:tcPr>
            <w:tcW w:w="2633" w:type="dxa"/>
            <w:vMerge/>
            <w:tcBorders>
              <w:top w:val="nil"/>
              <w:left w:val="single" w:sz="4" w:space="0" w:color="auto"/>
              <w:bottom w:val="single" w:sz="4" w:space="0" w:color="000000"/>
              <w:right w:val="single" w:sz="4" w:space="0" w:color="auto"/>
            </w:tcBorders>
            <w:vAlign w:val="center"/>
            <w:hideMark/>
          </w:tcPr>
          <w:p w14:paraId="6DFBF018" w14:textId="77777777" w:rsidR="009D12FA" w:rsidRPr="003B4640" w:rsidRDefault="009D12FA" w:rsidP="003B4640">
            <w:pPr>
              <w:rPr>
                <w:sz w:val="22"/>
                <w:szCs w:val="22"/>
                <w:lang w:eastAsia="lt-LT"/>
              </w:rPr>
            </w:pPr>
          </w:p>
        </w:tc>
        <w:tc>
          <w:tcPr>
            <w:tcW w:w="1020" w:type="dxa"/>
            <w:tcBorders>
              <w:top w:val="nil"/>
              <w:left w:val="nil"/>
              <w:bottom w:val="single" w:sz="4" w:space="0" w:color="auto"/>
              <w:right w:val="single" w:sz="4" w:space="0" w:color="auto"/>
            </w:tcBorders>
            <w:shd w:val="clear" w:color="000000" w:fill="F2F2F2"/>
            <w:noWrap/>
            <w:vAlign w:val="center"/>
            <w:hideMark/>
          </w:tcPr>
          <w:p w14:paraId="7536B9B5" w14:textId="77777777" w:rsidR="009D12FA" w:rsidRPr="003B4640" w:rsidRDefault="009D12FA" w:rsidP="003B4640">
            <w:pPr>
              <w:jc w:val="center"/>
              <w:rPr>
                <w:sz w:val="22"/>
                <w:szCs w:val="22"/>
                <w:lang w:eastAsia="lt-LT"/>
              </w:rPr>
            </w:pPr>
            <w:r w:rsidRPr="003B4640">
              <w:rPr>
                <w:sz w:val="22"/>
                <w:szCs w:val="22"/>
                <w:lang w:eastAsia="lt-LT"/>
              </w:rPr>
              <w:t>200</w:t>
            </w:r>
          </w:p>
        </w:tc>
        <w:tc>
          <w:tcPr>
            <w:tcW w:w="601" w:type="dxa"/>
            <w:tcBorders>
              <w:top w:val="nil"/>
              <w:left w:val="nil"/>
              <w:bottom w:val="single" w:sz="4" w:space="0" w:color="auto"/>
              <w:right w:val="single" w:sz="4" w:space="0" w:color="auto"/>
            </w:tcBorders>
            <w:shd w:val="clear" w:color="000000" w:fill="F2F2F2"/>
            <w:noWrap/>
            <w:vAlign w:val="center"/>
            <w:hideMark/>
          </w:tcPr>
          <w:p w14:paraId="4F7F51A9" w14:textId="77777777" w:rsidR="009D12FA" w:rsidRPr="003B4640" w:rsidRDefault="009D12FA" w:rsidP="003B4640">
            <w:pPr>
              <w:jc w:val="center"/>
              <w:rPr>
                <w:sz w:val="22"/>
                <w:szCs w:val="22"/>
                <w:lang w:eastAsia="lt-LT"/>
              </w:rPr>
            </w:pPr>
            <w:r w:rsidRPr="003B4640">
              <w:rPr>
                <w:sz w:val="22"/>
                <w:szCs w:val="22"/>
                <w:lang w:eastAsia="lt-LT"/>
              </w:rPr>
              <w:t> </w:t>
            </w:r>
          </w:p>
        </w:tc>
        <w:tc>
          <w:tcPr>
            <w:tcW w:w="711" w:type="dxa"/>
            <w:tcBorders>
              <w:top w:val="nil"/>
              <w:left w:val="nil"/>
              <w:bottom w:val="single" w:sz="4" w:space="0" w:color="auto"/>
              <w:right w:val="single" w:sz="4" w:space="0" w:color="auto"/>
            </w:tcBorders>
            <w:shd w:val="clear" w:color="000000" w:fill="F2F2F2"/>
            <w:noWrap/>
            <w:vAlign w:val="center"/>
            <w:hideMark/>
          </w:tcPr>
          <w:p w14:paraId="626C9270" w14:textId="77777777" w:rsidR="009D12FA" w:rsidRPr="003B4640" w:rsidRDefault="009D12FA" w:rsidP="003B4640">
            <w:pPr>
              <w:jc w:val="center"/>
              <w:rPr>
                <w:sz w:val="22"/>
                <w:szCs w:val="22"/>
                <w:lang w:eastAsia="lt-LT"/>
              </w:rPr>
            </w:pPr>
            <w:r w:rsidRPr="003B4640">
              <w:rPr>
                <w:sz w:val="22"/>
                <w:szCs w:val="22"/>
                <w:lang w:eastAsia="lt-LT"/>
              </w:rPr>
              <w:t>30,2</w:t>
            </w:r>
          </w:p>
        </w:tc>
        <w:tc>
          <w:tcPr>
            <w:tcW w:w="601" w:type="dxa"/>
            <w:tcBorders>
              <w:top w:val="nil"/>
              <w:left w:val="nil"/>
              <w:bottom w:val="single" w:sz="4" w:space="0" w:color="auto"/>
              <w:right w:val="single" w:sz="4" w:space="0" w:color="auto"/>
            </w:tcBorders>
            <w:shd w:val="clear" w:color="000000" w:fill="F2F2F2"/>
            <w:noWrap/>
            <w:vAlign w:val="center"/>
            <w:hideMark/>
          </w:tcPr>
          <w:p w14:paraId="7A3ACEEA" w14:textId="77777777" w:rsidR="009D12FA" w:rsidRPr="003B4640" w:rsidRDefault="009D12FA" w:rsidP="003B4640">
            <w:pPr>
              <w:jc w:val="center"/>
              <w:rPr>
                <w:sz w:val="22"/>
                <w:szCs w:val="22"/>
                <w:lang w:eastAsia="lt-LT"/>
              </w:rPr>
            </w:pPr>
            <w:r w:rsidRPr="003B4640">
              <w:rPr>
                <w:sz w:val="22"/>
                <w:szCs w:val="22"/>
                <w:lang w:eastAsia="lt-LT"/>
              </w:rPr>
              <w:t>31</w:t>
            </w:r>
          </w:p>
        </w:tc>
        <w:tc>
          <w:tcPr>
            <w:tcW w:w="601" w:type="dxa"/>
            <w:tcBorders>
              <w:top w:val="nil"/>
              <w:left w:val="nil"/>
              <w:bottom w:val="single" w:sz="4" w:space="0" w:color="auto"/>
              <w:right w:val="single" w:sz="4" w:space="0" w:color="auto"/>
            </w:tcBorders>
            <w:shd w:val="clear" w:color="000000" w:fill="F2F2F2"/>
            <w:noWrap/>
            <w:vAlign w:val="center"/>
            <w:hideMark/>
          </w:tcPr>
          <w:p w14:paraId="3D20ED5B" w14:textId="77777777" w:rsidR="009D12FA" w:rsidRPr="003B4640" w:rsidRDefault="009D12FA" w:rsidP="003B4640">
            <w:pPr>
              <w:jc w:val="center"/>
              <w:rPr>
                <w:sz w:val="22"/>
                <w:szCs w:val="22"/>
                <w:lang w:eastAsia="lt-LT"/>
              </w:rPr>
            </w:pPr>
            <w:r w:rsidRPr="003B4640">
              <w:rPr>
                <w:sz w:val="22"/>
                <w:szCs w:val="22"/>
                <w:lang w:eastAsia="lt-LT"/>
              </w:rPr>
              <w:t>31,8</w:t>
            </w:r>
          </w:p>
        </w:tc>
        <w:tc>
          <w:tcPr>
            <w:tcW w:w="601" w:type="dxa"/>
            <w:tcBorders>
              <w:top w:val="nil"/>
              <w:left w:val="nil"/>
              <w:bottom w:val="single" w:sz="4" w:space="0" w:color="auto"/>
              <w:right w:val="single" w:sz="4" w:space="0" w:color="auto"/>
            </w:tcBorders>
            <w:shd w:val="clear" w:color="000000" w:fill="F2F2F2"/>
            <w:noWrap/>
            <w:vAlign w:val="center"/>
            <w:hideMark/>
          </w:tcPr>
          <w:p w14:paraId="333E89C3" w14:textId="77777777" w:rsidR="009D12FA" w:rsidRPr="003B4640" w:rsidRDefault="009D12FA" w:rsidP="003B4640">
            <w:pPr>
              <w:jc w:val="center"/>
              <w:rPr>
                <w:sz w:val="22"/>
                <w:szCs w:val="22"/>
                <w:lang w:eastAsia="lt-LT"/>
              </w:rPr>
            </w:pPr>
            <w:r w:rsidRPr="003B4640">
              <w:rPr>
                <w:sz w:val="22"/>
                <w:szCs w:val="22"/>
                <w:lang w:eastAsia="lt-LT"/>
              </w:rPr>
              <w:t>32,6</w:t>
            </w:r>
          </w:p>
        </w:tc>
        <w:tc>
          <w:tcPr>
            <w:tcW w:w="601" w:type="dxa"/>
            <w:tcBorders>
              <w:top w:val="nil"/>
              <w:left w:val="nil"/>
              <w:bottom w:val="single" w:sz="4" w:space="0" w:color="auto"/>
              <w:right w:val="single" w:sz="4" w:space="0" w:color="auto"/>
            </w:tcBorders>
            <w:shd w:val="clear" w:color="000000" w:fill="F2F2F2"/>
            <w:noWrap/>
            <w:vAlign w:val="center"/>
            <w:hideMark/>
          </w:tcPr>
          <w:p w14:paraId="0137BF2E" w14:textId="77777777" w:rsidR="009D12FA" w:rsidRPr="003B4640" w:rsidRDefault="009D12FA" w:rsidP="003B4640">
            <w:pPr>
              <w:jc w:val="center"/>
              <w:rPr>
                <w:sz w:val="22"/>
                <w:szCs w:val="22"/>
                <w:lang w:eastAsia="lt-LT"/>
              </w:rPr>
            </w:pPr>
            <w:r w:rsidRPr="003B4640">
              <w:rPr>
                <w:sz w:val="22"/>
                <w:szCs w:val="22"/>
                <w:lang w:eastAsia="lt-LT"/>
              </w:rPr>
              <w:t>33,4</w:t>
            </w:r>
          </w:p>
        </w:tc>
        <w:tc>
          <w:tcPr>
            <w:tcW w:w="601" w:type="dxa"/>
            <w:tcBorders>
              <w:top w:val="nil"/>
              <w:left w:val="nil"/>
              <w:bottom w:val="single" w:sz="4" w:space="0" w:color="auto"/>
              <w:right w:val="single" w:sz="4" w:space="0" w:color="auto"/>
            </w:tcBorders>
            <w:shd w:val="clear" w:color="000000" w:fill="F2F2F2"/>
            <w:noWrap/>
            <w:vAlign w:val="center"/>
            <w:hideMark/>
          </w:tcPr>
          <w:p w14:paraId="52AE0A2C" w14:textId="77777777" w:rsidR="009D12FA" w:rsidRPr="003B4640" w:rsidRDefault="009D12FA" w:rsidP="003B4640">
            <w:pPr>
              <w:jc w:val="center"/>
              <w:rPr>
                <w:sz w:val="22"/>
                <w:szCs w:val="22"/>
                <w:lang w:eastAsia="lt-LT"/>
              </w:rPr>
            </w:pPr>
            <w:r w:rsidRPr="003B4640">
              <w:rPr>
                <w:sz w:val="22"/>
                <w:szCs w:val="22"/>
                <w:lang w:eastAsia="lt-LT"/>
              </w:rPr>
              <w:t>34,2</w:t>
            </w:r>
          </w:p>
        </w:tc>
        <w:tc>
          <w:tcPr>
            <w:tcW w:w="601" w:type="dxa"/>
            <w:tcBorders>
              <w:top w:val="nil"/>
              <w:left w:val="nil"/>
              <w:bottom w:val="single" w:sz="4" w:space="0" w:color="auto"/>
              <w:right w:val="single" w:sz="4" w:space="0" w:color="auto"/>
            </w:tcBorders>
            <w:shd w:val="clear" w:color="000000" w:fill="F2F2F2"/>
            <w:noWrap/>
            <w:vAlign w:val="center"/>
            <w:hideMark/>
          </w:tcPr>
          <w:p w14:paraId="79C9183E" w14:textId="77777777" w:rsidR="009D12FA" w:rsidRPr="003B4640" w:rsidRDefault="009D12FA" w:rsidP="003B4640">
            <w:pPr>
              <w:jc w:val="center"/>
              <w:rPr>
                <w:sz w:val="22"/>
                <w:szCs w:val="22"/>
                <w:lang w:eastAsia="lt-LT"/>
              </w:rPr>
            </w:pPr>
            <w:r w:rsidRPr="003B4640">
              <w:rPr>
                <w:sz w:val="22"/>
                <w:szCs w:val="22"/>
                <w:lang w:eastAsia="lt-LT"/>
              </w:rPr>
              <w:t>35</w:t>
            </w:r>
          </w:p>
        </w:tc>
        <w:tc>
          <w:tcPr>
            <w:tcW w:w="1350" w:type="dxa"/>
            <w:vMerge/>
            <w:tcBorders>
              <w:left w:val="nil"/>
              <w:right w:val="single" w:sz="4" w:space="0" w:color="auto"/>
            </w:tcBorders>
            <w:shd w:val="clear" w:color="000000" w:fill="F2F2F2"/>
            <w:noWrap/>
            <w:vAlign w:val="center"/>
            <w:hideMark/>
          </w:tcPr>
          <w:p w14:paraId="32B3FB29" w14:textId="597B6459" w:rsidR="009D12FA" w:rsidRPr="003B4640" w:rsidRDefault="009D12FA" w:rsidP="003B4640">
            <w:pPr>
              <w:jc w:val="center"/>
              <w:rPr>
                <w:sz w:val="22"/>
                <w:szCs w:val="22"/>
                <w:lang w:eastAsia="lt-LT"/>
              </w:rPr>
            </w:pPr>
          </w:p>
        </w:tc>
      </w:tr>
      <w:tr w:rsidR="009D12FA" w:rsidRPr="00E70B3F" w14:paraId="7D226078" w14:textId="77777777" w:rsidTr="00CB3484">
        <w:trPr>
          <w:trHeight w:val="521"/>
          <w:jc w:val="center"/>
        </w:trPr>
        <w:tc>
          <w:tcPr>
            <w:tcW w:w="815" w:type="dxa"/>
            <w:vMerge/>
            <w:tcBorders>
              <w:top w:val="nil"/>
              <w:left w:val="single" w:sz="4" w:space="0" w:color="auto"/>
              <w:bottom w:val="single" w:sz="4" w:space="0" w:color="auto"/>
              <w:right w:val="single" w:sz="4" w:space="0" w:color="auto"/>
            </w:tcBorders>
            <w:vAlign w:val="center"/>
            <w:hideMark/>
          </w:tcPr>
          <w:p w14:paraId="3431FBB3" w14:textId="77777777" w:rsidR="009D12FA" w:rsidRPr="003B4640" w:rsidRDefault="009D12FA" w:rsidP="003B4640">
            <w:pPr>
              <w:rPr>
                <w:sz w:val="22"/>
                <w:szCs w:val="22"/>
                <w:lang w:eastAsia="lt-LT"/>
              </w:rPr>
            </w:pPr>
          </w:p>
        </w:tc>
        <w:tc>
          <w:tcPr>
            <w:tcW w:w="2633" w:type="dxa"/>
            <w:vMerge/>
            <w:tcBorders>
              <w:top w:val="nil"/>
              <w:left w:val="single" w:sz="4" w:space="0" w:color="auto"/>
              <w:bottom w:val="single" w:sz="4" w:space="0" w:color="000000"/>
              <w:right w:val="single" w:sz="4" w:space="0" w:color="auto"/>
            </w:tcBorders>
            <w:vAlign w:val="center"/>
            <w:hideMark/>
          </w:tcPr>
          <w:p w14:paraId="7C91C888" w14:textId="77777777" w:rsidR="009D12FA" w:rsidRPr="003B4640" w:rsidRDefault="009D12FA" w:rsidP="003B4640">
            <w:pPr>
              <w:rPr>
                <w:sz w:val="22"/>
                <w:szCs w:val="22"/>
                <w:lang w:eastAsia="lt-LT"/>
              </w:rPr>
            </w:pPr>
          </w:p>
        </w:tc>
        <w:tc>
          <w:tcPr>
            <w:tcW w:w="1020" w:type="dxa"/>
            <w:tcBorders>
              <w:top w:val="nil"/>
              <w:left w:val="nil"/>
              <w:bottom w:val="single" w:sz="4" w:space="0" w:color="auto"/>
              <w:right w:val="single" w:sz="4" w:space="0" w:color="auto"/>
            </w:tcBorders>
            <w:shd w:val="clear" w:color="000000" w:fill="F2F2F2"/>
            <w:noWrap/>
            <w:vAlign w:val="center"/>
            <w:hideMark/>
          </w:tcPr>
          <w:p w14:paraId="7FC706AF" w14:textId="77777777" w:rsidR="009D12FA" w:rsidRPr="003B4640" w:rsidRDefault="009D12FA" w:rsidP="003B4640">
            <w:pPr>
              <w:jc w:val="center"/>
              <w:rPr>
                <w:sz w:val="22"/>
                <w:szCs w:val="22"/>
                <w:lang w:eastAsia="lt-LT"/>
              </w:rPr>
            </w:pPr>
            <w:r w:rsidRPr="003B4640">
              <w:rPr>
                <w:sz w:val="22"/>
                <w:szCs w:val="22"/>
                <w:lang w:eastAsia="lt-LT"/>
              </w:rPr>
              <w:t>206</w:t>
            </w:r>
          </w:p>
        </w:tc>
        <w:tc>
          <w:tcPr>
            <w:tcW w:w="601" w:type="dxa"/>
            <w:tcBorders>
              <w:top w:val="nil"/>
              <w:left w:val="nil"/>
              <w:bottom w:val="single" w:sz="4" w:space="0" w:color="auto"/>
              <w:right w:val="single" w:sz="4" w:space="0" w:color="auto"/>
            </w:tcBorders>
            <w:shd w:val="clear" w:color="000000" w:fill="F2F2F2"/>
            <w:noWrap/>
            <w:vAlign w:val="center"/>
            <w:hideMark/>
          </w:tcPr>
          <w:p w14:paraId="11585C64" w14:textId="77777777" w:rsidR="009D12FA" w:rsidRPr="003B4640" w:rsidRDefault="009D12FA" w:rsidP="003B4640">
            <w:pPr>
              <w:jc w:val="center"/>
              <w:rPr>
                <w:sz w:val="22"/>
                <w:szCs w:val="22"/>
                <w:lang w:eastAsia="lt-LT"/>
              </w:rPr>
            </w:pPr>
            <w:r w:rsidRPr="003B4640">
              <w:rPr>
                <w:sz w:val="22"/>
                <w:szCs w:val="22"/>
                <w:lang w:eastAsia="lt-LT"/>
              </w:rPr>
              <w:t> </w:t>
            </w:r>
          </w:p>
        </w:tc>
        <w:tc>
          <w:tcPr>
            <w:tcW w:w="711" w:type="dxa"/>
            <w:tcBorders>
              <w:top w:val="nil"/>
              <w:left w:val="nil"/>
              <w:bottom w:val="single" w:sz="4" w:space="0" w:color="auto"/>
              <w:right w:val="single" w:sz="4" w:space="0" w:color="auto"/>
            </w:tcBorders>
            <w:shd w:val="clear" w:color="000000" w:fill="F2F2F2"/>
            <w:noWrap/>
            <w:vAlign w:val="center"/>
            <w:hideMark/>
          </w:tcPr>
          <w:p w14:paraId="05DD22B3" w14:textId="77777777" w:rsidR="009D12FA" w:rsidRPr="003B4640" w:rsidRDefault="009D12FA" w:rsidP="003B4640">
            <w:pPr>
              <w:jc w:val="center"/>
              <w:rPr>
                <w:sz w:val="22"/>
                <w:szCs w:val="22"/>
                <w:lang w:eastAsia="lt-LT"/>
              </w:rPr>
            </w:pPr>
            <w:r w:rsidRPr="003B4640">
              <w:rPr>
                <w:sz w:val="22"/>
                <w:szCs w:val="22"/>
                <w:lang w:eastAsia="lt-LT"/>
              </w:rPr>
              <w:t>30,7</w:t>
            </w:r>
          </w:p>
        </w:tc>
        <w:tc>
          <w:tcPr>
            <w:tcW w:w="601" w:type="dxa"/>
            <w:tcBorders>
              <w:top w:val="nil"/>
              <w:left w:val="nil"/>
              <w:bottom w:val="single" w:sz="4" w:space="0" w:color="auto"/>
              <w:right w:val="single" w:sz="4" w:space="0" w:color="auto"/>
            </w:tcBorders>
            <w:shd w:val="clear" w:color="000000" w:fill="F2F2F2"/>
            <w:noWrap/>
            <w:vAlign w:val="center"/>
            <w:hideMark/>
          </w:tcPr>
          <w:p w14:paraId="0F88F39D" w14:textId="77777777" w:rsidR="009D12FA" w:rsidRPr="003B4640" w:rsidRDefault="009D12FA" w:rsidP="003B4640">
            <w:pPr>
              <w:jc w:val="center"/>
              <w:rPr>
                <w:sz w:val="22"/>
                <w:szCs w:val="22"/>
                <w:lang w:eastAsia="lt-LT"/>
              </w:rPr>
            </w:pPr>
            <w:r w:rsidRPr="003B4640">
              <w:rPr>
                <w:sz w:val="22"/>
                <w:szCs w:val="22"/>
                <w:lang w:eastAsia="lt-LT"/>
              </w:rPr>
              <w:t>31,5</w:t>
            </w:r>
          </w:p>
        </w:tc>
        <w:tc>
          <w:tcPr>
            <w:tcW w:w="601" w:type="dxa"/>
            <w:tcBorders>
              <w:top w:val="nil"/>
              <w:left w:val="nil"/>
              <w:bottom w:val="single" w:sz="4" w:space="0" w:color="auto"/>
              <w:right w:val="single" w:sz="4" w:space="0" w:color="auto"/>
            </w:tcBorders>
            <w:shd w:val="clear" w:color="000000" w:fill="F2F2F2"/>
            <w:noWrap/>
            <w:vAlign w:val="center"/>
            <w:hideMark/>
          </w:tcPr>
          <w:p w14:paraId="13F6858F" w14:textId="77777777" w:rsidR="009D12FA" w:rsidRPr="003B4640" w:rsidRDefault="009D12FA" w:rsidP="003B4640">
            <w:pPr>
              <w:jc w:val="center"/>
              <w:rPr>
                <w:sz w:val="22"/>
                <w:szCs w:val="22"/>
                <w:lang w:eastAsia="lt-LT"/>
              </w:rPr>
            </w:pPr>
            <w:r w:rsidRPr="003B4640">
              <w:rPr>
                <w:sz w:val="22"/>
                <w:szCs w:val="22"/>
                <w:lang w:eastAsia="lt-LT"/>
              </w:rPr>
              <w:t>32,3</w:t>
            </w:r>
          </w:p>
        </w:tc>
        <w:tc>
          <w:tcPr>
            <w:tcW w:w="601" w:type="dxa"/>
            <w:tcBorders>
              <w:top w:val="nil"/>
              <w:left w:val="nil"/>
              <w:bottom w:val="single" w:sz="4" w:space="0" w:color="auto"/>
              <w:right w:val="single" w:sz="4" w:space="0" w:color="auto"/>
            </w:tcBorders>
            <w:shd w:val="clear" w:color="000000" w:fill="F2F2F2"/>
            <w:noWrap/>
            <w:vAlign w:val="center"/>
            <w:hideMark/>
          </w:tcPr>
          <w:p w14:paraId="736E8946" w14:textId="77777777" w:rsidR="009D12FA" w:rsidRPr="003B4640" w:rsidRDefault="009D12FA" w:rsidP="003B4640">
            <w:pPr>
              <w:jc w:val="center"/>
              <w:rPr>
                <w:sz w:val="22"/>
                <w:szCs w:val="22"/>
                <w:lang w:eastAsia="lt-LT"/>
              </w:rPr>
            </w:pPr>
            <w:r w:rsidRPr="003B4640">
              <w:rPr>
                <w:sz w:val="22"/>
                <w:szCs w:val="22"/>
                <w:lang w:eastAsia="lt-LT"/>
              </w:rPr>
              <w:t>33,1</w:t>
            </w:r>
          </w:p>
        </w:tc>
        <w:tc>
          <w:tcPr>
            <w:tcW w:w="601" w:type="dxa"/>
            <w:tcBorders>
              <w:top w:val="nil"/>
              <w:left w:val="nil"/>
              <w:bottom w:val="single" w:sz="4" w:space="0" w:color="auto"/>
              <w:right w:val="single" w:sz="4" w:space="0" w:color="auto"/>
            </w:tcBorders>
            <w:shd w:val="clear" w:color="000000" w:fill="F2F2F2"/>
            <w:noWrap/>
            <w:vAlign w:val="center"/>
            <w:hideMark/>
          </w:tcPr>
          <w:p w14:paraId="729549D3" w14:textId="77777777" w:rsidR="009D12FA" w:rsidRPr="003B4640" w:rsidRDefault="009D12FA" w:rsidP="003B4640">
            <w:pPr>
              <w:jc w:val="center"/>
              <w:rPr>
                <w:sz w:val="22"/>
                <w:szCs w:val="22"/>
                <w:lang w:eastAsia="lt-LT"/>
              </w:rPr>
            </w:pPr>
            <w:r w:rsidRPr="003B4640">
              <w:rPr>
                <w:sz w:val="22"/>
                <w:szCs w:val="22"/>
                <w:lang w:eastAsia="lt-LT"/>
              </w:rPr>
              <w:t>33,9</w:t>
            </w:r>
          </w:p>
        </w:tc>
        <w:tc>
          <w:tcPr>
            <w:tcW w:w="601" w:type="dxa"/>
            <w:tcBorders>
              <w:top w:val="nil"/>
              <w:left w:val="nil"/>
              <w:bottom w:val="single" w:sz="4" w:space="0" w:color="auto"/>
              <w:right w:val="single" w:sz="4" w:space="0" w:color="auto"/>
            </w:tcBorders>
            <w:shd w:val="clear" w:color="000000" w:fill="F2F2F2"/>
            <w:noWrap/>
            <w:vAlign w:val="center"/>
            <w:hideMark/>
          </w:tcPr>
          <w:p w14:paraId="643E062E" w14:textId="77777777" w:rsidR="009D12FA" w:rsidRPr="003B4640" w:rsidRDefault="009D12FA" w:rsidP="003B4640">
            <w:pPr>
              <w:jc w:val="center"/>
              <w:rPr>
                <w:sz w:val="22"/>
                <w:szCs w:val="22"/>
                <w:lang w:eastAsia="lt-LT"/>
              </w:rPr>
            </w:pPr>
            <w:r w:rsidRPr="003B4640">
              <w:rPr>
                <w:sz w:val="22"/>
                <w:szCs w:val="22"/>
                <w:lang w:eastAsia="lt-LT"/>
              </w:rPr>
              <w:t>34,7</w:t>
            </w:r>
          </w:p>
        </w:tc>
        <w:tc>
          <w:tcPr>
            <w:tcW w:w="601" w:type="dxa"/>
            <w:tcBorders>
              <w:top w:val="nil"/>
              <w:left w:val="nil"/>
              <w:bottom w:val="single" w:sz="4" w:space="0" w:color="auto"/>
              <w:right w:val="single" w:sz="4" w:space="0" w:color="auto"/>
            </w:tcBorders>
            <w:shd w:val="clear" w:color="000000" w:fill="F2F2F2"/>
            <w:noWrap/>
            <w:vAlign w:val="center"/>
            <w:hideMark/>
          </w:tcPr>
          <w:p w14:paraId="3A800D85" w14:textId="77777777" w:rsidR="009D12FA" w:rsidRPr="003B4640" w:rsidRDefault="009D12FA" w:rsidP="003B4640">
            <w:pPr>
              <w:jc w:val="center"/>
              <w:rPr>
                <w:sz w:val="22"/>
                <w:szCs w:val="22"/>
                <w:lang w:eastAsia="lt-LT"/>
              </w:rPr>
            </w:pPr>
            <w:r w:rsidRPr="003B4640">
              <w:rPr>
                <w:sz w:val="22"/>
                <w:szCs w:val="22"/>
                <w:lang w:eastAsia="lt-LT"/>
              </w:rPr>
              <w:t>35,5</w:t>
            </w:r>
          </w:p>
        </w:tc>
        <w:tc>
          <w:tcPr>
            <w:tcW w:w="1350" w:type="dxa"/>
            <w:vMerge/>
            <w:tcBorders>
              <w:left w:val="nil"/>
              <w:bottom w:val="single" w:sz="4" w:space="0" w:color="auto"/>
              <w:right w:val="single" w:sz="4" w:space="0" w:color="auto"/>
            </w:tcBorders>
            <w:shd w:val="clear" w:color="000000" w:fill="F2F2F2"/>
            <w:noWrap/>
            <w:vAlign w:val="center"/>
            <w:hideMark/>
          </w:tcPr>
          <w:p w14:paraId="5D9375FD" w14:textId="254003AE" w:rsidR="009D12FA" w:rsidRPr="003B4640" w:rsidRDefault="009D12FA" w:rsidP="003B4640">
            <w:pPr>
              <w:jc w:val="center"/>
              <w:rPr>
                <w:sz w:val="22"/>
                <w:szCs w:val="22"/>
                <w:lang w:eastAsia="lt-LT"/>
              </w:rPr>
            </w:pPr>
          </w:p>
        </w:tc>
      </w:tr>
      <w:tr w:rsidR="009D12FA" w:rsidRPr="00E70B3F" w14:paraId="22BFBD4A" w14:textId="77777777" w:rsidTr="00AC4951">
        <w:trPr>
          <w:trHeight w:val="521"/>
          <w:jc w:val="center"/>
        </w:trPr>
        <w:tc>
          <w:tcPr>
            <w:tcW w:w="815" w:type="dxa"/>
            <w:vMerge w:val="restart"/>
            <w:tcBorders>
              <w:top w:val="nil"/>
              <w:left w:val="single" w:sz="4" w:space="0" w:color="auto"/>
              <w:bottom w:val="single" w:sz="4" w:space="0" w:color="auto"/>
              <w:right w:val="single" w:sz="4" w:space="0" w:color="auto"/>
            </w:tcBorders>
            <w:shd w:val="clear" w:color="auto" w:fill="auto"/>
            <w:vAlign w:val="center"/>
            <w:hideMark/>
          </w:tcPr>
          <w:p w14:paraId="2ADBDB93" w14:textId="77777777" w:rsidR="009D12FA" w:rsidRPr="003B4640" w:rsidRDefault="009D12FA" w:rsidP="003B4640">
            <w:pPr>
              <w:jc w:val="center"/>
              <w:rPr>
                <w:sz w:val="22"/>
                <w:szCs w:val="22"/>
                <w:lang w:eastAsia="lt-LT"/>
              </w:rPr>
            </w:pPr>
            <w:r w:rsidRPr="003B4640">
              <w:rPr>
                <w:sz w:val="22"/>
                <w:szCs w:val="22"/>
                <w:lang w:eastAsia="lt-LT"/>
              </w:rPr>
              <w:t>D</w:t>
            </w:r>
          </w:p>
        </w:tc>
        <w:tc>
          <w:tcPr>
            <w:tcW w:w="2633" w:type="dxa"/>
            <w:vMerge w:val="restart"/>
            <w:tcBorders>
              <w:top w:val="nil"/>
              <w:left w:val="single" w:sz="4" w:space="0" w:color="auto"/>
              <w:bottom w:val="single" w:sz="4" w:space="0" w:color="auto"/>
              <w:right w:val="single" w:sz="4" w:space="0" w:color="auto"/>
            </w:tcBorders>
            <w:shd w:val="clear" w:color="auto" w:fill="auto"/>
            <w:hideMark/>
          </w:tcPr>
          <w:p w14:paraId="4F83532B" w14:textId="77777777" w:rsidR="009D12FA" w:rsidRPr="003B4640" w:rsidRDefault="009D12FA" w:rsidP="003B4640">
            <w:pPr>
              <w:rPr>
                <w:sz w:val="22"/>
                <w:szCs w:val="22"/>
                <w:lang w:eastAsia="lt-LT"/>
              </w:rPr>
            </w:pPr>
            <w:r w:rsidRPr="003B4640">
              <w:rPr>
                <w:sz w:val="22"/>
                <w:szCs w:val="22"/>
                <w:lang w:eastAsia="lt-LT"/>
              </w:rPr>
              <w:t>Nugarinės siūlės ilgis (įskaitant juosmenį ir klyno idūrą)</w:t>
            </w:r>
          </w:p>
        </w:tc>
        <w:tc>
          <w:tcPr>
            <w:tcW w:w="1020" w:type="dxa"/>
            <w:tcBorders>
              <w:top w:val="nil"/>
              <w:left w:val="nil"/>
              <w:bottom w:val="single" w:sz="4" w:space="0" w:color="auto"/>
              <w:right w:val="single" w:sz="4" w:space="0" w:color="auto"/>
            </w:tcBorders>
            <w:shd w:val="clear" w:color="auto" w:fill="auto"/>
            <w:noWrap/>
            <w:vAlign w:val="center"/>
            <w:hideMark/>
          </w:tcPr>
          <w:p w14:paraId="7C1A7E5F" w14:textId="77777777" w:rsidR="009D12FA" w:rsidRPr="003B4640" w:rsidRDefault="009D12FA" w:rsidP="003B4640">
            <w:pPr>
              <w:jc w:val="center"/>
              <w:rPr>
                <w:sz w:val="22"/>
                <w:szCs w:val="22"/>
                <w:lang w:eastAsia="lt-LT"/>
              </w:rPr>
            </w:pPr>
            <w:r w:rsidRPr="003B4640">
              <w:rPr>
                <w:sz w:val="22"/>
                <w:szCs w:val="22"/>
                <w:lang w:eastAsia="lt-LT"/>
              </w:rPr>
              <w:t>164</w:t>
            </w:r>
          </w:p>
        </w:tc>
        <w:tc>
          <w:tcPr>
            <w:tcW w:w="601" w:type="dxa"/>
            <w:tcBorders>
              <w:top w:val="nil"/>
              <w:left w:val="nil"/>
              <w:bottom w:val="single" w:sz="4" w:space="0" w:color="auto"/>
              <w:right w:val="single" w:sz="4" w:space="0" w:color="auto"/>
            </w:tcBorders>
            <w:shd w:val="clear" w:color="auto" w:fill="auto"/>
            <w:noWrap/>
            <w:vAlign w:val="center"/>
            <w:hideMark/>
          </w:tcPr>
          <w:p w14:paraId="1F6EF5FB" w14:textId="77777777" w:rsidR="009D12FA" w:rsidRPr="003B4640" w:rsidRDefault="009D12FA" w:rsidP="003B4640">
            <w:pPr>
              <w:jc w:val="center"/>
              <w:rPr>
                <w:sz w:val="22"/>
                <w:szCs w:val="22"/>
                <w:lang w:eastAsia="lt-LT"/>
              </w:rPr>
            </w:pPr>
            <w:r w:rsidRPr="003B4640">
              <w:rPr>
                <w:sz w:val="22"/>
                <w:szCs w:val="22"/>
                <w:lang w:eastAsia="lt-LT"/>
              </w:rPr>
              <w:t>35,1</w:t>
            </w:r>
          </w:p>
        </w:tc>
        <w:tc>
          <w:tcPr>
            <w:tcW w:w="711" w:type="dxa"/>
            <w:tcBorders>
              <w:top w:val="nil"/>
              <w:left w:val="nil"/>
              <w:bottom w:val="single" w:sz="4" w:space="0" w:color="auto"/>
              <w:right w:val="single" w:sz="4" w:space="0" w:color="auto"/>
            </w:tcBorders>
            <w:shd w:val="clear" w:color="auto" w:fill="auto"/>
            <w:noWrap/>
            <w:vAlign w:val="center"/>
            <w:hideMark/>
          </w:tcPr>
          <w:p w14:paraId="7EDF4E36" w14:textId="77777777" w:rsidR="009D12FA" w:rsidRPr="003B4640" w:rsidRDefault="009D12FA" w:rsidP="003B4640">
            <w:pPr>
              <w:jc w:val="center"/>
              <w:rPr>
                <w:sz w:val="22"/>
                <w:szCs w:val="22"/>
                <w:lang w:eastAsia="lt-LT"/>
              </w:rPr>
            </w:pPr>
            <w:r w:rsidRPr="003B4640">
              <w:rPr>
                <w:sz w:val="22"/>
                <w:szCs w:val="22"/>
                <w:lang w:eastAsia="lt-LT"/>
              </w:rPr>
              <w:t>36,3</w:t>
            </w:r>
          </w:p>
        </w:tc>
        <w:tc>
          <w:tcPr>
            <w:tcW w:w="601" w:type="dxa"/>
            <w:tcBorders>
              <w:top w:val="nil"/>
              <w:left w:val="nil"/>
              <w:bottom w:val="single" w:sz="4" w:space="0" w:color="auto"/>
              <w:right w:val="single" w:sz="4" w:space="0" w:color="auto"/>
            </w:tcBorders>
            <w:shd w:val="clear" w:color="auto" w:fill="auto"/>
            <w:noWrap/>
            <w:vAlign w:val="center"/>
            <w:hideMark/>
          </w:tcPr>
          <w:p w14:paraId="57C85804" w14:textId="77777777" w:rsidR="009D12FA" w:rsidRPr="003B4640" w:rsidRDefault="009D12FA" w:rsidP="003B4640">
            <w:pPr>
              <w:jc w:val="center"/>
              <w:rPr>
                <w:sz w:val="22"/>
                <w:szCs w:val="22"/>
                <w:lang w:eastAsia="lt-LT"/>
              </w:rPr>
            </w:pPr>
            <w:r w:rsidRPr="003B4640">
              <w:rPr>
                <w:sz w:val="22"/>
                <w:szCs w:val="22"/>
                <w:lang w:eastAsia="lt-LT"/>
              </w:rPr>
              <w:t>37,5</w:t>
            </w:r>
          </w:p>
        </w:tc>
        <w:tc>
          <w:tcPr>
            <w:tcW w:w="601" w:type="dxa"/>
            <w:tcBorders>
              <w:top w:val="nil"/>
              <w:left w:val="nil"/>
              <w:bottom w:val="single" w:sz="4" w:space="0" w:color="auto"/>
              <w:right w:val="single" w:sz="4" w:space="0" w:color="auto"/>
            </w:tcBorders>
            <w:shd w:val="clear" w:color="auto" w:fill="auto"/>
            <w:noWrap/>
            <w:vAlign w:val="center"/>
            <w:hideMark/>
          </w:tcPr>
          <w:p w14:paraId="3BE56898" w14:textId="77777777" w:rsidR="009D12FA" w:rsidRPr="003B4640" w:rsidRDefault="009D12FA" w:rsidP="003B4640">
            <w:pPr>
              <w:jc w:val="center"/>
              <w:rPr>
                <w:sz w:val="22"/>
                <w:szCs w:val="22"/>
                <w:lang w:eastAsia="lt-LT"/>
              </w:rPr>
            </w:pPr>
            <w:r w:rsidRPr="003B4640">
              <w:rPr>
                <w:sz w:val="22"/>
                <w:szCs w:val="22"/>
                <w:lang w:eastAsia="lt-LT"/>
              </w:rPr>
              <w:t>38,7</w:t>
            </w:r>
          </w:p>
        </w:tc>
        <w:tc>
          <w:tcPr>
            <w:tcW w:w="601" w:type="dxa"/>
            <w:tcBorders>
              <w:top w:val="nil"/>
              <w:left w:val="nil"/>
              <w:bottom w:val="single" w:sz="4" w:space="0" w:color="auto"/>
              <w:right w:val="single" w:sz="4" w:space="0" w:color="auto"/>
            </w:tcBorders>
            <w:shd w:val="clear" w:color="auto" w:fill="auto"/>
            <w:noWrap/>
            <w:vAlign w:val="center"/>
            <w:hideMark/>
          </w:tcPr>
          <w:p w14:paraId="6AEA7292" w14:textId="77777777" w:rsidR="009D12FA" w:rsidRPr="003B4640" w:rsidRDefault="009D12FA" w:rsidP="003B4640">
            <w:pPr>
              <w:jc w:val="center"/>
              <w:rPr>
                <w:sz w:val="22"/>
                <w:szCs w:val="22"/>
                <w:lang w:eastAsia="lt-LT"/>
              </w:rPr>
            </w:pPr>
            <w:r w:rsidRPr="003B4640">
              <w:rPr>
                <w:sz w:val="22"/>
                <w:szCs w:val="22"/>
                <w:lang w:eastAsia="lt-LT"/>
              </w:rPr>
              <w:t>39,9</w:t>
            </w:r>
          </w:p>
        </w:tc>
        <w:tc>
          <w:tcPr>
            <w:tcW w:w="601" w:type="dxa"/>
            <w:tcBorders>
              <w:top w:val="nil"/>
              <w:left w:val="nil"/>
              <w:bottom w:val="single" w:sz="4" w:space="0" w:color="auto"/>
              <w:right w:val="single" w:sz="4" w:space="0" w:color="auto"/>
            </w:tcBorders>
            <w:shd w:val="clear" w:color="auto" w:fill="auto"/>
            <w:noWrap/>
            <w:vAlign w:val="center"/>
            <w:hideMark/>
          </w:tcPr>
          <w:p w14:paraId="3F3A45B2" w14:textId="77777777" w:rsidR="009D12FA" w:rsidRPr="003B4640" w:rsidRDefault="009D12FA" w:rsidP="003B4640">
            <w:pPr>
              <w:jc w:val="center"/>
              <w:rPr>
                <w:sz w:val="22"/>
                <w:szCs w:val="22"/>
                <w:lang w:eastAsia="lt-LT"/>
              </w:rPr>
            </w:pPr>
            <w:r w:rsidRPr="003B4640">
              <w:rPr>
                <w:sz w:val="22"/>
                <w:szCs w:val="22"/>
                <w:lang w:eastAsia="lt-LT"/>
              </w:rPr>
              <w:t>41,1</w:t>
            </w:r>
          </w:p>
        </w:tc>
        <w:tc>
          <w:tcPr>
            <w:tcW w:w="601" w:type="dxa"/>
            <w:tcBorders>
              <w:top w:val="nil"/>
              <w:left w:val="nil"/>
              <w:bottom w:val="single" w:sz="4" w:space="0" w:color="auto"/>
              <w:right w:val="single" w:sz="4" w:space="0" w:color="auto"/>
            </w:tcBorders>
            <w:shd w:val="clear" w:color="auto" w:fill="auto"/>
            <w:noWrap/>
            <w:vAlign w:val="center"/>
            <w:hideMark/>
          </w:tcPr>
          <w:p w14:paraId="3990A4D7" w14:textId="77777777" w:rsidR="009D12FA" w:rsidRPr="003B4640" w:rsidRDefault="009D12FA" w:rsidP="003B4640">
            <w:pPr>
              <w:jc w:val="center"/>
              <w:rPr>
                <w:sz w:val="22"/>
                <w:szCs w:val="22"/>
                <w:lang w:eastAsia="lt-LT"/>
              </w:rPr>
            </w:pPr>
            <w:r w:rsidRPr="003B4640">
              <w:rPr>
                <w:sz w:val="22"/>
                <w:szCs w:val="22"/>
                <w:lang w:eastAsia="lt-LT"/>
              </w:rPr>
              <w:t>42,3</w:t>
            </w:r>
          </w:p>
        </w:tc>
        <w:tc>
          <w:tcPr>
            <w:tcW w:w="601" w:type="dxa"/>
            <w:tcBorders>
              <w:top w:val="nil"/>
              <w:left w:val="nil"/>
              <w:bottom w:val="single" w:sz="4" w:space="0" w:color="auto"/>
              <w:right w:val="single" w:sz="4" w:space="0" w:color="auto"/>
            </w:tcBorders>
            <w:shd w:val="clear" w:color="auto" w:fill="auto"/>
            <w:noWrap/>
            <w:vAlign w:val="center"/>
            <w:hideMark/>
          </w:tcPr>
          <w:p w14:paraId="7D10AA83" w14:textId="77777777" w:rsidR="009D12FA" w:rsidRPr="003B4640" w:rsidRDefault="009D12FA" w:rsidP="003B4640">
            <w:pPr>
              <w:jc w:val="center"/>
              <w:rPr>
                <w:sz w:val="22"/>
                <w:szCs w:val="22"/>
                <w:lang w:eastAsia="lt-LT"/>
              </w:rPr>
            </w:pPr>
            <w:r w:rsidRPr="003B4640">
              <w:rPr>
                <w:sz w:val="22"/>
                <w:szCs w:val="22"/>
                <w:lang w:eastAsia="lt-LT"/>
              </w:rPr>
              <w:t>43,5</w:t>
            </w:r>
          </w:p>
        </w:tc>
        <w:tc>
          <w:tcPr>
            <w:tcW w:w="1350" w:type="dxa"/>
            <w:vMerge w:val="restart"/>
            <w:tcBorders>
              <w:top w:val="nil"/>
              <w:left w:val="nil"/>
              <w:right w:val="single" w:sz="4" w:space="0" w:color="auto"/>
            </w:tcBorders>
            <w:shd w:val="clear" w:color="auto" w:fill="auto"/>
            <w:noWrap/>
            <w:vAlign w:val="center"/>
            <w:hideMark/>
          </w:tcPr>
          <w:p w14:paraId="036A5EB3" w14:textId="0B715EF4" w:rsidR="009D12FA" w:rsidRPr="003B4640" w:rsidRDefault="009D12FA" w:rsidP="009D12FA">
            <w:pPr>
              <w:jc w:val="center"/>
              <w:rPr>
                <w:sz w:val="22"/>
                <w:szCs w:val="22"/>
                <w:lang w:eastAsia="lt-LT"/>
              </w:rPr>
            </w:pPr>
            <w:r w:rsidRPr="003B4640">
              <w:rPr>
                <w:sz w:val="22"/>
                <w:szCs w:val="22"/>
                <w:lang w:eastAsia="lt-LT"/>
              </w:rPr>
              <w:t>0,5</w:t>
            </w:r>
          </w:p>
        </w:tc>
      </w:tr>
      <w:tr w:rsidR="009D12FA" w:rsidRPr="00E70B3F" w14:paraId="32F0E0B0" w14:textId="77777777" w:rsidTr="00AC4951">
        <w:trPr>
          <w:trHeight w:val="521"/>
          <w:jc w:val="center"/>
        </w:trPr>
        <w:tc>
          <w:tcPr>
            <w:tcW w:w="815" w:type="dxa"/>
            <w:vMerge/>
            <w:tcBorders>
              <w:top w:val="nil"/>
              <w:left w:val="single" w:sz="4" w:space="0" w:color="auto"/>
              <w:bottom w:val="single" w:sz="4" w:space="0" w:color="auto"/>
              <w:right w:val="single" w:sz="4" w:space="0" w:color="auto"/>
            </w:tcBorders>
            <w:vAlign w:val="center"/>
            <w:hideMark/>
          </w:tcPr>
          <w:p w14:paraId="30CD8591" w14:textId="77777777" w:rsidR="009D12FA" w:rsidRPr="003B4640" w:rsidRDefault="009D12FA" w:rsidP="003B4640">
            <w:pPr>
              <w:rPr>
                <w:sz w:val="22"/>
                <w:szCs w:val="22"/>
                <w:lang w:eastAsia="lt-LT"/>
              </w:rPr>
            </w:pPr>
          </w:p>
        </w:tc>
        <w:tc>
          <w:tcPr>
            <w:tcW w:w="2633" w:type="dxa"/>
            <w:vMerge/>
            <w:tcBorders>
              <w:top w:val="nil"/>
              <w:left w:val="single" w:sz="4" w:space="0" w:color="auto"/>
              <w:bottom w:val="single" w:sz="4" w:space="0" w:color="auto"/>
              <w:right w:val="single" w:sz="4" w:space="0" w:color="auto"/>
            </w:tcBorders>
            <w:vAlign w:val="center"/>
            <w:hideMark/>
          </w:tcPr>
          <w:p w14:paraId="5789E2AB" w14:textId="77777777" w:rsidR="009D12FA" w:rsidRPr="003B4640" w:rsidRDefault="009D12FA" w:rsidP="003B4640">
            <w:pPr>
              <w:rPr>
                <w:sz w:val="22"/>
                <w:szCs w:val="22"/>
                <w:lang w:eastAsia="lt-LT"/>
              </w:rPr>
            </w:pPr>
          </w:p>
        </w:tc>
        <w:tc>
          <w:tcPr>
            <w:tcW w:w="1020" w:type="dxa"/>
            <w:tcBorders>
              <w:top w:val="nil"/>
              <w:left w:val="nil"/>
              <w:bottom w:val="single" w:sz="4" w:space="0" w:color="auto"/>
              <w:right w:val="single" w:sz="4" w:space="0" w:color="auto"/>
            </w:tcBorders>
            <w:shd w:val="clear" w:color="auto" w:fill="auto"/>
            <w:noWrap/>
            <w:vAlign w:val="center"/>
            <w:hideMark/>
          </w:tcPr>
          <w:p w14:paraId="5FC98F8A" w14:textId="77777777" w:rsidR="009D12FA" w:rsidRPr="003B4640" w:rsidRDefault="009D12FA" w:rsidP="003B4640">
            <w:pPr>
              <w:jc w:val="center"/>
              <w:rPr>
                <w:sz w:val="22"/>
                <w:szCs w:val="22"/>
                <w:lang w:eastAsia="lt-LT"/>
              </w:rPr>
            </w:pPr>
            <w:r w:rsidRPr="003B4640">
              <w:rPr>
                <w:sz w:val="22"/>
                <w:szCs w:val="22"/>
                <w:lang w:eastAsia="lt-LT"/>
              </w:rPr>
              <w:t>170</w:t>
            </w:r>
          </w:p>
        </w:tc>
        <w:tc>
          <w:tcPr>
            <w:tcW w:w="601" w:type="dxa"/>
            <w:tcBorders>
              <w:top w:val="nil"/>
              <w:left w:val="nil"/>
              <w:bottom w:val="single" w:sz="4" w:space="0" w:color="auto"/>
              <w:right w:val="single" w:sz="4" w:space="0" w:color="auto"/>
            </w:tcBorders>
            <w:shd w:val="clear" w:color="auto" w:fill="auto"/>
            <w:noWrap/>
            <w:vAlign w:val="center"/>
            <w:hideMark/>
          </w:tcPr>
          <w:p w14:paraId="52947DAB" w14:textId="77777777" w:rsidR="009D12FA" w:rsidRPr="003B4640" w:rsidRDefault="009D12FA" w:rsidP="003B4640">
            <w:pPr>
              <w:jc w:val="center"/>
              <w:rPr>
                <w:sz w:val="22"/>
                <w:szCs w:val="22"/>
                <w:lang w:eastAsia="lt-LT"/>
              </w:rPr>
            </w:pPr>
            <w:r w:rsidRPr="003B4640">
              <w:rPr>
                <w:sz w:val="22"/>
                <w:szCs w:val="22"/>
                <w:lang w:eastAsia="lt-LT"/>
              </w:rPr>
              <w:t> </w:t>
            </w:r>
          </w:p>
        </w:tc>
        <w:tc>
          <w:tcPr>
            <w:tcW w:w="711" w:type="dxa"/>
            <w:tcBorders>
              <w:top w:val="nil"/>
              <w:left w:val="nil"/>
              <w:bottom w:val="single" w:sz="4" w:space="0" w:color="auto"/>
              <w:right w:val="single" w:sz="4" w:space="0" w:color="auto"/>
            </w:tcBorders>
            <w:shd w:val="clear" w:color="auto" w:fill="auto"/>
            <w:noWrap/>
            <w:vAlign w:val="center"/>
            <w:hideMark/>
          </w:tcPr>
          <w:p w14:paraId="25A5EF7A" w14:textId="77777777" w:rsidR="009D12FA" w:rsidRPr="003B4640" w:rsidRDefault="009D12FA" w:rsidP="003B4640">
            <w:pPr>
              <w:jc w:val="center"/>
              <w:rPr>
                <w:sz w:val="22"/>
                <w:szCs w:val="22"/>
                <w:lang w:eastAsia="lt-LT"/>
              </w:rPr>
            </w:pPr>
            <w:r w:rsidRPr="003B4640">
              <w:rPr>
                <w:sz w:val="22"/>
                <w:szCs w:val="22"/>
                <w:lang w:eastAsia="lt-LT"/>
              </w:rPr>
              <w:t>36,8</w:t>
            </w:r>
          </w:p>
        </w:tc>
        <w:tc>
          <w:tcPr>
            <w:tcW w:w="601" w:type="dxa"/>
            <w:tcBorders>
              <w:top w:val="nil"/>
              <w:left w:val="nil"/>
              <w:bottom w:val="single" w:sz="4" w:space="0" w:color="auto"/>
              <w:right w:val="single" w:sz="4" w:space="0" w:color="auto"/>
            </w:tcBorders>
            <w:shd w:val="clear" w:color="auto" w:fill="auto"/>
            <w:noWrap/>
            <w:vAlign w:val="center"/>
            <w:hideMark/>
          </w:tcPr>
          <w:p w14:paraId="69E0D370" w14:textId="77777777" w:rsidR="009D12FA" w:rsidRPr="003B4640" w:rsidRDefault="009D12FA" w:rsidP="003B4640">
            <w:pPr>
              <w:jc w:val="center"/>
              <w:rPr>
                <w:sz w:val="22"/>
                <w:szCs w:val="22"/>
                <w:lang w:eastAsia="lt-LT"/>
              </w:rPr>
            </w:pPr>
            <w:r w:rsidRPr="003B4640">
              <w:rPr>
                <w:sz w:val="22"/>
                <w:szCs w:val="22"/>
                <w:lang w:eastAsia="lt-LT"/>
              </w:rPr>
              <w:t>38</w:t>
            </w:r>
          </w:p>
        </w:tc>
        <w:tc>
          <w:tcPr>
            <w:tcW w:w="601" w:type="dxa"/>
            <w:tcBorders>
              <w:top w:val="nil"/>
              <w:left w:val="nil"/>
              <w:bottom w:val="single" w:sz="4" w:space="0" w:color="auto"/>
              <w:right w:val="single" w:sz="4" w:space="0" w:color="auto"/>
            </w:tcBorders>
            <w:shd w:val="clear" w:color="auto" w:fill="auto"/>
            <w:noWrap/>
            <w:vAlign w:val="center"/>
            <w:hideMark/>
          </w:tcPr>
          <w:p w14:paraId="711C71C3" w14:textId="77777777" w:rsidR="009D12FA" w:rsidRPr="003B4640" w:rsidRDefault="009D12FA" w:rsidP="003B4640">
            <w:pPr>
              <w:jc w:val="center"/>
              <w:rPr>
                <w:sz w:val="22"/>
                <w:szCs w:val="22"/>
                <w:lang w:eastAsia="lt-LT"/>
              </w:rPr>
            </w:pPr>
            <w:r w:rsidRPr="003B4640">
              <w:rPr>
                <w:sz w:val="22"/>
                <w:szCs w:val="22"/>
                <w:lang w:eastAsia="lt-LT"/>
              </w:rPr>
              <w:t>39,2</w:t>
            </w:r>
          </w:p>
        </w:tc>
        <w:tc>
          <w:tcPr>
            <w:tcW w:w="601" w:type="dxa"/>
            <w:tcBorders>
              <w:top w:val="nil"/>
              <w:left w:val="nil"/>
              <w:bottom w:val="single" w:sz="4" w:space="0" w:color="auto"/>
              <w:right w:val="single" w:sz="4" w:space="0" w:color="auto"/>
            </w:tcBorders>
            <w:shd w:val="clear" w:color="auto" w:fill="auto"/>
            <w:noWrap/>
            <w:vAlign w:val="center"/>
            <w:hideMark/>
          </w:tcPr>
          <w:p w14:paraId="6B452C44" w14:textId="77777777" w:rsidR="009D12FA" w:rsidRPr="003B4640" w:rsidRDefault="009D12FA" w:rsidP="003B4640">
            <w:pPr>
              <w:jc w:val="center"/>
              <w:rPr>
                <w:sz w:val="22"/>
                <w:szCs w:val="22"/>
                <w:lang w:eastAsia="lt-LT"/>
              </w:rPr>
            </w:pPr>
            <w:r w:rsidRPr="003B4640">
              <w:rPr>
                <w:sz w:val="22"/>
                <w:szCs w:val="22"/>
                <w:lang w:eastAsia="lt-LT"/>
              </w:rPr>
              <w:t>40,4</w:t>
            </w:r>
          </w:p>
        </w:tc>
        <w:tc>
          <w:tcPr>
            <w:tcW w:w="601" w:type="dxa"/>
            <w:tcBorders>
              <w:top w:val="nil"/>
              <w:left w:val="nil"/>
              <w:bottom w:val="single" w:sz="4" w:space="0" w:color="auto"/>
              <w:right w:val="single" w:sz="4" w:space="0" w:color="auto"/>
            </w:tcBorders>
            <w:shd w:val="clear" w:color="auto" w:fill="auto"/>
            <w:noWrap/>
            <w:vAlign w:val="center"/>
            <w:hideMark/>
          </w:tcPr>
          <w:p w14:paraId="57C0123B" w14:textId="77777777" w:rsidR="009D12FA" w:rsidRPr="003B4640" w:rsidRDefault="009D12FA" w:rsidP="003B4640">
            <w:pPr>
              <w:jc w:val="center"/>
              <w:rPr>
                <w:sz w:val="22"/>
                <w:szCs w:val="22"/>
                <w:lang w:eastAsia="lt-LT"/>
              </w:rPr>
            </w:pPr>
            <w:r w:rsidRPr="003B4640">
              <w:rPr>
                <w:sz w:val="22"/>
                <w:szCs w:val="22"/>
                <w:lang w:eastAsia="lt-LT"/>
              </w:rPr>
              <w:t>41,6</w:t>
            </w:r>
          </w:p>
        </w:tc>
        <w:tc>
          <w:tcPr>
            <w:tcW w:w="601" w:type="dxa"/>
            <w:tcBorders>
              <w:top w:val="nil"/>
              <w:left w:val="nil"/>
              <w:bottom w:val="single" w:sz="4" w:space="0" w:color="auto"/>
              <w:right w:val="single" w:sz="4" w:space="0" w:color="auto"/>
            </w:tcBorders>
            <w:shd w:val="clear" w:color="auto" w:fill="auto"/>
            <w:noWrap/>
            <w:vAlign w:val="center"/>
            <w:hideMark/>
          </w:tcPr>
          <w:p w14:paraId="7E884011" w14:textId="77777777" w:rsidR="009D12FA" w:rsidRPr="003B4640" w:rsidRDefault="009D12FA" w:rsidP="003B4640">
            <w:pPr>
              <w:jc w:val="center"/>
              <w:rPr>
                <w:sz w:val="22"/>
                <w:szCs w:val="22"/>
                <w:lang w:eastAsia="lt-LT"/>
              </w:rPr>
            </w:pPr>
            <w:r w:rsidRPr="003B4640">
              <w:rPr>
                <w:sz w:val="22"/>
                <w:szCs w:val="22"/>
                <w:lang w:eastAsia="lt-LT"/>
              </w:rPr>
              <w:t>42,8</w:t>
            </w:r>
          </w:p>
        </w:tc>
        <w:tc>
          <w:tcPr>
            <w:tcW w:w="601" w:type="dxa"/>
            <w:tcBorders>
              <w:top w:val="nil"/>
              <w:left w:val="nil"/>
              <w:bottom w:val="single" w:sz="4" w:space="0" w:color="auto"/>
              <w:right w:val="single" w:sz="4" w:space="0" w:color="auto"/>
            </w:tcBorders>
            <w:shd w:val="clear" w:color="auto" w:fill="auto"/>
            <w:noWrap/>
            <w:vAlign w:val="center"/>
            <w:hideMark/>
          </w:tcPr>
          <w:p w14:paraId="4C0EB5D3" w14:textId="77777777" w:rsidR="009D12FA" w:rsidRPr="003B4640" w:rsidRDefault="009D12FA" w:rsidP="003B4640">
            <w:pPr>
              <w:jc w:val="center"/>
              <w:rPr>
                <w:sz w:val="22"/>
                <w:szCs w:val="22"/>
                <w:lang w:eastAsia="lt-LT"/>
              </w:rPr>
            </w:pPr>
            <w:r w:rsidRPr="003B4640">
              <w:rPr>
                <w:sz w:val="22"/>
                <w:szCs w:val="22"/>
                <w:lang w:eastAsia="lt-LT"/>
              </w:rPr>
              <w:t>44</w:t>
            </w:r>
          </w:p>
        </w:tc>
        <w:tc>
          <w:tcPr>
            <w:tcW w:w="1350" w:type="dxa"/>
            <w:vMerge/>
            <w:tcBorders>
              <w:left w:val="nil"/>
              <w:right w:val="single" w:sz="4" w:space="0" w:color="auto"/>
            </w:tcBorders>
            <w:shd w:val="clear" w:color="auto" w:fill="auto"/>
            <w:noWrap/>
            <w:vAlign w:val="center"/>
            <w:hideMark/>
          </w:tcPr>
          <w:p w14:paraId="6B623DFC" w14:textId="0E5FF407" w:rsidR="009D12FA" w:rsidRPr="003B4640" w:rsidRDefault="009D12FA" w:rsidP="003B4640">
            <w:pPr>
              <w:jc w:val="center"/>
              <w:rPr>
                <w:sz w:val="22"/>
                <w:szCs w:val="22"/>
                <w:lang w:eastAsia="lt-LT"/>
              </w:rPr>
            </w:pPr>
          </w:p>
        </w:tc>
      </w:tr>
      <w:tr w:rsidR="009D12FA" w:rsidRPr="00E70B3F" w14:paraId="373729AE" w14:textId="77777777" w:rsidTr="00AC4951">
        <w:trPr>
          <w:trHeight w:val="521"/>
          <w:jc w:val="center"/>
        </w:trPr>
        <w:tc>
          <w:tcPr>
            <w:tcW w:w="815" w:type="dxa"/>
            <w:vMerge/>
            <w:tcBorders>
              <w:top w:val="nil"/>
              <w:left w:val="single" w:sz="4" w:space="0" w:color="auto"/>
              <w:bottom w:val="single" w:sz="4" w:space="0" w:color="auto"/>
              <w:right w:val="single" w:sz="4" w:space="0" w:color="auto"/>
            </w:tcBorders>
            <w:vAlign w:val="center"/>
            <w:hideMark/>
          </w:tcPr>
          <w:p w14:paraId="5DE88864" w14:textId="77777777" w:rsidR="009D12FA" w:rsidRPr="003B4640" w:rsidRDefault="009D12FA" w:rsidP="003B4640">
            <w:pPr>
              <w:rPr>
                <w:sz w:val="22"/>
                <w:szCs w:val="22"/>
                <w:lang w:eastAsia="lt-LT"/>
              </w:rPr>
            </w:pPr>
          </w:p>
        </w:tc>
        <w:tc>
          <w:tcPr>
            <w:tcW w:w="2633" w:type="dxa"/>
            <w:vMerge/>
            <w:tcBorders>
              <w:top w:val="nil"/>
              <w:left w:val="single" w:sz="4" w:space="0" w:color="auto"/>
              <w:bottom w:val="single" w:sz="4" w:space="0" w:color="auto"/>
              <w:right w:val="single" w:sz="4" w:space="0" w:color="auto"/>
            </w:tcBorders>
            <w:vAlign w:val="center"/>
            <w:hideMark/>
          </w:tcPr>
          <w:p w14:paraId="3CC556F8" w14:textId="77777777" w:rsidR="009D12FA" w:rsidRPr="003B4640" w:rsidRDefault="009D12FA" w:rsidP="003B4640">
            <w:pPr>
              <w:rPr>
                <w:sz w:val="22"/>
                <w:szCs w:val="22"/>
                <w:lang w:eastAsia="lt-LT"/>
              </w:rPr>
            </w:pPr>
          </w:p>
        </w:tc>
        <w:tc>
          <w:tcPr>
            <w:tcW w:w="1020" w:type="dxa"/>
            <w:tcBorders>
              <w:top w:val="nil"/>
              <w:left w:val="nil"/>
              <w:bottom w:val="single" w:sz="4" w:space="0" w:color="auto"/>
              <w:right w:val="single" w:sz="4" w:space="0" w:color="auto"/>
            </w:tcBorders>
            <w:shd w:val="clear" w:color="auto" w:fill="auto"/>
            <w:noWrap/>
            <w:vAlign w:val="center"/>
            <w:hideMark/>
          </w:tcPr>
          <w:p w14:paraId="79A63E7C" w14:textId="77777777" w:rsidR="009D12FA" w:rsidRPr="003B4640" w:rsidRDefault="009D12FA" w:rsidP="003B4640">
            <w:pPr>
              <w:jc w:val="center"/>
              <w:rPr>
                <w:sz w:val="22"/>
                <w:szCs w:val="22"/>
                <w:lang w:eastAsia="lt-LT"/>
              </w:rPr>
            </w:pPr>
            <w:r w:rsidRPr="003B4640">
              <w:rPr>
                <w:sz w:val="22"/>
                <w:szCs w:val="22"/>
                <w:lang w:eastAsia="lt-LT"/>
              </w:rPr>
              <w:t>176</w:t>
            </w:r>
          </w:p>
        </w:tc>
        <w:tc>
          <w:tcPr>
            <w:tcW w:w="601" w:type="dxa"/>
            <w:tcBorders>
              <w:top w:val="nil"/>
              <w:left w:val="nil"/>
              <w:bottom w:val="single" w:sz="4" w:space="0" w:color="auto"/>
              <w:right w:val="single" w:sz="4" w:space="0" w:color="auto"/>
            </w:tcBorders>
            <w:shd w:val="clear" w:color="auto" w:fill="auto"/>
            <w:noWrap/>
            <w:vAlign w:val="center"/>
            <w:hideMark/>
          </w:tcPr>
          <w:p w14:paraId="79B80571" w14:textId="77777777" w:rsidR="009D12FA" w:rsidRPr="003B4640" w:rsidRDefault="009D12FA" w:rsidP="003B4640">
            <w:pPr>
              <w:jc w:val="center"/>
              <w:rPr>
                <w:sz w:val="22"/>
                <w:szCs w:val="22"/>
                <w:lang w:eastAsia="lt-LT"/>
              </w:rPr>
            </w:pPr>
            <w:r w:rsidRPr="003B4640">
              <w:rPr>
                <w:sz w:val="22"/>
                <w:szCs w:val="22"/>
                <w:lang w:eastAsia="lt-LT"/>
              </w:rPr>
              <w:t> </w:t>
            </w:r>
          </w:p>
        </w:tc>
        <w:tc>
          <w:tcPr>
            <w:tcW w:w="711" w:type="dxa"/>
            <w:tcBorders>
              <w:top w:val="nil"/>
              <w:left w:val="nil"/>
              <w:bottom w:val="single" w:sz="4" w:space="0" w:color="auto"/>
              <w:right w:val="single" w:sz="4" w:space="0" w:color="auto"/>
            </w:tcBorders>
            <w:shd w:val="clear" w:color="auto" w:fill="auto"/>
            <w:noWrap/>
            <w:vAlign w:val="center"/>
            <w:hideMark/>
          </w:tcPr>
          <w:p w14:paraId="23B5BD8F" w14:textId="77777777" w:rsidR="009D12FA" w:rsidRPr="003B4640" w:rsidRDefault="009D12FA" w:rsidP="003B4640">
            <w:pPr>
              <w:jc w:val="center"/>
              <w:rPr>
                <w:sz w:val="22"/>
                <w:szCs w:val="22"/>
                <w:lang w:eastAsia="lt-LT"/>
              </w:rPr>
            </w:pPr>
            <w:r w:rsidRPr="003B4640">
              <w:rPr>
                <w:sz w:val="22"/>
                <w:szCs w:val="22"/>
                <w:lang w:eastAsia="lt-LT"/>
              </w:rPr>
              <w:t>37,3</w:t>
            </w:r>
          </w:p>
        </w:tc>
        <w:tc>
          <w:tcPr>
            <w:tcW w:w="601" w:type="dxa"/>
            <w:tcBorders>
              <w:top w:val="nil"/>
              <w:left w:val="nil"/>
              <w:bottom w:val="single" w:sz="4" w:space="0" w:color="auto"/>
              <w:right w:val="single" w:sz="4" w:space="0" w:color="auto"/>
            </w:tcBorders>
            <w:shd w:val="clear" w:color="auto" w:fill="auto"/>
            <w:noWrap/>
            <w:vAlign w:val="center"/>
            <w:hideMark/>
          </w:tcPr>
          <w:p w14:paraId="0E35D405" w14:textId="77777777" w:rsidR="009D12FA" w:rsidRPr="003B4640" w:rsidRDefault="009D12FA" w:rsidP="003B4640">
            <w:pPr>
              <w:jc w:val="center"/>
              <w:rPr>
                <w:sz w:val="22"/>
                <w:szCs w:val="22"/>
                <w:lang w:eastAsia="lt-LT"/>
              </w:rPr>
            </w:pPr>
            <w:r w:rsidRPr="003B4640">
              <w:rPr>
                <w:sz w:val="22"/>
                <w:szCs w:val="22"/>
                <w:lang w:eastAsia="lt-LT"/>
              </w:rPr>
              <w:t>38,5</w:t>
            </w:r>
          </w:p>
        </w:tc>
        <w:tc>
          <w:tcPr>
            <w:tcW w:w="601" w:type="dxa"/>
            <w:tcBorders>
              <w:top w:val="nil"/>
              <w:left w:val="nil"/>
              <w:bottom w:val="single" w:sz="4" w:space="0" w:color="auto"/>
              <w:right w:val="single" w:sz="4" w:space="0" w:color="auto"/>
            </w:tcBorders>
            <w:shd w:val="clear" w:color="auto" w:fill="auto"/>
            <w:noWrap/>
            <w:vAlign w:val="center"/>
            <w:hideMark/>
          </w:tcPr>
          <w:p w14:paraId="421378B7" w14:textId="77777777" w:rsidR="009D12FA" w:rsidRPr="003B4640" w:rsidRDefault="009D12FA" w:rsidP="003B4640">
            <w:pPr>
              <w:jc w:val="center"/>
              <w:rPr>
                <w:sz w:val="22"/>
                <w:szCs w:val="22"/>
                <w:lang w:eastAsia="lt-LT"/>
              </w:rPr>
            </w:pPr>
            <w:r w:rsidRPr="003B4640">
              <w:rPr>
                <w:sz w:val="22"/>
                <w:szCs w:val="22"/>
                <w:lang w:eastAsia="lt-LT"/>
              </w:rPr>
              <w:t>39,7</w:t>
            </w:r>
          </w:p>
        </w:tc>
        <w:tc>
          <w:tcPr>
            <w:tcW w:w="601" w:type="dxa"/>
            <w:tcBorders>
              <w:top w:val="nil"/>
              <w:left w:val="nil"/>
              <w:bottom w:val="single" w:sz="4" w:space="0" w:color="auto"/>
              <w:right w:val="single" w:sz="4" w:space="0" w:color="auto"/>
            </w:tcBorders>
            <w:shd w:val="clear" w:color="auto" w:fill="auto"/>
            <w:noWrap/>
            <w:vAlign w:val="center"/>
            <w:hideMark/>
          </w:tcPr>
          <w:p w14:paraId="000AE777" w14:textId="77777777" w:rsidR="009D12FA" w:rsidRPr="003B4640" w:rsidRDefault="009D12FA" w:rsidP="003B4640">
            <w:pPr>
              <w:jc w:val="center"/>
              <w:rPr>
                <w:sz w:val="22"/>
                <w:szCs w:val="22"/>
                <w:lang w:eastAsia="lt-LT"/>
              </w:rPr>
            </w:pPr>
            <w:r w:rsidRPr="003B4640">
              <w:rPr>
                <w:sz w:val="22"/>
                <w:szCs w:val="22"/>
                <w:lang w:eastAsia="lt-LT"/>
              </w:rPr>
              <w:t>40,9</w:t>
            </w:r>
          </w:p>
        </w:tc>
        <w:tc>
          <w:tcPr>
            <w:tcW w:w="601" w:type="dxa"/>
            <w:tcBorders>
              <w:top w:val="nil"/>
              <w:left w:val="nil"/>
              <w:bottom w:val="single" w:sz="4" w:space="0" w:color="auto"/>
              <w:right w:val="single" w:sz="4" w:space="0" w:color="auto"/>
            </w:tcBorders>
            <w:shd w:val="clear" w:color="auto" w:fill="auto"/>
            <w:noWrap/>
            <w:vAlign w:val="center"/>
            <w:hideMark/>
          </w:tcPr>
          <w:p w14:paraId="3D5E71AF" w14:textId="77777777" w:rsidR="009D12FA" w:rsidRPr="003B4640" w:rsidRDefault="009D12FA" w:rsidP="003B4640">
            <w:pPr>
              <w:jc w:val="center"/>
              <w:rPr>
                <w:sz w:val="22"/>
                <w:szCs w:val="22"/>
                <w:lang w:eastAsia="lt-LT"/>
              </w:rPr>
            </w:pPr>
            <w:r w:rsidRPr="003B4640">
              <w:rPr>
                <w:sz w:val="22"/>
                <w:szCs w:val="22"/>
                <w:lang w:eastAsia="lt-LT"/>
              </w:rPr>
              <w:t>42,1</w:t>
            </w:r>
          </w:p>
        </w:tc>
        <w:tc>
          <w:tcPr>
            <w:tcW w:w="601" w:type="dxa"/>
            <w:tcBorders>
              <w:top w:val="nil"/>
              <w:left w:val="nil"/>
              <w:bottom w:val="single" w:sz="4" w:space="0" w:color="auto"/>
              <w:right w:val="single" w:sz="4" w:space="0" w:color="auto"/>
            </w:tcBorders>
            <w:shd w:val="clear" w:color="auto" w:fill="auto"/>
            <w:noWrap/>
            <w:vAlign w:val="center"/>
            <w:hideMark/>
          </w:tcPr>
          <w:p w14:paraId="6B3C1BEB" w14:textId="77777777" w:rsidR="009D12FA" w:rsidRPr="003B4640" w:rsidRDefault="009D12FA" w:rsidP="003B4640">
            <w:pPr>
              <w:jc w:val="center"/>
              <w:rPr>
                <w:sz w:val="22"/>
                <w:szCs w:val="22"/>
                <w:lang w:eastAsia="lt-LT"/>
              </w:rPr>
            </w:pPr>
            <w:r w:rsidRPr="003B4640">
              <w:rPr>
                <w:sz w:val="22"/>
                <w:szCs w:val="22"/>
                <w:lang w:eastAsia="lt-LT"/>
              </w:rPr>
              <w:t>43,3</w:t>
            </w:r>
          </w:p>
        </w:tc>
        <w:tc>
          <w:tcPr>
            <w:tcW w:w="601" w:type="dxa"/>
            <w:tcBorders>
              <w:top w:val="nil"/>
              <w:left w:val="nil"/>
              <w:bottom w:val="single" w:sz="4" w:space="0" w:color="auto"/>
              <w:right w:val="single" w:sz="4" w:space="0" w:color="auto"/>
            </w:tcBorders>
            <w:shd w:val="clear" w:color="auto" w:fill="auto"/>
            <w:noWrap/>
            <w:vAlign w:val="center"/>
            <w:hideMark/>
          </w:tcPr>
          <w:p w14:paraId="7C07E993" w14:textId="77777777" w:rsidR="009D12FA" w:rsidRPr="003B4640" w:rsidRDefault="009D12FA" w:rsidP="003B4640">
            <w:pPr>
              <w:jc w:val="center"/>
              <w:rPr>
                <w:sz w:val="22"/>
                <w:szCs w:val="22"/>
                <w:lang w:eastAsia="lt-LT"/>
              </w:rPr>
            </w:pPr>
            <w:r w:rsidRPr="003B4640">
              <w:rPr>
                <w:sz w:val="22"/>
                <w:szCs w:val="22"/>
                <w:lang w:eastAsia="lt-LT"/>
              </w:rPr>
              <w:t>44,5</w:t>
            </w:r>
          </w:p>
        </w:tc>
        <w:tc>
          <w:tcPr>
            <w:tcW w:w="1350" w:type="dxa"/>
            <w:vMerge/>
            <w:tcBorders>
              <w:left w:val="nil"/>
              <w:right w:val="single" w:sz="4" w:space="0" w:color="auto"/>
            </w:tcBorders>
            <w:shd w:val="clear" w:color="auto" w:fill="auto"/>
            <w:noWrap/>
            <w:vAlign w:val="center"/>
            <w:hideMark/>
          </w:tcPr>
          <w:p w14:paraId="5698991F" w14:textId="5EEBD8FC" w:rsidR="009D12FA" w:rsidRPr="003B4640" w:rsidRDefault="009D12FA" w:rsidP="003B4640">
            <w:pPr>
              <w:jc w:val="center"/>
              <w:rPr>
                <w:sz w:val="22"/>
                <w:szCs w:val="22"/>
                <w:lang w:eastAsia="lt-LT"/>
              </w:rPr>
            </w:pPr>
          </w:p>
        </w:tc>
      </w:tr>
      <w:tr w:rsidR="009D12FA" w:rsidRPr="00E70B3F" w14:paraId="7F801C2D" w14:textId="77777777" w:rsidTr="00AC4951">
        <w:trPr>
          <w:trHeight w:val="521"/>
          <w:jc w:val="center"/>
        </w:trPr>
        <w:tc>
          <w:tcPr>
            <w:tcW w:w="815" w:type="dxa"/>
            <w:vMerge/>
            <w:tcBorders>
              <w:top w:val="nil"/>
              <w:left w:val="single" w:sz="4" w:space="0" w:color="auto"/>
              <w:bottom w:val="single" w:sz="4" w:space="0" w:color="auto"/>
              <w:right w:val="single" w:sz="4" w:space="0" w:color="auto"/>
            </w:tcBorders>
            <w:vAlign w:val="center"/>
            <w:hideMark/>
          </w:tcPr>
          <w:p w14:paraId="5A46D5DF" w14:textId="77777777" w:rsidR="009D12FA" w:rsidRPr="003B4640" w:rsidRDefault="009D12FA" w:rsidP="003B4640">
            <w:pPr>
              <w:rPr>
                <w:sz w:val="22"/>
                <w:szCs w:val="22"/>
                <w:lang w:eastAsia="lt-LT"/>
              </w:rPr>
            </w:pPr>
          </w:p>
        </w:tc>
        <w:tc>
          <w:tcPr>
            <w:tcW w:w="2633" w:type="dxa"/>
            <w:vMerge/>
            <w:tcBorders>
              <w:top w:val="nil"/>
              <w:left w:val="single" w:sz="4" w:space="0" w:color="auto"/>
              <w:bottom w:val="single" w:sz="4" w:space="0" w:color="auto"/>
              <w:right w:val="single" w:sz="4" w:space="0" w:color="auto"/>
            </w:tcBorders>
            <w:vAlign w:val="center"/>
            <w:hideMark/>
          </w:tcPr>
          <w:p w14:paraId="6A87A7CC" w14:textId="77777777" w:rsidR="009D12FA" w:rsidRPr="003B4640" w:rsidRDefault="009D12FA" w:rsidP="003B4640">
            <w:pPr>
              <w:rPr>
                <w:sz w:val="22"/>
                <w:szCs w:val="22"/>
                <w:lang w:eastAsia="lt-LT"/>
              </w:rPr>
            </w:pPr>
          </w:p>
        </w:tc>
        <w:tc>
          <w:tcPr>
            <w:tcW w:w="1020" w:type="dxa"/>
            <w:tcBorders>
              <w:top w:val="nil"/>
              <w:left w:val="nil"/>
              <w:bottom w:val="single" w:sz="4" w:space="0" w:color="auto"/>
              <w:right w:val="single" w:sz="4" w:space="0" w:color="auto"/>
            </w:tcBorders>
            <w:shd w:val="clear" w:color="auto" w:fill="auto"/>
            <w:noWrap/>
            <w:vAlign w:val="center"/>
            <w:hideMark/>
          </w:tcPr>
          <w:p w14:paraId="713D2A81" w14:textId="77777777" w:rsidR="009D12FA" w:rsidRPr="003B4640" w:rsidRDefault="009D12FA" w:rsidP="003B4640">
            <w:pPr>
              <w:jc w:val="center"/>
              <w:rPr>
                <w:sz w:val="22"/>
                <w:szCs w:val="22"/>
                <w:lang w:eastAsia="lt-LT"/>
              </w:rPr>
            </w:pPr>
            <w:r w:rsidRPr="003B4640">
              <w:rPr>
                <w:sz w:val="22"/>
                <w:szCs w:val="22"/>
                <w:lang w:eastAsia="lt-LT"/>
              </w:rPr>
              <w:t>182</w:t>
            </w:r>
          </w:p>
        </w:tc>
        <w:tc>
          <w:tcPr>
            <w:tcW w:w="601" w:type="dxa"/>
            <w:tcBorders>
              <w:top w:val="nil"/>
              <w:left w:val="nil"/>
              <w:bottom w:val="single" w:sz="4" w:space="0" w:color="auto"/>
              <w:right w:val="single" w:sz="4" w:space="0" w:color="auto"/>
            </w:tcBorders>
            <w:shd w:val="clear" w:color="auto" w:fill="auto"/>
            <w:noWrap/>
            <w:vAlign w:val="center"/>
            <w:hideMark/>
          </w:tcPr>
          <w:p w14:paraId="52947832" w14:textId="77777777" w:rsidR="009D12FA" w:rsidRPr="003B4640" w:rsidRDefault="009D12FA" w:rsidP="003B4640">
            <w:pPr>
              <w:jc w:val="center"/>
              <w:rPr>
                <w:sz w:val="22"/>
                <w:szCs w:val="22"/>
                <w:lang w:eastAsia="lt-LT"/>
              </w:rPr>
            </w:pPr>
            <w:r w:rsidRPr="003B4640">
              <w:rPr>
                <w:sz w:val="22"/>
                <w:szCs w:val="22"/>
                <w:lang w:eastAsia="lt-LT"/>
              </w:rPr>
              <w:t> </w:t>
            </w:r>
          </w:p>
        </w:tc>
        <w:tc>
          <w:tcPr>
            <w:tcW w:w="711" w:type="dxa"/>
            <w:tcBorders>
              <w:top w:val="nil"/>
              <w:left w:val="nil"/>
              <w:bottom w:val="single" w:sz="4" w:space="0" w:color="auto"/>
              <w:right w:val="single" w:sz="4" w:space="0" w:color="auto"/>
            </w:tcBorders>
            <w:shd w:val="clear" w:color="auto" w:fill="auto"/>
            <w:noWrap/>
            <w:vAlign w:val="center"/>
            <w:hideMark/>
          </w:tcPr>
          <w:p w14:paraId="24D3EE35" w14:textId="77777777" w:rsidR="009D12FA" w:rsidRPr="003B4640" w:rsidRDefault="009D12FA" w:rsidP="003B4640">
            <w:pPr>
              <w:jc w:val="center"/>
              <w:rPr>
                <w:sz w:val="22"/>
                <w:szCs w:val="22"/>
                <w:lang w:eastAsia="lt-LT"/>
              </w:rPr>
            </w:pPr>
            <w:r w:rsidRPr="003B4640">
              <w:rPr>
                <w:sz w:val="22"/>
                <w:szCs w:val="22"/>
                <w:lang w:eastAsia="lt-LT"/>
              </w:rPr>
              <w:t>37,8</w:t>
            </w:r>
          </w:p>
        </w:tc>
        <w:tc>
          <w:tcPr>
            <w:tcW w:w="601" w:type="dxa"/>
            <w:tcBorders>
              <w:top w:val="nil"/>
              <w:left w:val="nil"/>
              <w:bottom w:val="single" w:sz="4" w:space="0" w:color="auto"/>
              <w:right w:val="single" w:sz="4" w:space="0" w:color="auto"/>
            </w:tcBorders>
            <w:shd w:val="clear" w:color="auto" w:fill="auto"/>
            <w:noWrap/>
            <w:vAlign w:val="center"/>
            <w:hideMark/>
          </w:tcPr>
          <w:p w14:paraId="71662B23" w14:textId="77777777" w:rsidR="009D12FA" w:rsidRPr="003B4640" w:rsidRDefault="009D12FA" w:rsidP="003B4640">
            <w:pPr>
              <w:jc w:val="center"/>
              <w:rPr>
                <w:sz w:val="22"/>
                <w:szCs w:val="22"/>
                <w:lang w:eastAsia="lt-LT"/>
              </w:rPr>
            </w:pPr>
            <w:r w:rsidRPr="003B4640">
              <w:rPr>
                <w:sz w:val="22"/>
                <w:szCs w:val="22"/>
                <w:lang w:eastAsia="lt-LT"/>
              </w:rPr>
              <w:t>39</w:t>
            </w:r>
          </w:p>
        </w:tc>
        <w:tc>
          <w:tcPr>
            <w:tcW w:w="601" w:type="dxa"/>
            <w:tcBorders>
              <w:top w:val="nil"/>
              <w:left w:val="nil"/>
              <w:bottom w:val="single" w:sz="4" w:space="0" w:color="auto"/>
              <w:right w:val="single" w:sz="4" w:space="0" w:color="auto"/>
            </w:tcBorders>
            <w:shd w:val="clear" w:color="auto" w:fill="auto"/>
            <w:noWrap/>
            <w:vAlign w:val="center"/>
            <w:hideMark/>
          </w:tcPr>
          <w:p w14:paraId="7791CD48" w14:textId="77777777" w:rsidR="009D12FA" w:rsidRPr="003B4640" w:rsidRDefault="009D12FA" w:rsidP="003B4640">
            <w:pPr>
              <w:jc w:val="center"/>
              <w:rPr>
                <w:sz w:val="22"/>
                <w:szCs w:val="22"/>
                <w:lang w:eastAsia="lt-LT"/>
              </w:rPr>
            </w:pPr>
            <w:r w:rsidRPr="003B4640">
              <w:rPr>
                <w:sz w:val="22"/>
                <w:szCs w:val="22"/>
                <w:lang w:eastAsia="lt-LT"/>
              </w:rPr>
              <w:t>40,2</w:t>
            </w:r>
          </w:p>
        </w:tc>
        <w:tc>
          <w:tcPr>
            <w:tcW w:w="601" w:type="dxa"/>
            <w:tcBorders>
              <w:top w:val="nil"/>
              <w:left w:val="nil"/>
              <w:bottom w:val="single" w:sz="4" w:space="0" w:color="auto"/>
              <w:right w:val="single" w:sz="4" w:space="0" w:color="auto"/>
            </w:tcBorders>
            <w:shd w:val="clear" w:color="auto" w:fill="auto"/>
            <w:noWrap/>
            <w:vAlign w:val="center"/>
            <w:hideMark/>
          </w:tcPr>
          <w:p w14:paraId="2F7D2ED4" w14:textId="77777777" w:rsidR="009D12FA" w:rsidRPr="003B4640" w:rsidRDefault="009D12FA" w:rsidP="003B4640">
            <w:pPr>
              <w:jc w:val="center"/>
              <w:rPr>
                <w:sz w:val="22"/>
                <w:szCs w:val="22"/>
                <w:lang w:eastAsia="lt-LT"/>
              </w:rPr>
            </w:pPr>
            <w:r w:rsidRPr="003B4640">
              <w:rPr>
                <w:sz w:val="22"/>
                <w:szCs w:val="22"/>
                <w:lang w:eastAsia="lt-LT"/>
              </w:rPr>
              <w:t>41,4</w:t>
            </w:r>
          </w:p>
        </w:tc>
        <w:tc>
          <w:tcPr>
            <w:tcW w:w="601" w:type="dxa"/>
            <w:tcBorders>
              <w:top w:val="nil"/>
              <w:left w:val="nil"/>
              <w:bottom w:val="single" w:sz="4" w:space="0" w:color="auto"/>
              <w:right w:val="single" w:sz="4" w:space="0" w:color="auto"/>
            </w:tcBorders>
            <w:shd w:val="clear" w:color="auto" w:fill="auto"/>
            <w:noWrap/>
            <w:vAlign w:val="center"/>
            <w:hideMark/>
          </w:tcPr>
          <w:p w14:paraId="707A559A" w14:textId="77777777" w:rsidR="009D12FA" w:rsidRPr="003B4640" w:rsidRDefault="009D12FA" w:rsidP="003B4640">
            <w:pPr>
              <w:jc w:val="center"/>
              <w:rPr>
                <w:sz w:val="22"/>
                <w:szCs w:val="22"/>
                <w:lang w:eastAsia="lt-LT"/>
              </w:rPr>
            </w:pPr>
            <w:r w:rsidRPr="003B4640">
              <w:rPr>
                <w:sz w:val="22"/>
                <w:szCs w:val="22"/>
                <w:lang w:eastAsia="lt-LT"/>
              </w:rPr>
              <w:t>42,6</w:t>
            </w:r>
          </w:p>
        </w:tc>
        <w:tc>
          <w:tcPr>
            <w:tcW w:w="601" w:type="dxa"/>
            <w:tcBorders>
              <w:top w:val="nil"/>
              <w:left w:val="nil"/>
              <w:bottom w:val="single" w:sz="4" w:space="0" w:color="auto"/>
              <w:right w:val="single" w:sz="4" w:space="0" w:color="auto"/>
            </w:tcBorders>
            <w:shd w:val="clear" w:color="auto" w:fill="auto"/>
            <w:noWrap/>
            <w:vAlign w:val="center"/>
            <w:hideMark/>
          </w:tcPr>
          <w:p w14:paraId="2032E5F0" w14:textId="77777777" w:rsidR="009D12FA" w:rsidRPr="003B4640" w:rsidRDefault="009D12FA" w:rsidP="003B4640">
            <w:pPr>
              <w:jc w:val="center"/>
              <w:rPr>
                <w:sz w:val="22"/>
                <w:szCs w:val="22"/>
                <w:lang w:eastAsia="lt-LT"/>
              </w:rPr>
            </w:pPr>
            <w:r w:rsidRPr="003B4640">
              <w:rPr>
                <w:sz w:val="22"/>
                <w:szCs w:val="22"/>
                <w:lang w:eastAsia="lt-LT"/>
              </w:rPr>
              <w:t>43,8</w:t>
            </w:r>
          </w:p>
        </w:tc>
        <w:tc>
          <w:tcPr>
            <w:tcW w:w="601" w:type="dxa"/>
            <w:tcBorders>
              <w:top w:val="nil"/>
              <w:left w:val="nil"/>
              <w:bottom w:val="single" w:sz="4" w:space="0" w:color="auto"/>
              <w:right w:val="single" w:sz="4" w:space="0" w:color="auto"/>
            </w:tcBorders>
            <w:shd w:val="clear" w:color="auto" w:fill="auto"/>
            <w:noWrap/>
            <w:vAlign w:val="center"/>
            <w:hideMark/>
          </w:tcPr>
          <w:p w14:paraId="5BABFEBA" w14:textId="77777777" w:rsidR="009D12FA" w:rsidRPr="003B4640" w:rsidRDefault="009D12FA" w:rsidP="003B4640">
            <w:pPr>
              <w:jc w:val="center"/>
              <w:rPr>
                <w:sz w:val="22"/>
                <w:szCs w:val="22"/>
                <w:lang w:eastAsia="lt-LT"/>
              </w:rPr>
            </w:pPr>
            <w:r w:rsidRPr="003B4640">
              <w:rPr>
                <w:sz w:val="22"/>
                <w:szCs w:val="22"/>
                <w:lang w:eastAsia="lt-LT"/>
              </w:rPr>
              <w:t>45</w:t>
            </w:r>
          </w:p>
        </w:tc>
        <w:tc>
          <w:tcPr>
            <w:tcW w:w="1350" w:type="dxa"/>
            <w:vMerge/>
            <w:tcBorders>
              <w:left w:val="nil"/>
              <w:right w:val="single" w:sz="4" w:space="0" w:color="auto"/>
            </w:tcBorders>
            <w:shd w:val="clear" w:color="auto" w:fill="auto"/>
            <w:noWrap/>
            <w:vAlign w:val="center"/>
            <w:hideMark/>
          </w:tcPr>
          <w:p w14:paraId="70581DE7" w14:textId="3C922A49" w:rsidR="009D12FA" w:rsidRPr="003B4640" w:rsidRDefault="009D12FA" w:rsidP="003B4640">
            <w:pPr>
              <w:jc w:val="center"/>
              <w:rPr>
                <w:sz w:val="22"/>
                <w:szCs w:val="22"/>
                <w:lang w:eastAsia="lt-LT"/>
              </w:rPr>
            </w:pPr>
          </w:p>
        </w:tc>
      </w:tr>
      <w:tr w:rsidR="009D12FA" w:rsidRPr="00E70B3F" w14:paraId="42065912" w14:textId="77777777" w:rsidTr="00AC4951">
        <w:trPr>
          <w:trHeight w:val="521"/>
          <w:jc w:val="center"/>
        </w:trPr>
        <w:tc>
          <w:tcPr>
            <w:tcW w:w="815" w:type="dxa"/>
            <w:vMerge/>
            <w:tcBorders>
              <w:top w:val="nil"/>
              <w:left w:val="single" w:sz="4" w:space="0" w:color="auto"/>
              <w:bottom w:val="single" w:sz="4" w:space="0" w:color="auto"/>
              <w:right w:val="single" w:sz="4" w:space="0" w:color="auto"/>
            </w:tcBorders>
            <w:vAlign w:val="center"/>
            <w:hideMark/>
          </w:tcPr>
          <w:p w14:paraId="70C5F4E3" w14:textId="77777777" w:rsidR="009D12FA" w:rsidRPr="003B4640" w:rsidRDefault="009D12FA" w:rsidP="003B4640">
            <w:pPr>
              <w:rPr>
                <w:sz w:val="22"/>
                <w:szCs w:val="22"/>
                <w:lang w:eastAsia="lt-LT"/>
              </w:rPr>
            </w:pPr>
          </w:p>
        </w:tc>
        <w:tc>
          <w:tcPr>
            <w:tcW w:w="2633" w:type="dxa"/>
            <w:vMerge/>
            <w:tcBorders>
              <w:top w:val="nil"/>
              <w:left w:val="single" w:sz="4" w:space="0" w:color="auto"/>
              <w:bottom w:val="single" w:sz="4" w:space="0" w:color="auto"/>
              <w:right w:val="single" w:sz="4" w:space="0" w:color="auto"/>
            </w:tcBorders>
            <w:vAlign w:val="center"/>
            <w:hideMark/>
          </w:tcPr>
          <w:p w14:paraId="7550A31F" w14:textId="77777777" w:rsidR="009D12FA" w:rsidRPr="003B4640" w:rsidRDefault="009D12FA" w:rsidP="003B4640">
            <w:pPr>
              <w:rPr>
                <w:sz w:val="22"/>
                <w:szCs w:val="22"/>
                <w:lang w:eastAsia="lt-LT"/>
              </w:rPr>
            </w:pPr>
          </w:p>
        </w:tc>
        <w:tc>
          <w:tcPr>
            <w:tcW w:w="1020" w:type="dxa"/>
            <w:tcBorders>
              <w:top w:val="nil"/>
              <w:left w:val="nil"/>
              <w:bottom w:val="single" w:sz="4" w:space="0" w:color="auto"/>
              <w:right w:val="single" w:sz="4" w:space="0" w:color="auto"/>
            </w:tcBorders>
            <w:shd w:val="clear" w:color="auto" w:fill="auto"/>
            <w:noWrap/>
            <w:vAlign w:val="center"/>
            <w:hideMark/>
          </w:tcPr>
          <w:p w14:paraId="318EC370" w14:textId="77777777" w:rsidR="009D12FA" w:rsidRPr="003B4640" w:rsidRDefault="009D12FA" w:rsidP="003B4640">
            <w:pPr>
              <w:jc w:val="center"/>
              <w:rPr>
                <w:sz w:val="22"/>
                <w:szCs w:val="22"/>
                <w:lang w:eastAsia="lt-LT"/>
              </w:rPr>
            </w:pPr>
            <w:r w:rsidRPr="003B4640">
              <w:rPr>
                <w:sz w:val="22"/>
                <w:szCs w:val="22"/>
                <w:lang w:eastAsia="lt-LT"/>
              </w:rPr>
              <w:t>188</w:t>
            </w:r>
          </w:p>
        </w:tc>
        <w:tc>
          <w:tcPr>
            <w:tcW w:w="601" w:type="dxa"/>
            <w:tcBorders>
              <w:top w:val="nil"/>
              <w:left w:val="nil"/>
              <w:bottom w:val="single" w:sz="4" w:space="0" w:color="auto"/>
              <w:right w:val="single" w:sz="4" w:space="0" w:color="auto"/>
            </w:tcBorders>
            <w:shd w:val="clear" w:color="auto" w:fill="auto"/>
            <w:noWrap/>
            <w:vAlign w:val="center"/>
            <w:hideMark/>
          </w:tcPr>
          <w:p w14:paraId="4CEC7E2C" w14:textId="77777777" w:rsidR="009D12FA" w:rsidRPr="003B4640" w:rsidRDefault="009D12FA" w:rsidP="003B4640">
            <w:pPr>
              <w:jc w:val="center"/>
              <w:rPr>
                <w:sz w:val="22"/>
                <w:szCs w:val="22"/>
                <w:lang w:eastAsia="lt-LT"/>
              </w:rPr>
            </w:pPr>
            <w:r w:rsidRPr="003B4640">
              <w:rPr>
                <w:sz w:val="22"/>
                <w:szCs w:val="22"/>
                <w:lang w:eastAsia="lt-LT"/>
              </w:rPr>
              <w:t> </w:t>
            </w:r>
          </w:p>
        </w:tc>
        <w:tc>
          <w:tcPr>
            <w:tcW w:w="711" w:type="dxa"/>
            <w:tcBorders>
              <w:top w:val="nil"/>
              <w:left w:val="nil"/>
              <w:bottom w:val="single" w:sz="4" w:space="0" w:color="auto"/>
              <w:right w:val="single" w:sz="4" w:space="0" w:color="auto"/>
            </w:tcBorders>
            <w:shd w:val="clear" w:color="auto" w:fill="auto"/>
            <w:noWrap/>
            <w:vAlign w:val="center"/>
            <w:hideMark/>
          </w:tcPr>
          <w:p w14:paraId="27B139B3" w14:textId="77777777" w:rsidR="009D12FA" w:rsidRPr="003B4640" w:rsidRDefault="009D12FA" w:rsidP="003B4640">
            <w:pPr>
              <w:jc w:val="center"/>
              <w:rPr>
                <w:sz w:val="22"/>
                <w:szCs w:val="22"/>
                <w:lang w:eastAsia="lt-LT"/>
              </w:rPr>
            </w:pPr>
            <w:r w:rsidRPr="003B4640">
              <w:rPr>
                <w:sz w:val="22"/>
                <w:szCs w:val="22"/>
                <w:lang w:eastAsia="lt-LT"/>
              </w:rPr>
              <w:t>38,3</w:t>
            </w:r>
          </w:p>
        </w:tc>
        <w:tc>
          <w:tcPr>
            <w:tcW w:w="601" w:type="dxa"/>
            <w:tcBorders>
              <w:top w:val="nil"/>
              <w:left w:val="nil"/>
              <w:bottom w:val="single" w:sz="4" w:space="0" w:color="auto"/>
              <w:right w:val="single" w:sz="4" w:space="0" w:color="auto"/>
            </w:tcBorders>
            <w:shd w:val="clear" w:color="auto" w:fill="auto"/>
            <w:noWrap/>
            <w:vAlign w:val="center"/>
            <w:hideMark/>
          </w:tcPr>
          <w:p w14:paraId="54FF4817" w14:textId="77777777" w:rsidR="009D12FA" w:rsidRPr="003B4640" w:rsidRDefault="009D12FA" w:rsidP="003B4640">
            <w:pPr>
              <w:jc w:val="center"/>
              <w:rPr>
                <w:sz w:val="22"/>
                <w:szCs w:val="22"/>
                <w:lang w:eastAsia="lt-LT"/>
              </w:rPr>
            </w:pPr>
            <w:r w:rsidRPr="003B4640">
              <w:rPr>
                <w:sz w:val="22"/>
                <w:szCs w:val="22"/>
                <w:lang w:eastAsia="lt-LT"/>
              </w:rPr>
              <w:t>39,5</w:t>
            </w:r>
          </w:p>
        </w:tc>
        <w:tc>
          <w:tcPr>
            <w:tcW w:w="601" w:type="dxa"/>
            <w:tcBorders>
              <w:top w:val="nil"/>
              <w:left w:val="nil"/>
              <w:bottom w:val="single" w:sz="4" w:space="0" w:color="auto"/>
              <w:right w:val="single" w:sz="4" w:space="0" w:color="auto"/>
            </w:tcBorders>
            <w:shd w:val="clear" w:color="auto" w:fill="auto"/>
            <w:noWrap/>
            <w:vAlign w:val="center"/>
            <w:hideMark/>
          </w:tcPr>
          <w:p w14:paraId="607D7FCF" w14:textId="77777777" w:rsidR="009D12FA" w:rsidRPr="003B4640" w:rsidRDefault="009D12FA" w:rsidP="003B4640">
            <w:pPr>
              <w:jc w:val="center"/>
              <w:rPr>
                <w:sz w:val="22"/>
                <w:szCs w:val="22"/>
                <w:lang w:eastAsia="lt-LT"/>
              </w:rPr>
            </w:pPr>
            <w:r w:rsidRPr="003B4640">
              <w:rPr>
                <w:sz w:val="22"/>
                <w:szCs w:val="22"/>
                <w:lang w:eastAsia="lt-LT"/>
              </w:rPr>
              <w:t>40,7</w:t>
            </w:r>
          </w:p>
        </w:tc>
        <w:tc>
          <w:tcPr>
            <w:tcW w:w="601" w:type="dxa"/>
            <w:tcBorders>
              <w:top w:val="nil"/>
              <w:left w:val="nil"/>
              <w:bottom w:val="single" w:sz="4" w:space="0" w:color="auto"/>
              <w:right w:val="single" w:sz="4" w:space="0" w:color="auto"/>
            </w:tcBorders>
            <w:shd w:val="clear" w:color="auto" w:fill="auto"/>
            <w:noWrap/>
            <w:vAlign w:val="center"/>
            <w:hideMark/>
          </w:tcPr>
          <w:p w14:paraId="499CFFCA" w14:textId="77777777" w:rsidR="009D12FA" w:rsidRPr="003B4640" w:rsidRDefault="009D12FA" w:rsidP="003B4640">
            <w:pPr>
              <w:jc w:val="center"/>
              <w:rPr>
                <w:sz w:val="22"/>
                <w:szCs w:val="22"/>
                <w:lang w:eastAsia="lt-LT"/>
              </w:rPr>
            </w:pPr>
            <w:r w:rsidRPr="003B4640">
              <w:rPr>
                <w:sz w:val="22"/>
                <w:szCs w:val="22"/>
                <w:lang w:eastAsia="lt-LT"/>
              </w:rPr>
              <w:t>41,9</w:t>
            </w:r>
          </w:p>
        </w:tc>
        <w:tc>
          <w:tcPr>
            <w:tcW w:w="601" w:type="dxa"/>
            <w:tcBorders>
              <w:top w:val="nil"/>
              <w:left w:val="nil"/>
              <w:bottom w:val="single" w:sz="4" w:space="0" w:color="auto"/>
              <w:right w:val="single" w:sz="4" w:space="0" w:color="auto"/>
            </w:tcBorders>
            <w:shd w:val="clear" w:color="auto" w:fill="auto"/>
            <w:noWrap/>
            <w:vAlign w:val="center"/>
            <w:hideMark/>
          </w:tcPr>
          <w:p w14:paraId="270DCF30" w14:textId="77777777" w:rsidR="009D12FA" w:rsidRPr="003B4640" w:rsidRDefault="009D12FA" w:rsidP="003B4640">
            <w:pPr>
              <w:jc w:val="center"/>
              <w:rPr>
                <w:sz w:val="22"/>
                <w:szCs w:val="22"/>
                <w:lang w:eastAsia="lt-LT"/>
              </w:rPr>
            </w:pPr>
            <w:r w:rsidRPr="003B4640">
              <w:rPr>
                <w:sz w:val="22"/>
                <w:szCs w:val="22"/>
                <w:lang w:eastAsia="lt-LT"/>
              </w:rPr>
              <w:t>43,1</w:t>
            </w:r>
          </w:p>
        </w:tc>
        <w:tc>
          <w:tcPr>
            <w:tcW w:w="601" w:type="dxa"/>
            <w:tcBorders>
              <w:top w:val="nil"/>
              <w:left w:val="nil"/>
              <w:bottom w:val="single" w:sz="4" w:space="0" w:color="auto"/>
              <w:right w:val="single" w:sz="4" w:space="0" w:color="auto"/>
            </w:tcBorders>
            <w:shd w:val="clear" w:color="auto" w:fill="auto"/>
            <w:noWrap/>
            <w:vAlign w:val="center"/>
            <w:hideMark/>
          </w:tcPr>
          <w:p w14:paraId="57D22001" w14:textId="77777777" w:rsidR="009D12FA" w:rsidRPr="003B4640" w:rsidRDefault="009D12FA" w:rsidP="003B4640">
            <w:pPr>
              <w:jc w:val="center"/>
              <w:rPr>
                <w:sz w:val="22"/>
                <w:szCs w:val="22"/>
                <w:lang w:eastAsia="lt-LT"/>
              </w:rPr>
            </w:pPr>
            <w:r w:rsidRPr="003B4640">
              <w:rPr>
                <w:sz w:val="22"/>
                <w:szCs w:val="22"/>
                <w:lang w:eastAsia="lt-LT"/>
              </w:rPr>
              <w:t>44,3</w:t>
            </w:r>
          </w:p>
        </w:tc>
        <w:tc>
          <w:tcPr>
            <w:tcW w:w="601" w:type="dxa"/>
            <w:tcBorders>
              <w:top w:val="nil"/>
              <w:left w:val="nil"/>
              <w:bottom w:val="single" w:sz="4" w:space="0" w:color="auto"/>
              <w:right w:val="single" w:sz="4" w:space="0" w:color="auto"/>
            </w:tcBorders>
            <w:shd w:val="clear" w:color="auto" w:fill="auto"/>
            <w:noWrap/>
            <w:vAlign w:val="center"/>
            <w:hideMark/>
          </w:tcPr>
          <w:p w14:paraId="3322AFB7" w14:textId="77777777" w:rsidR="009D12FA" w:rsidRPr="003B4640" w:rsidRDefault="009D12FA" w:rsidP="003B4640">
            <w:pPr>
              <w:jc w:val="center"/>
              <w:rPr>
                <w:sz w:val="22"/>
                <w:szCs w:val="22"/>
                <w:lang w:eastAsia="lt-LT"/>
              </w:rPr>
            </w:pPr>
            <w:r w:rsidRPr="003B4640">
              <w:rPr>
                <w:sz w:val="22"/>
                <w:szCs w:val="22"/>
                <w:lang w:eastAsia="lt-LT"/>
              </w:rPr>
              <w:t>45,5</w:t>
            </w:r>
          </w:p>
        </w:tc>
        <w:tc>
          <w:tcPr>
            <w:tcW w:w="1350" w:type="dxa"/>
            <w:vMerge/>
            <w:tcBorders>
              <w:left w:val="nil"/>
              <w:right w:val="single" w:sz="4" w:space="0" w:color="auto"/>
            </w:tcBorders>
            <w:shd w:val="clear" w:color="auto" w:fill="auto"/>
            <w:noWrap/>
            <w:vAlign w:val="center"/>
            <w:hideMark/>
          </w:tcPr>
          <w:p w14:paraId="54BBC1CB" w14:textId="1A533EBB" w:rsidR="009D12FA" w:rsidRPr="003B4640" w:rsidRDefault="009D12FA" w:rsidP="003B4640">
            <w:pPr>
              <w:jc w:val="center"/>
              <w:rPr>
                <w:sz w:val="22"/>
                <w:szCs w:val="22"/>
                <w:lang w:eastAsia="lt-LT"/>
              </w:rPr>
            </w:pPr>
          </w:p>
        </w:tc>
      </w:tr>
      <w:tr w:rsidR="009D12FA" w:rsidRPr="00E70B3F" w14:paraId="24377D26" w14:textId="77777777" w:rsidTr="00AC4951">
        <w:trPr>
          <w:trHeight w:val="521"/>
          <w:jc w:val="center"/>
        </w:trPr>
        <w:tc>
          <w:tcPr>
            <w:tcW w:w="815" w:type="dxa"/>
            <w:vMerge/>
            <w:tcBorders>
              <w:top w:val="nil"/>
              <w:left w:val="single" w:sz="4" w:space="0" w:color="auto"/>
              <w:bottom w:val="single" w:sz="4" w:space="0" w:color="auto"/>
              <w:right w:val="single" w:sz="4" w:space="0" w:color="auto"/>
            </w:tcBorders>
            <w:vAlign w:val="center"/>
            <w:hideMark/>
          </w:tcPr>
          <w:p w14:paraId="0893D698" w14:textId="77777777" w:rsidR="009D12FA" w:rsidRPr="003B4640" w:rsidRDefault="009D12FA" w:rsidP="003B4640">
            <w:pPr>
              <w:rPr>
                <w:sz w:val="22"/>
                <w:szCs w:val="22"/>
                <w:lang w:eastAsia="lt-LT"/>
              </w:rPr>
            </w:pPr>
          </w:p>
        </w:tc>
        <w:tc>
          <w:tcPr>
            <w:tcW w:w="2633" w:type="dxa"/>
            <w:vMerge/>
            <w:tcBorders>
              <w:top w:val="nil"/>
              <w:left w:val="single" w:sz="4" w:space="0" w:color="auto"/>
              <w:bottom w:val="single" w:sz="4" w:space="0" w:color="auto"/>
              <w:right w:val="single" w:sz="4" w:space="0" w:color="auto"/>
            </w:tcBorders>
            <w:vAlign w:val="center"/>
            <w:hideMark/>
          </w:tcPr>
          <w:p w14:paraId="2A9C2A89" w14:textId="77777777" w:rsidR="009D12FA" w:rsidRPr="003B4640" w:rsidRDefault="009D12FA" w:rsidP="003B4640">
            <w:pPr>
              <w:rPr>
                <w:sz w:val="22"/>
                <w:szCs w:val="22"/>
                <w:lang w:eastAsia="lt-LT"/>
              </w:rPr>
            </w:pPr>
          </w:p>
        </w:tc>
        <w:tc>
          <w:tcPr>
            <w:tcW w:w="1020" w:type="dxa"/>
            <w:tcBorders>
              <w:top w:val="nil"/>
              <w:left w:val="nil"/>
              <w:bottom w:val="single" w:sz="4" w:space="0" w:color="auto"/>
              <w:right w:val="single" w:sz="4" w:space="0" w:color="auto"/>
            </w:tcBorders>
            <w:shd w:val="clear" w:color="auto" w:fill="auto"/>
            <w:noWrap/>
            <w:vAlign w:val="center"/>
            <w:hideMark/>
          </w:tcPr>
          <w:p w14:paraId="44188EC7" w14:textId="77777777" w:rsidR="009D12FA" w:rsidRPr="003B4640" w:rsidRDefault="009D12FA" w:rsidP="003B4640">
            <w:pPr>
              <w:jc w:val="center"/>
              <w:rPr>
                <w:sz w:val="22"/>
                <w:szCs w:val="22"/>
                <w:lang w:eastAsia="lt-LT"/>
              </w:rPr>
            </w:pPr>
            <w:r w:rsidRPr="003B4640">
              <w:rPr>
                <w:sz w:val="22"/>
                <w:szCs w:val="22"/>
                <w:lang w:eastAsia="lt-LT"/>
              </w:rPr>
              <w:t>194</w:t>
            </w:r>
          </w:p>
        </w:tc>
        <w:tc>
          <w:tcPr>
            <w:tcW w:w="601" w:type="dxa"/>
            <w:tcBorders>
              <w:top w:val="nil"/>
              <w:left w:val="nil"/>
              <w:bottom w:val="single" w:sz="4" w:space="0" w:color="auto"/>
              <w:right w:val="single" w:sz="4" w:space="0" w:color="auto"/>
            </w:tcBorders>
            <w:shd w:val="clear" w:color="auto" w:fill="auto"/>
            <w:noWrap/>
            <w:vAlign w:val="center"/>
            <w:hideMark/>
          </w:tcPr>
          <w:p w14:paraId="7D2A4D4B" w14:textId="77777777" w:rsidR="009D12FA" w:rsidRPr="003B4640" w:rsidRDefault="009D12FA" w:rsidP="003B4640">
            <w:pPr>
              <w:jc w:val="center"/>
              <w:rPr>
                <w:sz w:val="22"/>
                <w:szCs w:val="22"/>
                <w:lang w:eastAsia="lt-LT"/>
              </w:rPr>
            </w:pPr>
            <w:r w:rsidRPr="003B4640">
              <w:rPr>
                <w:sz w:val="22"/>
                <w:szCs w:val="22"/>
                <w:lang w:eastAsia="lt-LT"/>
              </w:rPr>
              <w:t> </w:t>
            </w:r>
          </w:p>
        </w:tc>
        <w:tc>
          <w:tcPr>
            <w:tcW w:w="711" w:type="dxa"/>
            <w:tcBorders>
              <w:top w:val="nil"/>
              <w:left w:val="nil"/>
              <w:bottom w:val="single" w:sz="4" w:space="0" w:color="auto"/>
              <w:right w:val="single" w:sz="4" w:space="0" w:color="auto"/>
            </w:tcBorders>
            <w:shd w:val="clear" w:color="auto" w:fill="auto"/>
            <w:noWrap/>
            <w:vAlign w:val="center"/>
            <w:hideMark/>
          </w:tcPr>
          <w:p w14:paraId="5AE430C1" w14:textId="77777777" w:rsidR="009D12FA" w:rsidRPr="003B4640" w:rsidRDefault="009D12FA" w:rsidP="003B4640">
            <w:pPr>
              <w:jc w:val="center"/>
              <w:rPr>
                <w:sz w:val="22"/>
                <w:szCs w:val="22"/>
                <w:lang w:eastAsia="lt-LT"/>
              </w:rPr>
            </w:pPr>
            <w:r w:rsidRPr="003B4640">
              <w:rPr>
                <w:sz w:val="22"/>
                <w:szCs w:val="22"/>
                <w:lang w:eastAsia="lt-LT"/>
              </w:rPr>
              <w:t>38,8</w:t>
            </w:r>
          </w:p>
        </w:tc>
        <w:tc>
          <w:tcPr>
            <w:tcW w:w="601" w:type="dxa"/>
            <w:tcBorders>
              <w:top w:val="nil"/>
              <w:left w:val="nil"/>
              <w:bottom w:val="single" w:sz="4" w:space="0" w:color="auto"/>
              <w:right w:val="single" w:sz="4" w:space="0" w:color="auto"/>
            </w:tcBorders>
            <w:shd w:val="clear" w:color="auto" w:fill="auto"/>
            <w:noWrap/>
            <w:vAlign w:val="center"/>
            <w:hideMark/>
          </w:tcPr>
          <w:p w14:paraId="7F2F3559" w14:textId="77777777" w:rsidR="009D12FA" w:rsidRPr="003B4640" w:rsidRDefault="009D12FA" w:rsidP="003B4640">
            <w:pPr>
              <w:jc w:val="center"/>
              <w:rPr>
                <w:sz w:val="22"/>
                <w:szCs w:val="22"/>
                <w:lang w:eastAsia="lt-LT"/>
              </w:rPr>
            </w:pPr>
            <w:r w:rsidRPr="003B4640">
              <w:rPr>
                <w:sz w:val="22"/>
                <w:szCs w:val="22"/>
                <w:lang w:eastAsia="lt-LT"/>
              </w:rPr>
              <w:t>40</w:t>
            </w:r>
          </w:p>
        </w:tc>
        <w:tc>
          <w:tcPr>
            <w:tcW w:w="601" w:type="dxa"/>
            <w:tcBorders>
              <w:top w:val="nil"/>
              <w:left w:val="nil"/>
              <w:bottom w:val="single" w:sz="4" w:space="0" w:color="auto"/>
              <w:right w:val="single" w:sz="4" w:space="0" w:color="auto"/>
            </w:tcBorders>
            <w:shd w:val="clear" w:color="auto" w:fill="auto"/>
            <w:noWrap/>
            <w:vAlign w:val="center"/>
            <w:hideMark/>
          </w:tcPr>
          <w:p w14:paraId="511EA459" w14:textId="77777777" w:rsidR="009D12FA" w:rsidRPr="003B4640" w:rsidRDefault="009D12FA" w:rsidP="003B4640">
            <w:pPr>
              <w:jc w:val="center"/>
              <w:rPr>
                <w:sz w:val="22"/>
                <w:szCs w:val="22"/>
                <w:lang w:eastAsia="lt-LT"/>
              </w:rPr>
            </w:pPr>
            <w:r w:rsidRPr="003B4640">
              <w:rPr>
                <w:sz w:val="22"/>
                <w:szCs w:val="22"/>
                <w:lang w:eastAsia="lt-LT"/>
              </w:rPr>
              <w:t>41,2</w:t>
            </w:r>
          </w:p>
        </w:tc>
        <w:tc>
          <w:tcPr>
            <w:tcW w:w="601" w:type="dxa"/>
            <w:tcBorders>
              <w:top w:val="nil"/>
              <w:left w:val="nil"/>
              <w:bottom w:val="single" w:sz="4" w:space="0" w:color="auto"/>
              <w:right w:val="single" w:sz="4" w:space="0" w:color="auto"/>
            </w:tcBorders>
            <w:shd w:val="clear" w:color="auto" w:fill="auto"/>
            <w:noWrap/>
            <w:vAlign w:val="center"/>
            <w:hideMark/>
          </w:tcPr>
          <w:p w14:paraId="1F93BE7B" w14:textId="77777777" w:rsidR="009D12FA" w:rsidRPr="003B4640" w:rsidRDefault="009D12FA" w:rsidP="003B4640">
            <w:pPr>
              <w:jc w:val="center"/>
              <w:rPr>
                <w:sz w:val="22"/>
                <w:szCs w:val="22"/>
                <w:lang w:eastAsia="lt-LT"/>
              </w:rPr>
            </w:pPr>
            <w:r w:rsidRPr="003B4640">
              <w:rPr>
                <w:sz w:val="22"/>
                <w:szCs w:val="22"/>
                <w:lang w:eastAsia="lt-LT"/>
              </w:rPr>
              <w:t>42,4</w:t>
            </w:r>
          </w:p>
        </w:tc>
        <w:tc>
          <w:tcPr>
            <w:tcW w:w="601" w:type="dxa"/>
            <w:tcBorders>
              <w:top w:val="nil"/>
              <w:left w:val="nil"/>
              <w:bottom w:val="single" w:sz="4" w:space="0" w:color="auto"/>
              <w:right w:val="single" w:sz="4" w:space="0" w:color="auto"/>
            </w:tcBorders>
            <w:shd w:val="clear" w:color="auto" w:fill="auto"/>
            <w:noWrap/>
            <w:vAlign w:val="center"/>
            <w:hideMark/>
          </w:tcPr>
          <w:p w14:paraId="01FF277D" w14:textId="77777777" w:rsidR="009D12FA" w:rsidRPr="003B4640" w:rsidRDefault="009D12FA" w:rsidP="003B4640">
            <w:pPr>
              <w:jc w:val="center"/>
              <w:rPr>
                <w:sz w:val="22"/>
                <w:szCs w:val="22"/>
                <w:lang w:eastAsia="lt-LT"/>
              </w:rPr>
            </w:pPr>
            <w:r w:rsidRPr="003B4640">
              <w:rPr>
                <w:sz w:val="22"/>
                <w:szCs w:val="22"/>
                <w:lang w:eastAsia="lt-LT"/>
              </w:rPr>
              <w:t>43,6</w:t>
            </w:r>
          </w:p>
        </w:tc>
        <w:tc>
          <w:tcPr>
            <w:tcW w:w="601" w:type="dxa"/>
            <w:tcBorders>
              <w:top w:val="nil"/>
              <w:left w:val="nil"/>
              <w:bottom w:val="single" w:sz="4" w:space="0" w:color="auto"/>
              <w:right w:val="single" w:sz="4" w:space="0" w:color="auto"/>
            </w:tcBorders>
            <w:shd w:val="clear" w:color="auto" w:fill="auto"/>
            <w:noWrap/>
            <w:vAlign w:val="center"/>
            <w:hideMark/>
          </w:tcPr>
          <w:p w14:paraId="349A9FBB" w14:textId="77777777" w:rsidR="009D12FA" w:rsidRPr="003B4640" w:rsidRDefault="009D12FA" w:rsidP="003B4640">
            <w:pPr>
              <w:jc w:val="center"/>
              <w:rPr>
                <w:sz w:val="22"/>
                <w:szCs w:val="22"/>
                <w:lang w:eastAsia="lt-LT"/>
              </w:rPr>
            </w:pPr>
            <w:r w:rsidRPr="003B4640">
              <w:rPr>
                <w:sz w:val="22"/>
                <w:szCs w:val="22"/>
                <w:lang w:eastAsia="lt-LT"/>
              </w:rPr>
              <w:t>44,8</w:t>
            </w:r>
          </w:p>
        </w:tc>
        <w:tc>
          <w:tcPr>
            <w:tcW w:w="601" w:type="dxa"/>
            <w:tcBorders>
              <w:top w:val="nil"/>
              <w:left w:val="nil"/>
              <w:bottom w:val="single" w:sz="4" w:space="0" w:color="auto"/>
              <w:right w:val="single" w:sz="4" w:space="0" w:color="auto"/>
            </w:tcBorders>
            <w:shd w:val="clear" w:color="auto" w:fill="auto"/>
            <w:noWrap/>
            <w:vAlign w:val="center"/>
            <w:hideMark/>
          </w:tcPr>
          <w:p w14:paraId="2AEEA10E" w14:textId="77777777" w:rsidR="009D12FA" w:rsidRPr="003B4640" w:rsidRDefault="009D12FA" w:rsidP="003B4640">
            <w:pPr>
              <w:jc w:val="center"/>
              <w:rPr>
                <w:sz w:val="22"/>
                <w:szCs w:val="22"/>
                <w:lang w:eastAsia="lt-LT"/>
              </w:rPr>
            </w:pPr>
            <w:r w:rsidRPr="003B4640">
              <w:rPr>
                <w:sz w:val="22"/>
                <w:szCs w:val="22"/>
                <w:lang w:eastAsia="lt-LT"/>
              </w:rPr>
              <w:t>46</w:t>
            </w:r>
          </w:p>
        </w:tc>
        <w:tc>
          <w:tcPr>
            <w:tcW w:w="1350" w:type="dxa"/>
            <w:vMerge/>
            <w:tcBorders>
              <w:left w:val="nil"/>
              <w:right w:val="single" w:sz="4" w:space="0" w:color="auto"/>
            </w:tcBorders>
            <w:shd w:val="clear" w:color="auto" w:fill="auto"/>
            <w:noWrap/>
            <w:vAlign w:val="center"/>
            <w:hideMark/>
          </w:tcPr>
          <w:p w14:paraId="1FA55195" w14:textId="7305D6ED" w:rsidR="009D12FA" w:rsidRPr="003B4640" w:rsidRDefault="009D12FA" w:rsidP="003B4640">
            <w:pPr>
              <w:jc w:val="center"/>
              <w:rPr>
                <w:sz w:val="22"/>
                <w:szCs w:val="22"/>
                <w:lang w:eastAsia="lt-LT"/>
              </w:rPr>
            </w:pPr>
          </w:p>
        </w:tc>
      </w:tr>
      <w:tr w:rsidR="009D12FA" w:rsidRPr="00E70B3F" w14:paraId="77F095AD" w14:textId="77777777" w:rsidTr="00AC4951">
        <w:trPr>
          <w:trHeight w:val="521"/>
          <w:jc w:val="center"/>
        </w:trPr>
        <w:tc>
          <w:tcPr>
            <w:tcW w:w="815" w:type="dxa"/>
            <w:vMerge/>
            <w:tcBorders>
              <w:top w:val="nil"/>
              <w:left w:val="single" w:sz="4" w:space="0" w:color="auto"/>
              <w:bottom w:val="single" w:sz="4" w:space="0" w:color="auto"/>
              <w:right w:val="single" w:sz="4" w:space="0" w:color="auto"/>
            </w:tcBorders>
            <w:vAlign w:val="center"/>
            <w:hideMark/>
          </w:tcPr>
          <w:p w14:paraId="7FC8E13C" w14:textId="77777777" w:rsidR="009D12FA" w:rsidRPr="003B4640" w:rsidRDefault="009D12FA" w:rsidP="003B4640">
            <w:pPr>
              <w:rPr>
                <w:sz w:val="22"/>
                <w:szCs w:val="22"/>
                <w:lang w:eastAsia="lt-LT"/>
              </w:rPr>
            </w:pPr>
          </w:p>
        </w:tc>
        <w:tc>
          <w:tcPr>
            <w:tcW w:w="2633" w:type="dxa"/>
            <w:vMerge/>
            <w:tcBorders>
              <w:top w:val="nil"/>
              <w:left w:val="single" w:sz="4" w:space="0" w:color="auto"/>
              <w:bottom w:val="single" w:sz="4" w:space="0" w:color="auto"/>
              <w:right w:val="single" w:sz="4" w:space="0" w:color="auto"/>
            </w:tcBorders>
            <w:vAlign w:val="center"/>
            <w:hideMark/>
          </w:tcPr>
          <w:p w14:paraId="5875B11C" w14:textId="77777777" w:rsidR="009D12FA" w:rsidRPr="003B4640" w:rsidRDefault="009D12FA" w:rsidP="003B4640">
            <w:pPr>
              <w:rPr>
                <w:sz w:val="22"/>
                <w:szCs w:val="22"/>
                <w:lang w:eastAsia="lt-LT"/>
              </w:rPr>
            </w:pPr>
          </w:p>
        </w:tc>
        <w:tc>
          <w:tcPr>
            <w:tcW w:w="1020" w:type="dxa"/>
            <w:tcBorders>
              <w:top w:val="nil"/>
              <w:left w:val="nil"/>
              <w:bottom w:val="single" w:sz="4" w:space="0" w:color="auto"/>
              <w:right w:val="single" w:sz="4" w:space="0" w:color="auto"/>
            </w:tcBorders>
            <w:shd w:val="clear" w:color="auto" w:fill="auto"/>
            <w:noWrap/>
            <w:vAlign w:val="center"/>
            <w:hideMark/>
          </w:tcPr>
          <w:p w14:paraId="361851D2" w14:textId="77777777" w:rsidR="009D12FA" w:rsidRPr="003B4640" w:rsidRDefault="009D12FA" w:rsidP="003B4640">
            <w:pPr>
              <w:jc w:val="center"/>
              <w:rPr>
                <w:sz w:val="22"/>
                <w:szCs w:val="22"/>
                <w:lang w:eastAsia="lt-LT"/>
              </w:rPr>
            </w:pPr>
            <w:r w:rsidRPr="003B4640">
              <w:rPr>
                <w:sz w:val="22"/>
                <w:szCs w:val="22"/>
                <w:lang w:eastAsia="lt-LT"/>
              </w:rPr>
              <w:t>200</w:t>
            </w:r>
          </w:p>
        </w:tc>
        <w:tc>
          <w:tcPr>
            <w:tcW w:w="601" w:type="dxa"/>
            <w:tcBorders>
              <w:top w:val="nil"/>
              <w:left w:val="nil"/>
              <w:bottom w:val="single" w:sz="4" w:space="0" w:color="auto"/>
              <w:right w:val="single" w:sz="4" w:space="0" w:color="auto"/>
            </w:tcBorders>
            <w:shd w:val="clear" w:color="auto" w:fill="auto"/>
            <w:noWrap/>
            <w:vAlign w:val="center"/>
            <w:hideMark/>
          </w:tcPr>
          <w:p w14:paraId="5E07A62D" w14:textId="77777777" w:rsidR="009D12FA" w:rsidRPr="003B4640" w:rsidRDefault="009D12FA" w:rsidP="003B4640">
            <w:pPr>
              <w:jc w:val="center"/>
              <w:rPr>
                <w:sz w:val="22"/>
                <w:szCs w:val="22"/>
                <w:lang w:eastAsia="lt-LT"/>
              </w:rPr>
            </w:pPr>
            <w:r w:rsidRPr="003B4640">
              <w:rPr>
                <w:sz w:val="22"/>
                <w:szCs w:val="22"/>
                <w:lang w:eastAsia="lt-LT"/>
              </w:rPr>
              <w:t> </w:t>
            </w:r>
          </w:p>
        </w:tc>
        <w:tc>
          <w:tcPr>
            <w:tcW w:w="711" w:type="dxa"/>
            <w:tcBorders>
              <w:top w:val="nil"/>
              <w:left w:val="nil"/>
              <w:bottom w:val="single" w:sz="4" w:space="0" w:color="auto"/>
              <w:right w:val="single" w:sz="4" w:space="0" w:color="auto"/>
            </w:tcBorders>
            <w:shd w:val="clear" w:color="auto" w:fill="auto"/>
            <w:noWrap/>
            <w:vAlign w:val="center"/>
            <w:hideMark/>
          </w:tcPr>
          <w:p w14:paraId="667EF1B9" w14:textId="77777777" w:rsidR="009D12FA" w:rsidRPr="003B4640" w:rsidRDefault="009D12FA" w:rsidP="003B4640">
            <w:pPr>
              <w:jc w:val="center"/>
              <w:rPr>
                <w:sz w:val="22"/>
                <w:szCs w:val="22"/>
                <w:lang w:eastAsia="lt-LT"/>
              </w:rPr>
            </w:pPr>
            <w:r w:rsidRPr="003B4640">
              <w:rPr>
                <w:sz w:val="22"/>
                <w:szCs w:val="22"/>
                <w:lang w:eastAsia="lt-LT"/>
              </w:rPr>
              <w:t>39,3</w:t>
            </w:r>
          </w:p>
        </w:tc>
        <w:tc>
          <w:tcPr>
            <w:tcW w:w="601" w:type="dxa"/>
            <w:tcBorders>
              <w:top w:val="nil"/>
              <w:left w:val="nil"/>
              <w:bottom w:val="single" w:sz="4" w:space="0" w:color="auto"/>
              <w:right w:val="single" w:sz="4" w:space="0" w:color="auto"/>
            </w:tcBorders>
            <w:shd w:val="clear" w:color="auto" w:fill="auto"/>
            <w:noWrap/>
            <w:vAlign w:val="center"/>
            <w:hideMark/>
          </w:tcPr>
          <w:p w14:paraId="2F0C3D32" w14:textId="77777777" w:rsidR="009D12FA" w:rsidRPr="003B4640" w:rsidRDefault="009D12FA" w:rsidP="003B4640">
            <w:pPr>
              <w:jc w:val="center"/>
              <w:rPr>
                <w:sz w:val="22"/>
                <w:szCs w:val="22"/>
                <w:lang w:eastAsia="lt-LT"/>
              </w:rPr>
            </w:pPr>
            <w:r w:rsidRPr="003B4640">
              <w:rPr>
                <w:sz w:val="22"/>
                <w:szCs w:val="22"/>
                <w:lang w:eastAsia="lt-LT"/>
              </w:rPr>
              <w:t>40,5</w:t>
            </w:r>
          </w:p>
        </w:tc>
        <w:tc>
          <w:tcPr>
            <w:tcW w:w="601" w:type="dxa"/>
            <w:tcBorders>
              <w:top w:val="nil"/>
              <w:left w:val="nil"/>
              <w:bottom w:val="single" w:sz="4" w:space="0" w:color="auto"/>
              <w:right w:val="single" w:sz="4" w:space="0" w:color="auto"/>
            </w:tcBorders>
            <w:shd w:val="clear" w:color="auto" w:fill="auto"/>
            <w:noWrap/>
            <w:vAlign w:val="center"/>
            <w:hideMark/>
          </w:tcPr>
          <w:p w14:paraId="03946BBA" w14:textId="77777777" w:rsidR="009D12FA" w:rsidRPr="003B4640" w:rsidRDefault="009D12FA" w:rsidP="003B4640">
            <w:pPr>
              <w:jc w:val="center"/>
              <w:rPr>
                <w:sz w:val="22"/>
                <w:szCs w:val="22"/>
                <w:lang w:eastAsia="lt-LT"/>
              </w:rPr>
            </w:pPr>
            <w:r w:rsidRPr="003B4640">
              <w:rPr>
                <w:sz w:val="22"/>
                <w:szCs w:val="22"/>
                <w:lang w:eastAsia="lt-LT"/>
              </w:rPr>
              <w:t>41,7</w:t>
            </w:r>
          </w:p>
        </w:tc>
        <w:tc>
          <w:tcPr>
            <w:tcW w:w="601" w:type="dxa"/>
            <w:tcBorders>
              <w:top w:val="nil"/>
              <w:left w:val="nil"/>
              <w:bottom w:val="single" w:sz="4" w:space="0" w:color="auto"/>
              <w:right w:val="single" w:sz="4" w:space="0" w:color="auto"/>
            </w:tcBorders>
            <w:shd w:val="clear" w:color="auto" w:fill="auto"/>
            <w:noWrap/>
            <w:vAlign w:val="center"/>
            <w:hideMark/>
          </w:tcPr>
          <w:p w14:paraId="6FF579C3" w14:textId="77777777" w:rsidR="009D12FA" w:rsidRPr="003B4640" w:rsidRDefault="009D12FA" w:rsidP="003B4640">
            <w:pPr>
              <w:jc w:val="center"/>
              <w:rPr>
                <w:sz w:val="22"/>
                <w:szCs w:val="22"/>
                <w:lang w:eastAsia="lt-LT"/>
              </w:rPr>
            </w:pPr>
            <w:r w:rsidRPr="003B4640">
              <w:rPr>
                <w:sz w:val="22"/>
                <w:szCs w:val="22"/>
                <w:lang w:eastAsia="lt-LT"/>
              </w:rPr>
              <w:t>42,9</w:t>
            </w:r>
          </w:p>
        </w:tc>
        <w:tc>
          <w:tcPr>
            <w:tcW w:w="601" w:type="dxa"/>
            <w:tcBorders>
              <w:top w:val="nil"/>
              <w:left w:val="nil"/>
              <w:bottom w:val="single" w:sz="4" w:space="0" w:color="auto"/>
              <w:right w:val="single" w:sz="4" w:space="0" w:color="auto"/>
            </w:tcBorders>
            <w:shd w:val="clear" w:color="auto" w:fill="auto"/>
            <w:noWrap/>
            <w:vAlign w:val="center"/>
            <w:hideMark/>
          </w:tcPr>
          <w:p w14:paraId="374D1AB6" w14:textId="77777777" w:rsidR="009D12FA" w:rsidRPr="003B4640" w:rsidRDefault="009D12FA" w:rsidP="003B4640">
            <w:pPr>
              <w:jc w:val="center"/>
              <w:rPr>
                <w:sz w:val="22"/>
                <w:szCs w:val="22"/>
                <w:lang w:eastAsia="lt-LT"/>
              </w:rPr>
            </w:pPr>
            <w:r w:rsidRPr="003B4640">
              <w:rPr>
                <w:sz w:val="22"/>
                <w:szCs w:val="22"/>
                <w:lang w:eastAsia="lt-LT"/>
              </w:rPr>
              <w:t>44,1</w:t>
            </w:r>
          </w:p>
        </w:tc>
        <w:tc>
          <w:tcPr>
            <w:tcW w:w="601" w:type="dxa"/>
            <w:tcBorders>
              <w:top w:val="nil"/>
              <w:left w:val="nil"/>
              <w:bottom w:val="single" w:sz="4" w:space="0" w:color="auto"/>
              <w:right w:val="single" w:sz="4" w:space="0" w:color="auto"/>
            </w:tcBorders>
            <w:shd w:val="clear" w:color="auto" w:fill="auto"/>
            <w:noWrap/>
            <w:vAlign w:val="center"/>
            <w:hideMark/>
          </w:tcPr>
          <w:p w14:paraId="24068F1C" w14:textId="77777777" w:rsidR="009D12FA" w:rsidRPr="003B4640" w:rsidRDefault="009D12FA" w:rsidP="003B4640">
            <w:pPr>
              <w:jc w:val="center"/>
              <w:rPr>
                <w:sz w:val="22"/>
                <w:szCs w:val="22"/>
                <w:lang w:eastAsia="lt-LT"/>
              </w:rPr>
            </w:pPr>
            <w:r w:rsidRPr="003B4640">
              <w:rPr>
                <w:sz w:val="22"/>
                <w:szCs w:val="22"/>
                <w:lang w:eastAsia="lt-LT"/>
              </w:rPr>
              <w:t>45,3</w:t>
            </w:r>
          </w:p>
        </w:tc>
        <w:tc>
          <w:tcPr>
            <w:tcW w:w="601" w:type="dxa"/>
            <w:tcBorders>
              <w:top w:val="nil"/>
              <w:left w:val="nil"/>
              <w:bottom w:val="single" w:sz="4" w:space="0" w:color="auto"/>
              <w:right w:val="single" w:sz="4" w:space="0" w:color="auto"/>
            </w:tcBorders>
            <w:shd w:val="clear" w:color="auto" w:fill="auto"/>
            <w:noWrap/>
            <w:vAlign w:val="center"/>
            <w:hideMark/>
          </w:tcPr>
          <w:p w14:paraId="2AACFA97" w14:textId="77777777" w:rsidR="009D12FA" w:rsidRPr="003B4640" w:rsidRDefault="009D12FA" w:rsidP="003B4640">
            <w:pPr>
              <w:jc w:val="center"/>
              <w:rPr>
                <w:sz w:val="22"/>
                <w:szCs w:val="22"/>
                <w:lang w:eastAsia="lt-LT"/>
              </w:rPr>
            </w:pPr>
            <w:r w:rsidRPr="003B4640">
              <w:rPr>
                <w:sz w:val="22"/>
                <w:szCs w:val="22"/>
                <w:lang w:eastAsia="lt-LT"/>
              </w:rPr>
              <w:t>46,5</w:t>
            </w:r>
          </w:p>
        </w:tc>
        <w:tc>
          <w:tcPr>
            <w:tcW w:w="1350" w:type="dxa"/>
            <w:vMerge/>
            <w:tcBorders>
              <w:left w:val="nil"/>
              <w:right w:val="single" w:sz="4" w:space="0" w:color="auto"/>
            </w:tcBorders>
            <w:shd w:val="clear" w:color="auto" w:fill="auto"/>
            <w:noWrap/>
            <w:vAlign w:val="center"/>
            <w:hideMark/>
          </w:tcPr>
          <w:p w14:paraId="49164F64" w14:textId="47871FD1" w:rsidR="009D12FA" w:rsidRPr="003B4640" w:rsidRDefault="009D12FA" w:rsidP="003B4640">
            <w:pPr>
              <w:jc w:val="center"/>
              <w:rPr>
                <w:sz w:val="22"/>
                <w:szCs w:val="22"/>
                <w:lang w:eastAsia="lt-LT"/>
              </w:rPr>
            </w:pPr>
          </w:p>
        </w:tc>
      </w:tr>
      <w:tr w:rsidR="009D12FA" w:rsidRPr="00E70B3F" w14:paraId="5BF33B66" w14:textId="77777777" w:rsidTr="00AC4951">
        <w:trPr>
          <w:trHeight w:val="521"/>
          <w:jc w:val="center"/>
        </w:trPr>
        <w:tc>
          <w:tcPr>
            <w:tcW w:w="815" w:type="dxa"/>
            <w:vMerge/>
            <w:tcBorders>
              <w:top w:val="nil"/>
              <w:left w:val="single" w:sz="4" w:space="0" w:color="auto"/>
              <w:bottom w:val="single" w:sz="4" w:space="0" w:color="auto"/>
              <w:right w:val="single" w:sz="4" w:space="0" w:color="auto"/>
            </w:tcBorders>
            <w:vAlign w:val="center"/>
            <w:hideMark/>
          </w:tcPr>
          <w:p w14:paraId="63AB12B2" w14:textId="77777777" w:rsidR="009D12FA" w:rsidRPr="003B4640" w:rsidRDefault="009D12FA" w:rsidP="003B4640">
            <w:pPr>
              <w:rPr>
                <w:sz w:val="22"/>
                <w:szCs w:val="22"/>
                <w:lang w:eastAsia="lt-LT"/>
              </w:rPr>
            </w:pPr>
          </w:p>
        </w:tc>
        <w:tc>
          <w:tcPr>
            <w:tcW w:w="2633" w:type="dxa"/>
            <w:vMerge/>
            <w:tcBorders>
              <w:top w:val="nil"/>
              <w:left w:val="single" w:sz="4" w:space="0" w:color="auto"/>
              <w:bottom w:val="single" w:sz="4" w:space="0" w:color="auto"/>
              <w:right w:val="single" w:sz="4" w:space="0" w:color="auto"/>
            </w:tcBorders>
            <w:vAlign w:val="center"/>
            <w:hideMark/>
          </w:tcPr>
          <w:p w14:paraId="34F91274" w14:textId="77777777" w:rsidR="009D12FA" w:rsidRPr="003B4640" w:rsidRDefault="009D12FA" w:rsidP="003B4640">
            <w:pPr>
              <w:rPr>
                <w:sz w:val="22"/>
                <w:szCs w:val="22"/>
                <w:lang w:eastAsia="lt-LT"/>
              </w:rPr>
            </w:pPr>
          </w:p>
        </w:tc>
        <w:tc>
          <w:tcPr>
            <w:tcW w:w="1020" w:type="dxa"/>
            <w:tcBorders>
              <w:top w:val="nil"/>
              <w:left w:val="nil"/>
              <w:bottom w:val="single" w:sz="4" w:space="0" w:color="auto"/>
              <w:right w:val="single" w:sz="4" w:space="0" w:color="auto"/>
            </w:tcBorders>
            <w:shd w:val="clear" w:color="auto" w:fill="auto"/>
            <w:noWrap/>
            <w:vAlign w:val="center"/>
            <w:hideMark/>
          </w:tcPr>
          <w:p w14:paraId="5245B32C" w14:textId="77777777" w:rsidR="009D12FA" w:rsidRPr="003B4640" w:rsidRDefault="009D12FA" w:rsidP="003B4640">
            <w:pPr>
              <w:jc w:val="center"/>
              <w:rPr>
                <w:sz w:val="22"/>
                <w:szCs w:val="22"/>
                <w:lang w:eastAsia="lt-LT"/>
              </w:rPr>
            </w:pPr>
            <w:r w:rsidRPr="003B4640">
              <w:rPr>
                <w:sz w:val="22"/>
                <w:szCs w:val="22"/>
                <w:lang w:eastAsia="lt-LT"/>
              </w:rPr>
              <w:t>206</w:t>
            </w:r>
          </w:p>
        </w:tc>
        <w:tc>
          <w:tcPr>
            <w:tcW w:w="601" w:type="dxa"/>
            <w:tcBorders>
              <w:top w:val="nil"/>
              <w:left w:val="nil"/>
              <w:bottom w:val="single" w:sz="4" w:space="0" w:color="auto"/>
              <w:right w:val="single" w:sz="4" w:space="0" w:color="auto"/>
            </w:tcBorders>
            <w:shd w:val="clear" w:color="auto" w:fill="auto"/>
            <w:noWrap/>
            <w:vAlign w:val="center"/>
            <w:hideMark/>
          </w:tcPr>
          <w:p w14:paraId="56F78051" w14:textId="77777777" w:rsidR="009D12FA" w:rsidRPr="003B4640" w:rsidRDefault="009D12FA" w:rsidP="003B4640">
            <w:pPr>
              <w:jc w:val="center"/>
              <w:rPr>
                <w:sz w:val="22"/>
                <w:szCs w:val="22"/>
                <w:lang w:eastAsia="lt-LT"/>
              </w:rPr>
            </w:pPr>
            <w:r w:rsidRPr="003B4640">
              <w:rPr>
                <w:sz w:val="22"/>
                <w:szCs w:val="22"/>
                <w:lang w:eastAsia="lt-LT"/>
              </w:rPr>
              <w:t> </w:t>
            </w:r>
          </w:p>
        </w:tc>
        <w:tc>
          <w:tcPr>
            <w:tcW w:w="711" w:type="dxa"/>
            <w:tcBorders>
              <w:top w:val="nil"/>
              <w:left w:val="nil"/>
              <w:bottom w:val="single" w:sz="4" w:space="0" w:color="auto"/>
              <w:right w:val="single" w:sz="4" w:space="0" w:color="auto"/>
            </w:tcBorders>
            <w:shd w:val="clear" w:color="auto" w:fill="auto"/>
            <w:noWrap/>
            <w:vAlign w:val="center"/>
            <w:hideMark/>
          </w:tcPr>
          <w:p w14:paraId="70027B64" w14:textId="77777777" w:rsidR="009D12FA" w:rsidRPr="003B4640" w:rsidRDefault="009D12FA" w:rsidP="003B4640">
            <w:pPr>
              <w:jc w:val="center"/>
              <w:rPr>
                <w:sz w:val="22"/>
                <w:szCs w:val="22"/>
                <w:lang w:eastAsia="lt-LT"/>
              </w:rPr>
            </w:pPr>
            <w:r w:rsidRPr="003B4640">
              <w:rPr>
                <w:sz w:val="22"/>
                <w:szCs w:val="22"/>
                <w:lang w:eastAsia="lt-LT"/>
              </w:rPr>
              <w:t>39,8</w:t>
            </w:r>
          </w:p>
        </w:tc>
        <w:tc>
          <w:tcPr>
            <w:tcW w:w="601" w:type="dxa"/>
            <w:tcBorders>
              <w:top w:val="nil"/>
              <w:left w:val="nil"/>
              <w:bottom w:val="single" w:sz="4" w:space="0" w:color="auto"/>
              <w:right w:val="single" w:sz="4" w:space="0" w:color="auto"/>
            </w:tcBorders>
            <w:shd w:val="clear" w:color="auto" w:fill="auto"/>
            <w:noWrap/>
            <w:vAlign w:val="center"/>
            <w:hideMark/>
          </w:tcPr>
          <w:p w14:paraId="2A448E9C" w14:textId="77777777" w:rsidR="009D12FA" w:rsidRPr="003B4640" w:rsidRDefault="009D12FA" w:rsidP="003B4640">
            <w:pPr>
              <w:jc w:val="center"/>
              <w:rPr>
                <w:sz w:val="22"/>
                <w:szCs w:val="22"/>
                <w:lang w:eastAsia="lt-LT"/>
              </w:rPr>
            </w:pPr>
            <w:r w:rsidRPr="003B4640">
              <w:rPr>
                <w:sz w:val="22"/>
                <w:szCs w:val="22"/>
                <w:lang w:eastAsia="lt-LT"/>
              </w:rPr>
              <w:t>41</w:t>
            </w:r>
          </w:p>
        </w:tc>
        <w:tc>
          <w:tcPr>
            <w:tcW w:w="601" w:type="dxa"/>
            <w:tcBorders>
              <w:top w:val="nil"/>
              <w:left w:val="nil"/>
              <w:bottom w:val="single" w:sz="4" w:space="0" w:color="auto"/>
              <w:right w:val="single" w:sz="4" w:space="0" w:color="auto"/>
            </w:tcBorders>
            <w:shd w:val="clear" w:color="auto" w:fill="auto"/>
            <w:noWrap/>
            <w:vAlign w:val="center"/>
            <w:hideMark/>
          </w:tcPr>
          <w:p w14:paraId="231FC413" w14:textId="77777777" w:rsidR="009D12FA" w:rsidRPr="003B4640" w:rsidRDefault="009D12FA" w:rsidP="003B4640">
            <w:pPr>
              <w:jc w:val="center"/>
              <w:rPr>
                <w:sz w:val="22"/>
                <w:szCs w:val="22"/>
                <w:lang w:eastAsia="lt-LT"/>
              </w:rPr>
            </w:pPr>
            <w:r w:rsidRPr="003B4640">
              <w:rPr>
                <w:sz w:val="22"/>
                <w:szCs w:val="22"/>
                <w:lang w:eastAsia="lt-LT"/>
              </w:rPr>
              <w:t>42,2</w:t>
            </w:r>
          </w:p>
        </w:tc>
        <w:tc>
          <w:tcPr>
            <w:tcW w:w="601" w:type="dxa"/>
            <w:tcBorders>
              <w:top w:val="nil"/>
              <w:left w:val="nil"/>
              <w:bottom w:val="single" w:sz="4" w:space="0" w:color="auto"/>
              <w:right w:val="single" w:sz="4" w:space="0" w:color="auto"/>
            </w:tcBorders>
            <w:shd w:val="clear" w:color="auto" w:fill="auto"/>
            <w:noWrap/>
            <w:vAlign w:val="center"/>
            <w:hideMark/>
          </w:tcPr>
          <w:p w14:paraId="14B1D8BC" w14:textId="77777777" w:rsidR="009D12FA" w:rsidRPr="003B4640" w:rsidRDefault="009D12FA" w:rsidP="003B4640">
            <w:pPr>
              <w:jc w:val="center"/>
              <w:rPr>
                <w:sz w:val="22"/>
                <w:szCs w:val="22"/>
                <w:lang w:eastAsia="lt-LT"/>
              </w:rPr>
            </w:pPr>
            <w:r w:rsidRPr="003B4640">
              <w:rPr>
                <w:sz w:val="22"/>
                <w:szCs w:val="22"/>
                <w:lang w:eastAsia="lt-LT"/>
              </w:rPr>
              <w:t>43,4</w:t>
            </w:r>
          </w:p>
        </w:tc>
        <w:tc>
          <w:tcPr>
            <w:tcW w:w="601" w:type="dxa"/>
            <w:tcBorders>
              <w:top w:val="nil"/>
              <w:left w:val="nil"/>
              <w:bottom w:val="single" w:sz="4" w:space="0" w:color="auto"/>
              <w:right w:val="single" w:sz="4" w:space="0" w:color="auto"/>
            </w:tcBorders>
            <w:shd w:val="clear" w:color="auto" w:fill="auto"/>
            <w:noWrap/>
            <w:vAlign w:val="center"/>
            <w:hideMark/>
          </w:tcPr>
          <w:p w14:paraId="05D450E2" w14:textId="77777777" w:rsidR="009D12FA" w:rsidRPr="003B4640" w:rsidRDefault="009D12FA" w:rsidP="003B4640">
            <w:pPr>
              <w:jc w:val="center"/>
              <w:rPr>
                <w:sz w:val="22"/>
                <w:szCs w:val="22"/>
                <w:lang w:eastAsia="lt-LT"/>
              </w:rPr>
            </w:pPr>
            <w:r w:rsidRPr="003B4640">
              <w:rPr>
                <w:sz w:val="22"/>
                <w:szCs w:val="22"/>
                <w:lang w:eastAsia="lt-LT"/>
              </w:rPr>
              <w:t>44,6</w:t>
            </w:r>
          </w:p>
        </w:tc>
        <w:tc>
          <w:tcPr>
            <w:tcW w:w="601" w:type="dxa"/>
            <w:tcBorders>
              <w:top w:val="nil"/>
              <w:left w:val="nil"/>
              <w:bottom w:val="single" w:sz="4" w:space="0" w:color="auto"/>
              <w:right w:val="single" w:sz="4" w:space="0" w:color="auto"/>
            </w:tcBorders>
            <w:shd w:val="clear" w:color="auto" w:fill="auto"/>
            <w:noWrap/>
            <w:vAlign w:val="center"/>
            <w:hideMark/>
          </w:tcPr>
          <w:p w14:paraId="3D2FA480" w14:textId="77777777" w:rsidR="009D12FA" w:rsidRPr="003B4640" w:rsidRDefault="009D12FA" w:rsidP="003B4640">
            <w:pPr>
              <w:jc w:val="center"/>
              <w:rPr>
                <w:sz w:val="22"/>
                <w:szCs w:val="22"/>
                <w:lang w:eastAsia="lt-LT"/>
              </w:rPr>
            </w:pPr>
            <w:r w:rsidRPr="003B4640">
              <w:rPr>
                <w:sz w:val="22"/>
                <w:szCs w:val="22"/>
                <w:lang w:eastAsia="lt-LT"/>
              </w:rPr>
              <w:t>45,8</w:t>
            </w:r>
          </w:p>
        </w:tc>
        <w:tc>
          <w:tcPr>
            <w:tcW w:w="601" w:type="dxa"/>
            <w:tcBorders>
              <w:top w:val="nil"/>
              <w:left w:val="nil"/>
              <w:bottom w:val="single" w:sz="4" w:space="0" w:color="auto"/>
              <w:right w:val="single" w:sz="4" w:space="0" w:color="auto"/>
            </w:tcBorders>
            <w:shd w:val="clear" w:color="auto" w:fill="auto"/>
            <w:noWrap/>
            <w:vAlign w:val="center"/>
            <w:hideMark/>
          </w:tcPr>
          <w:p w14:paraId="67C69764" w14:textId="77777777" w:rsidR="009D12FA" w:rsidRPr="003B4640" w:rsidRDefault="009D12FA" w:rsidP="003B4640">
            <w:pPr>
              <w:jc w:val="center"/>
              <w:rPr>
                <w:sz w:val="22"/>
                <w:szCs w:val="22"/>
                <w:lang w:eastAsia="lt-LT"/>
              </w:rPr>
            </w:pPr>
            <w:r w:rsidRPr="003B4640">
              <w:rPr>
                <w:sz w:val="22"/>
                <w:szCs w:val="22"/>
                <w:lang w:eastAsia="lt-LT"/>
              </w:rPr>
              <w:t>47</w:t>
            </w:r>
          </w:p>
        </w:tc>
        <w:tc>
          <w:tcPr>
            <w:tcW w:w="1350" w:type="dxa"/>
            <w:vMerge/>
            <w:tcBorders>
              <w:left w:val="nil"/>
              <w:bottom w:val="single" w:sz="4" w:space="0" w:color="auto"/>
              <w:right w:val="single" w:sz="4" w:space="0" w:color="auto"/>
            </w:tcBorders>
            <w:shd w:val="clear" w:color="auto" w:fill="auto"/>
            <w:noWrap/>
            <w:vAlign w:val="center"/>
            <w:hideMark/>
          </w:tcPr>
          <w:p w14:paraId="48AACFD0" w14:textId="04D08646" w:rsidR="009D12FA" w:rsidRPr="003B4640" w:rsidRDefault="009D12FA" w:rsidP="003B4640">
            <w:pPr>
              <w:jc w:val="center"/>
              <w:rPr>
                <w:sz w:val="22"/>
                <w:szCs w:val="22"/>
                <w:lang w:eastAsia="lt-LT"/>
              </w:rPr>
            </w:pPr>
          </w:p>
        </w:tc>
      </w:tr>
      <w:tr w:rsidR="00E70B3F" w:rsidRPr="00E70B3F" w14:paraId="09C0777E" w14:textId="77777777" w:rsidTr="00E70B3F">
        <w:trPr>
          <w:trHeight w:val="521"/>
          <w:jc w:val="center"/>
        </w:trPr>
        <w:tc>
          <w:tcPr>
            <w:tcW w:w="815" w:type="dxa"/>
            <w:tcBorders>
              <w:top w:val="nil"/>
              <w:left w:val="single" w:sz="4" w:space="0" w:color="auto"/>
              <w:bottom w:val="single" w:sz="4" w:space="0" w:color="auto"/>
              <w:right w:val="single" w:sz="4" w:space="0" w:color="auto"/>
            </w:tcBorders>
            <w:shd w:val="clear" w:color="000000" w:fill="F2F2F2"/>
            <w:vAlign w:val="center"/>
            <w:hideMark/>
          </w:tcPr>
          <w:p w14:paraId="1D3A93EB" w14:textId="77777777" w:rsidR="003B4640" w:rsidRPr="003B4640" w:rsidRDefault="003B4640" w:rsidP="003B4640">
            <w:pPr>
              <w:jc w:val="center"/>
              <w:rPr>
                <w:sz w:val="22"/>
                <w:szCs w:val="22"/>
                <w:lang w:eastAsia="lt-LT"/>
              </w:rPr>
            </w:pPr>
            <w:r w:rsidRPr="003B4640">
              <w:rPr>
                <w:sz w:val="22"/>
                <w:szCs w:val="22"/>
                <w:lang w:eastAsia="lt-LT"/>
              </w:rPr>
              <w:t>E</w:t>
            </w:r>
          </w:p>
        </w:tc>
        <w:tc>
          <w:tcPr>
            <w:tcW w:w="2633" w:type="dxa"/>
            <w:tcBorders>
              <w:top w:val="nil"/>
              <w:left w:val="nil"/>
              <w:bottom w:val="single" w:sz="4" w:space="0" w:color="auto"/>
              <w:right w:val="single" w:sz="4" w:space="0" w:color="auto"/>
            </w:tcBorders>
            <w:shd w:val="clear" w:color="000000" w:fill="F2F2F2"/>
            <w:vAlign w:val="bottom"/>
            <w:hideMark/>
          </w:tcPr>
          <w:p w14:paraId="6B496C5E" w14:textId="77777777" w:rsidR="003B4640" w:rsidRPr="003B4640" w:rsidRDefault="003B4640" w:rsidP="003B4640">
            <w:pPr>
              <w:rPr>
                <w:sz w:val="22"/>
                <w:szCs w:val="22"/>
                <w:lang w:eastAsia="lt-LT"/>
              </w:rPr>
            </w:pPr>
            <w:r w:rsidRPr="003B4640">
              <w:rPr>
                <w:sz w:val="22"/>
                <w:szCs w:val="22"/>
                <w:lang w:eastAsia="lt-LT"/>
              </w:rPr>
              <w:t>Klubų plotis (matuojamas ties klyno užtr. peltakio apačia pr.c.)</w:t>
            </w:r>
          </w:p>
        </w:tc>
        <w:tc>
          <w:tcPr>
            <w:tcW w:w="1020" w:type="dxa"/>
            <w:tcBorders>
              <w:top w:val="nil"/>
              <w:left w:val="nil"/>
              <w:bottom w:val="single" w:sz="4" w:space="0" w:color="auto"/>
              <w:right w:val="single" w:sz="4" w:space="0" w:color="auto"/>
            </w:tcBorders>
            <w:shd w:val="clear" w:color="000000" w:fill="F2F2F2"/>
            <w:noWrap/>
            <w:vAlign w:val="center"/>
            <w:hideMark/>
          </w:tcPr>
          <w:p w14:paraId="7ACF55B8" w14:textId="77777777" w:rsidR="003B4640" w:rsidRPr="003B4640" w:rsidRDefault="003B4640" w:rsidP="003B4640">
            <w:pPr>
              <w:jc w:val="center"/>
              <w:rPr>
                <w:sz w:val="22"/>
                <w:szCs w:val="22"/>
                <w:lang w:eastAsia="lt-LT"/>
              </w:rPr>
            </w:pPr>
            <w:r w:rsidRPr="003B4640">
              <w:rPr>
                <w:sz w:val="22"/>
                <w:szCs w:val="22"/>
                <w:lang w:eastAsia="lt-LT"/>
              </w:rPr>
              <w:t>164-206</w:t>
            </w:r>
          </w:p>
        </w:tc>
        <w:tc>
          <w:tcPr>
            <w:tcW w:w="601" w:type="dxa"/>
            <w:tcBorders>
              <w:top w:val="nil"/>
              <w:left w:val="nil"/>
              <w:bottom w:val="single" w:sz="4" w:space="0" w:color="auto"/>
              <w:right w:val="single" w:sz="4" w:space="0" w:color="auto"/>
            </w:tcBorders>
            <w:shd w:val="clear" w:color="000000" w:fill="F2F2F2"/>
            <w:noWrap/>
            <w:vAlign w:val="center"/>
            <w:hideMark/>
          </w:tcPr>
          <w:p w14:paraId="7F18728B" w14:textId="77777777" w:rsidR="003B4640" w:rsidRPr="003B4640" w:rsidRDefault="003B4640" w:rsidP="003B4640">
            <w:pPr>
              <w:jc w:val="center"/>
              <w:rPr>
                <w:sz w:val="22"/>
                <w:szCs w:val="22"/>
                <w:lang w:eastAsia="lt-LT"/>
              </w:rPr>
            </w:pPr>
            <w:r w:rsidRPr="003B4640">
              <w:rPr>
                <w:sz w:val="22"/>
                <w:szCs w:val="22"/>
                <w:lang w:eastAsia="lt-LT"/>
              </w:rPr>
              <w:t>56</w:t>
            </w:r>
          </w:p>
        </w:tc>
        <w:tc>
          <w:tcPr>
            <w:tcW w:w="711" w:type="dxa"/>
            <w:tcBorders>
              <w:top w:val="nil"/>
              <w:left w:val="nil"/>
              <w:bottom w:val="single" w:sz="4" w:space="0" w:color="auto"/>
              <w:right w:val="single" w:sz="4" w:space="0" w:color="auto"/>
            </w:tcBorders>
            <w:shd w:val="clear" w:color="000000" w:fill="F2F2F2"/>
            <w:noWrap/>
            <w:vAlign w:val="center"/>
            <w:hideMark/>
          </w:tcPr>
          <w:p w14:paraId="67EF44B1" w14:textId="77777777" w:rsidR="003B4640" w:rsidRPr="003B4640" w:rsidRDefault="003B4640" w:rsidP="003B4640">
            <w:pPr>
              <w:jc w:val="center"/>
              <w:rPr>
                <w:sz w:val="22"/>
                <w:szCs w:val="22"/>
                <w:lang w:eastAsia="lt-LT"/>
              </w:rPr>
            </w:pPr>
            <w:r w:rsidRPr="003B4640">
              <w:rPr>
                <w:sz w:val="22"/>
                <w:szCs w:val="22"/>
                <w:lang w:eastAsia="lt-LT"/>
              </w:rPr>
              <w:t>58</w:t>
            </w:r>
          </w:p>
        </w:tc>
        <w:tc>
          <w:tcPr>
            <w:tcW w:w="601" w:type="dxa"/>
            <w:tcBorders>
              <w:top w:val="nil"/>
              <w:left w:val="nil"/>
              <w:bottom w:val="single" w:sz="4" w:space="0" w:color="auto"/>
              <w:right w:val="single" w:sz="4" w:space="0" w:color="auto"/>
            </w:tcBorders>
            <w:shd w:val="clear" w:color="000000" w:fill="F2F2F2"/>
            <w:noWrap/>
            <w:vAlign w:val="center"/>
            <w:hideMark/>
          </w:tcPr>
          <w:p w14:paraId="612B206D" w14:textId="77777777" w:rsidR="003B4640" w:rsidRPr="003B4640" w:rsidRDefault="003B4640" w:rsidP="003B4640">
            <w:pPr>
              <w:jc w:val="center"/>
              <w:rPr>
                <w:sz w:val="22"/>
                <w:szCs w:val="22"/>
                <w:lang w:eastAsia="lt-LT"/>
              </w:rPr>
            </w:pPr>
            <w:r w:rsidRPr="003B4640">
              <w:rPr>
                <w:sz w:val="22"/>
                <w:szCs w:val="22"/>
                <w:lang w:eastAsia="lt-LT"/>
              </w:rPr>
              <w:t>60</w:t>
            </w:r>
          </w:p>
        </w:tc>
        <w:tc>
          <w:tcPr>
            <w:tcW w:w="601" w:type="dxa"/>
            <w:tcBorders>
              <w:top w:val="nil"/>
              <w:left w:val="nil"/>
              <w:bottom w:val="single" w:sz="4" w:space="0" w:color="auto"/>
              <w:right w:val="single" w:sz="4" w:space="0" w:color="auto"/>
            </w:tcBorders>
            <w:shd w:val="clear" w:color="000000" w:fill="F2F2F2"/>
            <w:noWrap/>
            <w:vAlign w:val="center"/>
            <w:hideMark/>
          </w:tcPr>
          <w:p w14:paraId="4E87E58A" w14:textId="77777777" w:rsidR="003B4640" w:rsidRPr="003B4640" w:rsidRDefault="003B4640" w:rsidP="003B4640">
            <w:pPr>
              <w:jc w:val="center"/>
              <w:rPr>
                <w:sz w:val="22"/>
                <w:szCs w:val="22"/>
                <w:lang w:eastAsia="lt-LT"/>
              </w:rPr>
            </w:pPr>
            <w:r w:rsidRPr="003B4640">
              <w:rPr>
                <w:sz w:val="22"/>
                <w:szCs w:val="22"/>
                <w:lang w:eastAsia="lt-LT"/>
              </w:rPr>
              <w:t>62</w:t>
            </w:r>
          </w:p>
        </w:tc>
        <w:tc>
          <w:tcPr>
            <w:tcW w:w="601" w:type="dxa"/>
            <w:tcBorders>
              <w:top w:val="nil"/>
              <w:left w:val="nil"/>
              <w:bottom w:val="single" w:sz="4" w:space="0" w:color="auto"/>
              <w:right w:val="single" w:sz="4" w:space="0" w:color="auto"/>
            </w:tcBorders>
            <w:shd w:val="clear" w:color="000000" w:fill="F2F2F2"/>
            <w:noWrap/>
            <w:vAlign w:val="center"/>
            <w:hideMark/>
          </w:tcPr>
          <w:p w14:paraId="4E7DC735" w14:textId="77777777" w:rsidR="003B4640" w:rsidRPr="003B4640" w:rsidRDefault="003B4640" w:rsidP="003B4640">
            <w:pPr>
              <w:jc w:val="center"/>
              <w:rPr>
                <w:sz w:val="22"/>
                <w:szCs w:val="22"/>
                <w:lang w:eastAsia="lt-LT"/>
              </w:rPr>
            </w:pPr>
            <w:r w:rsidRPr="003B4640">
              <w:rPr>
                <w:sz w:val="22"/>
                <w:szCs w:val="22"/>
                <w:lang w:eastAsia="lt-LT"/>
              </w:rPr>
              <w:t>64</w:t>
            </w:r>
          </w:p>
        </w:tc>
        <w:tc>
          <w:tcPr>
            <w:tcW w:w="601" w:type="dxa"/>
            <w:tcBorders>
              <w:top w:val="nil"/>
              <w:left w:val="nil"/>
              <w:bottom w:val="single" w:sz="4" w:space="0" w:color="auto"/>
              <w:right w:val="single" w:sz="4" w:space="0" w:color="auto"/>
            </w:tcBorders>
            <w:shd w:val="clear" w:color="000000" w:fill="F2F2F2"/>
            <w:noWrap/>
            <w:vAlign w:val="center"/>
            <w:hideMark/>
          </w:tcPr>
          <w:p w14:paraId="4A50218F" w14:textId="77777777" w:rsidR="003B4640" w:rsidRPr="003B4640" w:rsidRDefault="003B4640" w:rsidP="003B4640">
            <w:pPr>
              <w:jc w:val="center"/>
              <w:rPr>
                <w:sz w:val="22"/>
                <w:szCs w:val="22"/>
                <w:lang w:eastAsia="lt-LT"/>
              </w:rPr>
            </w:pPr>
            <w:r w:rsidRPr="003B4640">
              <w:rPr>
                <w:sz w:val="22"/>
                <w:szCs w:val="22"/>
                <w:lang w:eastAsia="lt-LT"/>
              </w:rPr>
              <w:t>66</w:t>
            </w:r>
          </w:p>
        </w:tc>
        <w:tc>
          <w:tcPr>
            <w:tcW w:w="601" w:type="dxa"/>
            <w:tcBorders>
              <w:top w:val="nil"/>
              <w:left w:val="nil"/>
              <w:bottom w:val="single" w:sz="4" w:space="0" w:color="auto"/>
              <w:right w:val="single" w:sz="4" w:space="0" w:color="auto"/>
            </w:tcBorders>
            <w:shd w:val="clear" w:color="000000" w:fill="F2F2F2"/>
            <w:noWrap/>
            <w:vAlign w:val="center"/>
            <w:hideMark/>
          </w:tcPr>
          <w:p w14:paraId="7F24349A" w14:textId="77777777" w:rsidR="003B4640" w:rsidRPr="003B4640" w:rsidRDefault="003B4640" w:rsidP="003B4640">
            <w:pPr>
              <w:jc w:val="center"/>
              <w:rPr>
                <w:sz w:val="22"/>
                <w:szCs w:val="22"/>
                <w:lang w:eastAsia="lt-LT"/>
              </w:rPr>
            </w:pPr>
            <w:r w:rsidRPr="003B4640">
              <w:rPr>
                <w:sz w:val="22"/>
                <w:szCs w:val="22"/>
                <w:lang w:eastAsia="lt-LT"/>
              </w:rPr>
              <w:t>68</w:t>
            </w:r>
          </w:p>
        </w:tc>
        <w:tc>
          <w:tcPr>
            <w:tcW w:w="601" w:type="dxa"/>
            <w:tcBorders>
              <w:top w:val="nil"/>
              <w:left w:val="nil"/>
              <w:bottom w:val="single" w:sz="4" w:space="0" w:color="auto"/>
              <w:right w:val="single" w:sz="4" w:space="0" w:color="auto"/>
            </w:tcBorders>
            <w:shd w:val="clear" w:color="000000" w:fill="F2F2F2"/>
            <w:noWrap/>
            <w:vAlign w:val="center"/>
            <w:hideMark/>
          </w:tcPr>
          <w:p w14:paraId="2B02E6FE" w14:textId="77777777" w:rsidR="003B4640" w:rsidRPr="003B4640" w:rsidRDefault="003B4640" w:rsidP="003B4640">
            <w:pPr>
              <w:jc w:val="center"/>
              <w:rPr>
                <w:sz w:val="22"/>
                <w:szCs w:val="22"/>
                <w:lang w:eastAsia="lt-LT"/>
              </w:rPr>
            </w:pPr>
            <w:r w:rsidRPr="003B4640">
              <w:rPr>
                <w:sz w:val="22"/>
                <w:szCs w:val="22"/>
                <w:lang w:eastAsia="lt-LT"/>
              </w:rPr>
              <w:t>70</w:t>
            </w:r>
          </w:p>
        </w:tc>
        <w:tc>
          <w:tcPr>
            <w:tcW w:w="1350" w:type="dxa"/>
            <w:tcBorders>
              <w:top w:val="nil"/>
              <w:left w:val="nil"/>
              <w:bottom w:val="single" w:sz="4" w:space="0" w:color="auto"/>
              <w:right w:val="single" w:sz="4" w:space="0" w:color="auto"/>
            </w:tcBorders>
            <w:shd w:val="clear" w:color="000000" w:fill="F2F2F2"/>
            <w:noWrap/>
            <w:vAlign w:val="center"/>
            <w:hideMark/>
          </w:tcPr>
          <w:p w14:paraId="2964593E" w14:textId="77777777" w:rsidR="003B4640" w:rsidRPr="003B4640" w:rsidRDefault="003B4640" w:rsidP="003B4640">
            <w:pPr>
              <w:jc w:val="center"/>
              <w:rPr>
                <w:sz w:val="22"/>
                <w:szCs w:val="22"/>
                <w:lang w:eastAsia="lt-LT"/>
              </w:rPr>
            </w:pPr>
            <w:r w:rsidRPr="003B4640">
              <w:rPr>
                <w:sz w:val="22"/>
                <w:szCs w:val="22"/>
                <w:lang w:eastAsia="lt-LT"/>
              </w:rPr>
              <w:t>1</w:t>
            </w:r>
          </w:p>
        </w:tc>
      </w:tr>
      <w:tr w:rsidR="003B4640" w:rsidRPr="00E70B3F" w14:paraId="54B99A16" w14:textId="77777777" w:rsidTr="00E70B3F">
        <w:trPr>
          <w:trHeight w:val="521"/>
          <w:jc w:val="center"/>
        </w:trPr>
        <w:tc>
          <w:tcPr>
            <w:tcW w:w="815" w:type="dxa"/>
            <w:tcBorders>
              <w:top w:val="nil"/>
              <w:left w:val="single" w:sz="4" w:space="0" w:color="auto"/>
              <w:bottom w:val="single" w:sz="4" w:space="0" w:color="auto"/>
              <w:right w:val="single" w:sz="4" w:space="0" w:color="auto"/>
            </w:tcBorders>
            <w:shd w:val="clear" w:color="auto" w:fill="auto"/>
            <w:vAlign w:val="center"/>
            <w:hideMark/>
          </w:tcPr>
          <w:p w14:paraId="37B4D9B1" w14:textId="77777777" w:rsidR="003B4640" w:rsidRPr="003B4640" w:rsidRDefault="003B4640" w:rsidP="003B4640">
            <w:pPr>
              <w:jc w:val="center"/>
              <w:rPr>
                <w:sz w:val="22"/>
                <w:szCs w:val="22"/>
                <w:lang w:eastAsia="lt-LT"/>
              </w:rPr>
            </w:pPr>
            <w:r w:rsidRPr="003B4640">
              <w:rPr>
                <w:sz w:val="22"/>
                <w:szCs w:val="22"/>
                <w:lang w:eastAsia="lt-LT"/>
              </w:rPr>
              <w:t>F</w:t>
            </w:r>
          </w:p>
        </w:tc>
        <w:tc>
          <w:tcPr>
            <w:tcW w:w="2633" w:type="dxa"/>
            <w:tcBorders>
              <w:top w:val="nil"/>
              <w:left w:val="nil"/>
              <w:bottom w:val="single" w:sz="4" w:space="0" w:color="auto"/>
              <w:right w:val="single" w:sz="4" w:space="0" w:color="auto"/>
            </w:tcBorders>
            <w:shd w:val="clear" w:color="auto" w:fill="auto"/>
            <w:noWrap/>
            <w:vAlign w:val="bottom"/>
            <w:hideMark/>
          </w:tcPr>
          <w:p w14:paraId="301028A1" w14:textId="77777777" w:rsidR="003B4640" w:rsidRPr="003B4640" w:rsidRDefault="003B4640" w:rsidP="003B4640">
            <w:pPr>
              <w:rPr>
                <w:sz w:val="22"/>
                <w:szCs w:val="22"/>
                <w:lang w:eastAsia="lt-LT"/>
              </w:rPr>
            </w:pPr>
            <w:r w:rsidRPr="003B4640">
              <w:rPr>
                <w:sz w:val="22"/>
                <w:szCs w:val="22"/>
                <w:lang w:eastAsia="lt-LT"/>
              </w:rPr>
              <w:t>Klešnės plotis žingsnio siūlės viršuje</w:t>
            </w:r>
          </w:p>
        </w:tc>
        <w:tc>
          <w:tcPr>
            <w:tcW w:w="1020" w:type="dxa"/>
            <w:tcBorders>
              <w:top w:val="nil"/>
              <w:left w:val="nil"/>
              <w:bottom w:val="single" w:sz="4" w:space="0" w:color="auto"/>
              <w:right w:val="single" w:sz="4" w:space="0" w:color="auto"/>
            </w:tcBorders>
            <w:shd w:val="clear" w:color="auto" w:fill="auto"/>
            <w:noWrap/>
            <w:vAlign w:val="center"/>
            <w:hideMark/>
          </w:tcPr>
          <w:p w14:paraId="76F36D58" w14:textId="77777777" w:rsidR="003B4640" w:rsidRPr="003B4640" w:rsidRDefault="003B4640" w:rsidP="003B4640">
            <w:pPr>
              <w:jc w:val="center"/>
              <w:rPr>
                <w:sz w:val="22"/>
                <w:szCs w:val="22"/>
                <w:lang w:eastAsia="lt-LT"/>
              </w:rPr>
            </w:pPr>
            <w:r w:rsidRPr="003B4640">
              <w:rPr>
                <w:sz w:val="22"/>
                <w:szCs w:val="22"/>
                <w:lang w:eastAsia="lt-LT"/>
              </w:rPr>
              <w:t>164-206</w:t>
            </w:r>
          </w:p>
        </w:tc>
        <w:tc>
          <w:tcPr>
            <w:tcW w:w="601" w:type="dxa"/>
            <w:tcBorders>
              <w:top w:val="nil"/>
              <w:left w:val="nil"/>
              <w:bottom w:val="single" w:sz="4" w:space="0" w:color="auto"/>
              <w:right w:val="single" w:sz="4" w:space="0" w:color="auto"/>
            </w:tcBorders>
            <w:shd w:val="clear" w:color="auto" w:fill="auto"/>
            <w:noWrap/>
            <w:vAlign w:val="center"/>
            <w:hideMark/>
          </w:tcPr>
          <w:p w14:paraId="73B6C665" w14:textId="77777777" w:rsidR="003B4640" w:rsidRPr="003B4640" w:rsidRDefault="003B4640" w:rsidP="003B4640">
            <w:pPr>
              <w:jc w:val="center"/>
              <w:rPr>
                <w:sz w:val="22"/>
                <w:szCs w:val="22"/>
                <w:lang w:eastAsia="lt-LT"/>
              </w:rPr>
            </w:pPr>
            <w:r w:rsidRPr="003B4640">
              <w:rPr>
                <w:sz w:val="22"/>
                <w:szCs w:val="22"/>
                <w:lang w:eastAsia="lt-LT"/>
              </w:rPr>
              <w:t>33,8</w:t>
            </w:r>
          </w:p>
        </w:tc>
        <w:tc>
          <w:tcPr>
            <w:tcW w:w="711" w:type="dxa"/>
            <w:tcBorders>
              <w:top w:val="nil"/>
              <w:left w:val="nil"/>
              <w:bottom w:val="single" w:sz="4" w:space="0" w:color="auto"/>
              <w:right w:val="single" w:sz="4" w:space="0" w:color="auto"/>
            </w:tcBorders>
            <w:shd w:val="clear" w:color="auto" w:fill="auto"/>
            <w:noWrap/>
            <w:vAlign w:val="center"/>
            <w:hideMark/>
          </w:tcPr>
          <w:p w14:paraId="45E61397" w14:textId="77777777" w:rsidR="003B4640" w:rsidRPr="003B4640" w:rsidRDefault="003B4640" w:rsidP="003B4640">
            <w:pPr>
              <w:jc w:val="center"/>
              <w:rPr>
                <w:sz w:val="22"/>
                <w:szCs w:val="22"/>
                <w:lang w:eastAsia="lt-LT"/>
              </w:rPr>
            </w:pPr>
            <w:r w:rsidRPr="003B4640">
              <w:rPr>
                <w:sz w:val="22"/>
                <w:szCs w:val="22"/>
                <w:lang w:eastAsia="lt-LT"/>
              </w:rPr>
              <w:t>34,9</w:t>
            </w:r>
          </w:p>
        </w:tc>
        <w:tc>
          <w:tcPr>
            <w:tcW w:w="601" w:type="dxa"/>
            <w:tcBorders>
              <w:top w:val="nil"/>
              <w:left w:val="nil"/>
              <w:bottom w:val="single" w:sz="4" w:space="0" w:color="auto"/>
              <w:right w:val="single" w:sz="4" w:space="0" w:color="auto"/>
            </w:tcBorders>
            <w:shd w:val="clear" w:color="auto" w:fill="auto"/>
            <w:noWrap/>
            <w:vAlign w:val="center"/>
            <w:hideMark/>
          </w:tcPr>
          <w:p w14:paraId="268A6E49" w14:textId="77777777" w:rsidR="003B4640" w:rsidRPr="003B4640" w:rsidRDefault="003B4640" w:rsidP="003B4640">
            <w:pPr>
              <w:jc w:val="center"/>
              <w:rPr>
                <w:sz w:val="22"/>
                <w:szCs w:val="22"/>
                <w:lang w:eastAsia="lt-LT"/>
              </w:rPr>
            </w:pPr>
            <w:r w:rsidRPr="003B4640">
              <w:rPr>
                <w:sz w:val="22"/>
                <w:szCs w:val="22"/>
                <w:lang w:eastAsia="lt-LT"/>
              </w:rPr>
              <w:t>36</w:t>
            </w:r>
          </w:p>
        </w:tc>
        <w:tc>
          <w:tcPr>
            <w:tcW w:w="601" w:type="dxa"/>
            <w:tcBorders>
              <w:top w:val="nil"/>
              <w:left w:val="nil"/>
              <w:bottom w:val="single" w:sz="4" w:space="0" w:color="auto"/>
              <w:right w:val="single" w:sz="4" w:space="0" w:color="auto"/>
            </w:tcBorders>
            <w:shd w:val="clear" w:color="auto" w:fill="auto"/>
            <w:noWrap/>
            <w:vAlign w:val="center"/>
            <w:hideMark/>
          </w:tcPr>
          <w:p w14:paraId="27B5A59C" w14:textId="77777777" w:rsidR="003B4640" w:rsidRPr="003B4640" w:rsidRDefault="003B4640" w:rsidP="003B4640">
            <w:pPr>
              <w:jc w:val="center"/>
              <w:rPr>
                <w:sz w:val="22"/>
                <w:szCs w:val="22"/>
                <w:lang w:eastAsia="lt-LT"/>
              </w:rPr>
            </w:pPr>
            <w:r w:rsidRPr="003B4640">
              <w:rPr>
                <w:sz w:val="22"/>
                <w:szCs w:val="22"/>
                <w:lang w:eastAsia="lt-LT"/>
              </w:rPr>
              <w:t>37,1</w:t>
            </w:r>
          </w:p>
        </w:tc>
        <w:tc>
          <w:tcPr>
            <w:tcW w:w="601" w:type="dxa"/>
            <w:tcBorders>
              <w:top w:val="nil"/>
              <w:left w:val="nil"/>
              <w:bottom w:val="single" w:sz="4" w:space="0" w:color="auto"/>
              <w:right w:val="single" w:sz="4" w:space="0" w:color="auto"/>
            </w:tcBorders>
            <w:shd w:val="clear" w:color="auto" w:fill="auto"/>
            <w:noWrap/>
            <w:vAlign w:val="center"/>
            <w:hideMark/>
          </w:tcPr>
          <w:p w14:paraId="7E9F2942" w14:textId="77777777" w:rsidR="003B4640" w:rsidRPr="003B4640" w:rsidRDefault="003B4640" w:rsidP="003B4640">
            <w:pPr>
              <w:jc w:val="center"/>
              <w:rPr>
                <w:sz w:val="22"/>
                <w:szCs w:val="22"/>
                <w:lang w:eastAsia="lt-LT"/>
              </w:rPr>
            </w:pPr>
            <w:r w:rsidRPr="003B4640">
              <w:rPr>
                <w:sz w:val="22"/>
                <w:szCs w:val="22"/>
                <w:lang w:eastAsia="lt-LT"/>
              </w:rPr>
              <w:t>38,2</w:t>
            </w:r>
          </w:p>
        </w:tc>
        <w:tc>
          <w:tcPr>
            <w:tcW w:w="601" w:type="dxa"/>
            <w:tcBorders>
              <w:top w:val="nil"/>
              <w:left w:val="nil"/>
              <w:bottom w:val="single" w:sz="4" w:space="0" w:color="auto"/>
              <w:right w:val="single" w:sz="4" w:space="0" w:color="auto"/>
            </w:tcBorders>
            <w:shd w:val="clear" w:color="auto" w:fill="auto"/>
            <w:noWrap/>
            <w:vAlign w:val="center"/>
            <w:hideMark/>
          </w:tcPr>
          <w:p w14:paraId="3AFED624" w14:textId="77777777" w:rsidR="003B4640" w:rsidRPr="003B4640" w:rsidRDefault="003B4640" w:rsidP="003B4640">
            <w:pPr>
              <w:jc w:val="center"/>
              <w:rPr>
                <w:sz w:val="22"/>
                <w:szCs w:val="22"/>
                <w:lang w:eastAsia="lt-LT"/>
              </w:rPr>
            </w:pPr>
            <w:r w:rsidRPr="003B4640">
              <w:rPr>
                <w:sz w:val="22"/>
                <w:szCs w:val="22"/>
                <w:lang w:eastAsia="lt-LT"/>
              </w:rPr>
              <w:t>39,3</w:t>
            </w:r>
          </w:p>
        </w:tc>
        <w:tc>
          <w:tcPr>
            <w:tcW w:w="601" w:type="dxa"/>
            <w:tcBorders>
              <w:top w:val="nil"/>
              <w:left w:val="nil"/>
              <w:bottom w:val="single" w:sz="4" w:space="0" w:color="auto"/>
              <w:right w:val="single" w:sz="4" w:space="0" w:color="auto"/>
            </w:tcBorders>
            <w:shd w:val="clear" w:color="auto" w:fill="auto"/>
            <w:noWrap/>
            <w:vAlign w:val="center"/>
            <w:hideMark/>
          </w:tcPr>
          <w:p w14:paraId="5D6A0502" w14:textId="77777777" w:rsidR="003B4640" w:rsidRPr="003B4640" w:rsidRDefault="003B4640" w:rsidP="003B4640">
            <w:pPr>
              <w:jc w:val="center"/>
              <w:rPr>
                <w:sz w:val="22"/>
                <w:szCs w:val="22"/>
                <w:lang w:eastAsia="lt-LT"/>
              </w:rPr>
            </w:pPr>
            <w:r w:rsidRPr="003B4640">
              <w:rPr>
                <w:sz w:val="22"/>
                <w:szCs w:val="22"/>
                <w:lang w:eastAsia="lt-LT"/>
              </w:rPr>
              <w:t>40,4</w:t>
            </w:r>
          </w:p>
        </w:tc>
        <w:tc>
          <w:tcPr>
            <w:tcW w:w="601" w:type="dxa"/>
            <w:tcBorders>
              <w:top w:val="nil"/>
              <w:left w:val="nil"/>
              <w:bottom w:val="single" w:sz="4" w:space="0" w:color="auto"/>
              <w:right w:val="single" w:sz="4" w:space="0" w:color="auto"/>
            </w:tcBorders>
            <w:shd w:val="clear" w:color="auto" w:fill="auto"/>
            <w:noWrap/>
            <w:vAlign w:val="center"/>
            <w:hideMark/>
          </w:tcPr>
          <w:p w14:paraId="474F0713" w14:textId="77777777" w:rsidR="003B4640" w:rsidRPr="003B4640" w:rsidRDefault="003B4640" w:rsidP="003B4640">
            <w:pPr>
              <w:jc w:val="center"/>
              <w:rPr>
                <w:sz w:val="22"/>
                <w:szCs w:val="22"/>
                <w:lang w:eastAsia="lt-LT"/>
              </w:rPr>
            </w:pPr>
            <w:r w:rsidRPr="003B4640">
              <w:rPr>
                <w:sz w:val="22"/>
                <w:szCs w:val="22"/>
                <w:lang w:eastAsia="lt-LT"/>
              </w:rPr>
              <w:t>41,5</w:t>
            </w:r>
          </w:p>
        </w:tc>
        <w:tc>
          <w:tcPr>
            <w:tcW w:w="1350" w:type="dxa"/>
            <w:tcBorders>
              <w:top w:val="nil"/>
              <w:left w:val="nil"/>
              <w:bottom w:val="single" w:sz="4" w:space="0" w:color="auto"/>
              <w:right w:val="single" w:sz="4" w:space="0" w:color="auto"/>
            </w:tcBorders>
            <w:shd w:val="clear" w:color="auto" w:fill="auto"/>
            <w:noWrap/>
            <w:vAlign w:val="center"/>
            <w:hideMark/>
          </w:tcPr>
          <w:p w14:paraId="3DCF4C94" w14:textId="77777777" w:rsidR="003B4640" w:rsidRPr="003B4640" w:rsidRDefault="003B4640" w:rsidP="003B4640">
            <w:pPr>
              <w:jc w:val="center"/>
              <w:rPr>
                <w:sz w:val="22"/>
                <w:szCs w:val="22"/>
                <w:lang w:eastAsia="lt-LT"/>
              </w:rPr>
            </w:pPr>
            <w:r w:rsidRPr="003B4640">
              <w:rPr>
                <w:sz w:val="22"/>
                <w:szCs w:val="22"/>
                <w:lang w:eastAsia="lt-LT"/>
              </w:rPr>
              <w:t>0,5</w:t>
            </w:r>
          </w:p>
        </w:tc>
      </w:tr>
      <w:tr w:rsidR="00E70B3F" w:rsidRPr="00E70B3F" w14:paraId="4FBAF6A4" w14:textId="77777777" w:rsidTr="009D12FA">
        <w:trPr>
          <w:trHeight w:val="521"/>
          <w:jc w:val="center"/>
        </w:trPr>
        <w:tc>
          <w:tcPr>
            <w:tcW w:w="815"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6F593367" w14:textId="77777777" w:rsidR="003B4640" w:rsidRPr="003B4640" w:rsidRDefault="003B4640" w:rsidP="003B4640">
            <w:pPr>
              <w:jc w:val="center"/>
              <w:rPr>
                <w:sz w:val="22"/>
                <w:szCs w:val="22"/>
                <w:lang w:eastAsia="lt-LT"/>
              </w:rPr>
            </w:pPr>
            <w:r w:rsidRPr="003B4640">
              <w:rPr>
                <w:sz w:val="22"/>
                <w:szCs w:val="22"/>
                <w:lang w:eastAsia="lt-LT"/>
              </w:rPr>
              <w:lastRenderedPageBreak/>
              <w:t>G</w:t>
            </w:r>
          </w:p>
        </w:tc>
        <w:tc>
          <w:tcPr>
            <w:tcW w:w="2633" w:type="dxa"/>
            <w:tcBorders>
              <w:top w:val="single" w:sz="4" w:space="0" w:color="auto"/>
              <w:left w:val="nil"/>
              <w:bottom w:val="single" w:sz="4" w:space="0" w:color="auto"/>
              <w:right w:val="single" w:sz="4" w:space="0" w:color="auto"/>
            </w:tcBorders>
            <w:shd w:val="clear" w:color="000000" w:fill="F2F2F2"/>
            <w:noWrap/>
            <w:vAlign w:val="bottom"/>
            <w:hideMark/>
          </w:tcPr>
          <w:p w14:paraId="4C15E875" w14:textId="77777777" w:rsidR="003B4640" w:rsidRPr="003B4640" w:rsidRDefault="003B4640" w:rsidP="003B4640">
            <w:pPr>
              <w:rPr>
                <w:sz w:val="22"/>
                <w:szCs w:val="22"/>
                <w:lang w:eastAsia="lt-LT"/>
              </w:rPr>
            </w:pPr>
            <w:r w:rsidRPr="003B4640">
              <w:rPr>
                <w:sz w:val="22"/>
                <w:szCs w:val="22"/>
                <w:lang w:eastAsia="lt-LT"/>
              </w:rPr>
              <w:t>Klešnės plotis apačioje</w:t>
            </w:r>
          </w:p>
        </w:tc>
        <w:tc>
          <w:tcPr>
            <w:tcW w:w="1020" w:type="dxa"/>
            <w:tcBorders>
              <w:top w:val="single" w:sz="4" w:space="0" w:color="auto"/>
              <w:left w:val="nil"/>
              <w:bottom w:val="single" w:sz="4" w:space="0" w:color="auto"/>
              <w:right w:val="single" w:sz="4" w:space="0" w:color="auto"/>
            </w:tcBorders>
            <w:shd w:val="clear" w:color="000000" w:fill="F2F2F2"/>
            <w:noWrap/>
            <w:vAlign w:val="center"/>
            <w:hideMark/>
          </w:tcPr>
          <w:p w14:paraId="7F83BC06" w14:textId="77777777" w:rsidR="003B4640" w:rsidRPr="003B4640" w:rsidRDefault="003B4640" w:rsidP="003B4640">
            <w:pPr>
              <w:jc w:val="center"/>
              <w:rPr>
                <w:sz w:val="22"/>
                <w:szCs w:val="22"/>
                <w:lang w:eastAsia="lt-LT"/>
              </w:rPr>
            </w:pPr>
            <w:r w:rsidRPr="003B4640">
              <w:rPr>
                <w:sz w:val="22"/>
                <w:szCs w:val="22"/>
                <w:lang w:eastAsia="lt-LT"/>
              </w:rPr>
              <w:t>164-206</w:t>
            </w:r>
          </w:p>
        </w:tc>
        <w:tc>
          <w:tcPr>
            <w:tcW w:w="601" w:type="dxa"/>
            <w:tcBorders>
              <w:top w:val="single" w:sz="4" w:space="0" w:color="auto"/>
              <w:left w:val="nil"/>
              <w:bottom w:val="single" w:sz="4" w:space="0" w:color="auto"/>
              <w:right w:val="single" w:sz="4" w:space="0" w:color="auto"/>
            </w:tcBorders>
            <w:shd w:val="clear" w:color="000000" w:fill="F2F2F2"/>
            <w:noWrap/>
            <w:vAlign w:val="center"/>
            <w:hideMark/>
          </w:tcPr>
          <w:p w14:paraId="7BD1251E" w14:textId="77777777" w:rsidR="003B4640" w:rsidRPr="003B4640" w:rsidRDefault="003B4640" w:rsidP="003B4640">
            <w:pPr>
              <w:jc w:val="center"/>
              <w:rPr>
                <w:sz w:val="22"/>
                <w:szCs w:val="22"/>
                <w:lang w:eastAsia="lt-LT"/>
              </w:rPr>
            </w:pPr>
            <w:r w:rsidRPr="003B4640">
              <w:rPr>
                <w:sz w:val="22"/>
                <w:szCs w:val="22"/>
                <w:lang w:eastAsia="lt-LT"/>
              </w:rPr>
              <w:t>20,8</w:t>
            </w:r>
          </w:p>
        </w:tc>
        <w:tc>
          <w:tcPr>
            <w:tcW w:w="711" w:type="dxa"/>
            <w:tcBorders>
              <w:top w:val="single" w:sz="4" w:space="0" w:color="auto"/>
              <w:left w:val="nil"/>
              <w:bottom w:val="single" w:sz="4" w:space="0" w:color="auto"/>
              <w:right w:val="single" w:sz="4" w:space="0" w:color="auto"/>
            </w:tcBorders>
            <w:shd w:val="clear" w:color="000000" w:fill="F2F2F2"/>
            <w:noWrap/>
            <w:vAlign w:val="center"/>
            <w:hideMark/>
          </w:tcPr>
          <w:p w14:paraId="2189E251" w14:textId="77777777" w:rsidR="003B4640" w:rsidRPr="003B4640" w:rsidRDefault="003B4640" w:rsidP="003B4640">
            <w:pPr>
              <w:jc w:val="center"/>
              <w:rPr>
                <w:sz w:val="22"/>
                <w:szCs w:val="22"/>
                <w:lang w:eastAsia="lt-LT"/>
              </w:rPr>
            </w:pPr>
            <w:r w:rsidRPr="003B4640">
              <w:rPr>
                <w:sz w:val="22"/>
                <w:szCs w:val="22"/>
                <w:lang w:eastAsia="lt-LT"/>
              </w:rPr>
              <w:t>21,4</w:t>
            </w:r>
          </w:p>
        </w:tc>
        <w:tc>
          <w:tcPr>
            <w:tcW w:w="601" w:type="dxa"/>
            <w:tcBorders>
              <w:top w:val="single" w:sz="4" w:space="0" w:color="auto"/>
              <w:left w:val="nil"/>
              <w:bottom w:val="single" w:sz="4" w:space="0" w:color="auto"/>
              <w:right w:val="single" w:sz="4" w:space="0" w:color="auto"/>
            </w:tcBorders>
            <w:shd w:val="clear" w:color="000000" w:fill="F2F2F2"/>
            <w:noWrap/>
            <w:vAlign w:val="center"/>
            <w:hideMark/>
          </w:tcPr>
          <w:p w14:paraId="41BBFEFD" w14:textId="77777777" w:rsidR="003B4640" w:rsidRPr="003B4640" w:rsidRDefault="003B4640" w:rsidP="003B4640">
            <w:pPr>
              <w:jc w:val="center"/>
              <w:rPr>
                <w:sz w:val="22"/>
                <w:szCs w:val="22"/>
                <w:lang w:eastAsia="lt-LT"/>
              </w:rPr>
            </w:pPr>
            <w:r w:rsidRPr="003B4640">
              <w:rPr>
                <w:sz w:val="22"/>
                <w:szCs w:val="22"/>
                <w:lang w:eastAsia="lt-LT"/>
              </w:rPr>
              <w:t>22</w:t>
            </w:r>
          </w:p>
        </w:tc>
        <w:tc>
          <w:tcPr>
            <w:tcW w:w="601" w:type="dxa"/>
            <w:tcBorders>
              <w:top w:val="single" w:sz="4" w:space="0" w:color="auto"/>
              <w:left w:val="nil"/>
              <w:bottom w:val="single" w:sz="4" w:space="0" w:color="auto"/>
              <w:right w:val="single" w:sz="4" w:space="0" w:color="auto"/>
            </w:tcBorders>
            <w:shd w:val="clear" w:color="000000" w:fill="F2F2F2"/>
            <w:noWrap/>
            <w:vAlign w:val="center"/>
            <w:hideMark/>
          </w:tcPr>
          <w:p w14:paraId="64320746" w14:textId="77777777" w:rsidR="003B4640" w:rsidRPr="003B4640" w:rsidRDefault="003B4640" w:rsidP="003B4640">
            <w:pPr>
              <w:jc w:val="center"/>
              <w:rPr>
                <w:sz w:val="22"/>
                <w:szCs w:val="22"/>
                <w:lang w:eastAsia="lt-LT"/>
              </w:rPr>
            </w:pPr>
            <w:r w:rsidRPr="003B4640">
              <w:rPr>
                <w:sz w:val="22"/>
                <w:szCs w:val="22"/>
                <w:lang w:eastAsia="lt-LT"/>
              </w:rPr>
              <w:t>22,6</w:t>
            </w:r>
          </w:p>
        </w:tc>
        <w:tc>
          <w:tcPr>
            <w:tcW w:w="601" w:type="dxa"/>
            <w:tcBorders>
              <w:top w:val="single" w:sz="4" w:space="0" w:color="auto"/>
              <w:left w:val="nil"/>
              <w:bottom w:val="single" w:sz="4" w:space="0" w:color="auto"/>
              <w:right w:val="single" w:sz="4" w:space="0" w:color="auto"/>
            </w:tcBorders>
            <w:shd w:val="clear" w:color="000000" w:fill="F2F2F2"/>
            <w:noWrap/>
            <w:vAlign w:val="center"/>
            <w:hideMark/>
          </w:tcPr>
          <w:p w14:paraId="6E4E00B0" w14:textId="77777777" w:rsidR="003B4640" w:rsidRPr="003B4640" w:rsidRDefault="003B4640" w:rsidP="003B4640">
            <w:pPr>
              <w:jc w:val="center"/>
              <w:rPr>
                <w:sz w:val="22"/>
                <w:szCs w:val="22"/>
                <w:lang w:eastAsia="lt-LT"/>
              </w:rPr>
            </w:pPr>
            <w:r w:rsidRPr="003B4640">
              <w:rPr>
                <w:sz w:val="22"/>
                <w:szCs w:val="22"/>
                <w:lang w:eastAsia="lt-LT"/>
              </w:rPr>
              <w:t>23,2</w:t>
            </w:r>
          </w:p>
        </w:tc>
        <w:tc>
          <w:tcPr>
            <w:tcW w:w="601" w:type="dxa"/>
            <w:tcBorders>
              <w:top w:val="single" w:sz="4" w:space="0" w:color="auto"/>
              <w:left w:val="nil"/>
              <w:bottom w:val="single" w:sz="4" w:space="0" w:color="auto"/>
              <w:right w:val="single" w:sz="4" w:space="0" w:color="auto"/>
            </w:tcBorders>
            <w:shd w:val="clear" w:color="000000" w:fill="F2F2F2"/>
            <w:noWrap/>
            <w:vAlign w:val="center"/>
            <w:hideMark/>
          </w:tcPr>
          <w:p w14:paraId="417D4E3B" w14:textId="77777777" w:rsidR="003B4640" w:rsidRPr="003B4640" w:rsidRDefault="003B4640" w:rsidP="003B4640">
            <w:pPr>
              <w:jc w:val="center"/>
              <w:rPr>
                <w:sz w:val="22"/>
                <w:szCs w:val="22"/>
                <w:lang w:eastAsia="lt-LT"/>
              </w:rPr>
            </w:pPr>
            <w:r w:rsidRPr="003B4640">
              <w:rPr>
                <w:sz w:val="22"/>
                <w:szCs w:val="22"/>
                <w:lang w:eastAsia="lt-LT"/>
              </w:rPr>
              <w:t>23,8</w:t>
            </w:r>
          </w:p>
        </w:tc>
        <w:tc>
          <w:tcPr>
            <w:tcW w:w="601" w:type="dxa"/>
            <w:tcBorders>
              <w:top w:val="single" w:sz="4" w:space="0" w:color="auto"/>
              <w:left w:val="nil"/>
              <w:bottom w:val="single" w:sz="4" w:space="0" w:color="auto"/>
              <w:right w:val="single" w:sz="4" w:space="0" w:color="auto"/>
            </w:tcBorders>
            <w:shd w:val="clear" w:color="000000" w:fill="F2F2F2"/>
            <w:noWrap/>
            <w:vAlign w:val="center"/>
            <w:hideMark/>
          </w:tcPr>
          <w:p w14:paraId="7F2F15A8" w14:textId="77777777" w:rsidR="003B4640" w:rsidRPr="003B4640" w:rsidRDefault="003B4640" w:rsidP="003B4640">
            <w:pPr>
              <w:jc w:val="center"/>
              <w:rPr>
                <w:sz w:val="22"/>
                <w:szCs w:val="22"/>
                <w:lang w:eastAsia="lt-LT"/>
              </w:rPr>
            </w:pPr>
            <w:r w:rsidRPr="003B4640">
              <w:rPr>
                <w:sz w:val="22"/>
                <w:szCs w:val="22"/>
                <w:lang w:eastAsia="lt-LT"/>
              </w:rPr>
              <w:t>24,4</w:t>
            </w:r>
          </w:p>
        </w:tc>
        <w:tc>
          <w:tcPr>
            <w:tcW w:w="601" w:type="dxa"/>
            <w:tcBorders>
              <w:top w:val="single" w:sz="4" w:space="0" w:color="auto"/>
              <w:left w:val="nil"/>
              <w:bottom w:val="single" w:sz="4" w:space="0" w:color="auto"/>
              <w:right w:val="single" w:sz="4" w:space="0" w:color="auto"/>
            </w:tcBorders>
            <w:shd w:val="clear" w:color="000000" w:fill="F2F2F2"/>
            <w:noWrap/>
            <w:vAlign w:val="center"/>
            <w:hideMark/>
          </w:tcPr>
          <w:p w14:paraId="4C5EC145" w14:textId="77777777" w:rsidR="003B4640" w:rsidRPr="003B4640" w:rsidRDefault="003B4640" w:rsidP="003B4640">
            <w:pPr>
              <w:jc w:val="center"/>
              <w:rPr>
                <w:sz w:val="22"/>
                <w:szCs w:val="22"/>
                <w:lang w:eastAsia="lt-LT"/>
              </w:rPr>
            </w:pPr>
            <w:r w:rsidRPr="003B4640">
              <w:rPr>
                <w:sz w:val="22"/>
                <w:szCs w:val="22"/>
                <w:lang w:eastAsia="lt-LT"/>
              </w:rPr>
              <w:t>25</w:t>
            </w:r>
          </w:p>
        </w:tc>
        <w:tc>
          <w:tcPr>
            <w:tcW w:w="1350" w:type="dxa"/>
            <w:tcBorders>
              <w:top w:val="single" w:sz="4" w:space="0" w:color="auto"/>
              <w:left w:val="nil"/>
              <w:bottom w:val="single" w:sz="4" w:space="0" w:color="auto"/>
              <w:right w:val="single" w:sz="4" w:space="0" w:color="auto"/>
            </w:tcBorders>
            <w:shd w:val="clear" w:color="000000" w:fill="F2F2F2"/>
            <w:noWrap/>
            <w:vAlign w:val="center"/>
            <w:hideMark/>
          </w:tcPr>
          <w:p w14:paraId="6A295BFD" w14:textId="77777777" w:rsidR="003B4640" w:rsidRPr="003B4640" w:rsidRDefault="003B4640" w:rsidP="003B4640">
            <w:pPr>
              <w:jc w:val="center"/>
              <w:rPr>
                <w:sz w:val="22"/>
                <w:szCs w:val="22"/>
                <w:lang w:eastAsia="lt-LT"/>
              </w:rPr>
            </w:pPr>
            <w:r w:rsidRPr="003B4640">
              <w:rPr>
                <w:sz w:val="22"/>
                <w:szCs w:val="22"/>
                <w:lang w:eastAsia="lt-LT"/>
              </w:rPr>
              <w:t>0,5</w:t>
            </w:r>
          </w:p>
        </w:tc>
      </w:tr>
      <w:tr w:rsidR="003B4640" w:rsidRPr="00E70B3F" w14:paraId="387F7E28" w14:textId="77777777" w:rsidTr="00E70B3F">
        <w:trPr>
          <w:trHeight w:val="521"/>
          <w:jc w:val="center"/>
        </w:trPr>
        <w:tc>
          <w:tcPr>
            <w:tcW w:w="815" w:type="dxa"/>
            <w:tcBorders>
              <w:top w:val="nil"/>
              <w:left w:val="single" w:sz="4" w:space="0" w:color="auto"/>
              <w:bottom w:val="single" w:sz="4" w:space="0" w:color="auto"/>
              <w:right w:val="single" w:sz="4" w:space="0" w:color="auto"/>
            </w:tcBorders>
            <w:shd w:val="clear" w:color="auto" w:fill="auto"/>
            <w:vAlign w:val="center"/>
            <w:hideMark/>
          </w:tcPr>
          <w:p w14:paraId="5294C379" w14:textId="77777777" w:rsidR="003B4640" w:rsidRPr="003B4640" w:rsidRDefault="003B4640" w:rsidP="003B4640">
            <w:pPr>
              <w:jc w:val="center"/>
              <w:rPr>
                <w:sz w:val="22"/>
                <w:szCs w:val="22"/>
                <w:lang w:eastAsia="lt-LT"/>
              </w:rPr>
            </w:pPr>
            <w:r w:rsidRPr="003B4640">
              <w:rPr>
                <w:sz w:val="22"/>
                <w:szCs w:val="22"/>
                <w:lang w:eastAsia="lt-LT"/>
              </w:rPr>
              <w:t>H</w:t>
            </w:r>
          </w:p>
        </w:tc>
        <w:tc>
          <w:tcPr>
            <w:tcW w:w="2633" w:type="dxa"/>
            <w:tcBorders>
              <w:top w:val="nil"/>
              <w:left w:val="nil"/>
              <w:bottom w:val="single" w:sz="4" w:space="0" w:color="auto"/>
              <w:right w:val="single" w:sz="4" w:space="0" w:color="auto"/>
            </w:tcBorders>
            <w:shd w:val="clear" w:color="auto" w:fill="auto"/>
            <w:noWrap/>
            <w:vAlign w:val="bottom"/>
            <w:hideMark/>
          </w:tcPr>
          <w:p w14:paraId="301BE741" w14:textId="77777777" w:rsidR="003B4640" w:rsidRPr="003B4640" w:rsidRDefault="003B4640" w:rsidP="003B4640">
            <w:pPr>
              <w:rPr>
                <w:sz w:val="22"/>
                <w:szCs w:val="22"/>
                <w:lang w:eastAsia="lt-LT"/>
              </w:rPr>
            </w:pPr>
            <w:r w:rsidRPr="003B4640">
              <w:rPr>
                <w:sz w:val="22"/>
                <w:szCs w:val="22"/>
                <w:lang w:eastAsia="lt-LT"/>
              </w:rPr>
              <w:t>Klyno idūro plotis</w:t>
            </w:r>
          </w:p>
        </w:tc>
        <w:tc>
          <w:tcPr>
            <w:tcW w:w="1020" w:type="dxa"/>
            <w:tcBorders>
              <w:top w:val="nil"/>
              <w:left w:val="nil"/>
              <w:bottom w:val="single" w:sz="4" w:space="0" w:color="auto"/>
              <w:right w:val="single" w:sz="4" w:space="0" w:color="auto"/>
            </w:tcBorders>
            <w:shd w:val="clear" w:color="auto" w:fill="auto"/>
            <w:noWrap/>
            <w:vAlign w:val="center"/>
            <w:hideMark/>
          </w:tcPr>
          <w:p w14:paraId="39836A7A" w14:textId="77777777" w:rsidR="003B4640" w:rsidRPr="003B4640" w:rsidRDefault="003B4640" w:rsidP="003B4640">
            <w:pPr>
              <w:jc w:val="center"/>
              <w:rPr>
                <w:sz w:val="22"/>
                <w:szCs w:val="22"/>
                <w:lang w:eastAsia="lt-LT"/>
              </w:rPr>
            </w:pPr>
            <w:r w:rsidRPr="003B4640">
              <w:rPr>
                <w:sz w:val="22"/>
                <w:szCs w:val="22"/>
                <w:lang w:eastAsia="lt-LT"/>
              </w:rPr>
              <w:t>164-206</w:t>
            </w:r>
          </w:p>
        </w:tc>
        <w:tc>
          <w:tcPr>
            <w:tcW w:w="601" w:type="dxa"/>
            <w:tcBorders>
              <w:top w:val="nil"/>
              <w:left w:val="nil"/>
              <w:bottom w:val="single" w:sz="4" w:space="0" w:color="auto"/>
              <w:right w:val="single" w:sz="4" w:space="0" w:color="auto"/>
            </w:tcBorders>
            <w:shd w:val="clear" w:color="auto" w:fill="auto"/>
            <w:noWrap/>
            <w:vAlign w:val="center"/>
            <w:hideMark/>
          </w:tcPr>
          <w:p w14:paraId="01989733" w14:textId="77777777" w:rsidR="003B4640" w:rsidRPr="003B4640" w:rsidRDefault="003B4640" w:rsidP="003B4640">
            <w:pPr>
              <w:jc w:val="center"/>
              <w:rPr>
                <w:sz w:val="22"/>
                <w:szCs w:val="22"/>
                <w:lang w:eastAsia="lt-LT"/>
              </w:rPr>
            </w:pPr>
            <w:r w:rsidRPr="003B4640">
              <w:rPr>
                <w:sz w:val="22"/>
                <w:szCs w:val="22"/>
                <w:lang w:eastAsia="lt-LT"/>
              </w:rPr>
              <w:t>8,3</w:t>
            </w:r>
          </w:p>
        </w:tc>
        <w:tc>
          <w:tcPr>
            <w:tcW w:w="711" w:type="dxa"/>
            <w:tcBorders>
              <w:top w:val="nil"/>
              <w:left w:val="nil"/>
              <w:bottom w:val="single" w:sz="4" w:space="0" w:color="auto"/>
              <w:right w:val="single" w:sz="4" w:space="0" w:color="auto"/>
            </w:tcBorders>
            <w:shd w:val="clear" w:color="auto" w:fill="auto"/>
            <w:noWrap/>
            <w:vAlign w:val="center"/>
            <w:hideMark/>
          </w:tcPr>
          <w:p w14:paraId="55ED40F0" w14:textId="77777777" w:rsidR="003B4640" w:rsidRPr="003B4640" w:rsidRDefault="003B4640" w:rsidP="003B4640">
            <w:pPr>
              <w:jc w:val="center"/>
              <w:rPr>
                <w:sz w:val="22"/>
                <w:szCs w:val="22"/>
                <w:lang w:eastAsia="lt-LT"/>
              </w:rPr>
            </w:pPr>
            <w:r w:rsidRPr="003B4640">
              <w:rPr>
                <w:sz w:val="22"/>
                <w:szCs w:val="22"/>
                <w:lang w:eastAsia="lt-LT"/>
              </w:rPr>
              <w:t>8,3</w:t>
            </w:r>
          </w:p>
        </w:tc>
        <w:tc>
          <w:tcPr>
            <w:tcW w:w="601" w:type="dxa"/>
            <w:tcBorders>
              <w:top w:val="nil"/>
              <w:left w:val="nil"/>
              <w:bottom w:val="single" w:sz="4" w:space="0" w:color="auto"/>
              <w:right w:val="single" w:sz="4" w:space="0" w:color="auto"/>
            </w:tcBorders>
            <w:shd w:val="clear" w:color="auto" w:fill="auto"/>
            <w:noWrap/>
            <w:vAlign w:val="center"/>
            <w:hideMark/>
          </w:tcPr>
          <w:p w14:paraId="09E126FC" w14:textId="77777777" w:rsidR="003B4640" w:rsidRPr="003B4640" w:rsidRDefault="003B4640" w:rsidP="003B4640">
            <w:pPr>
              <w:jc w:val="center"/>
              <w:rPr>
                <w:sz w:val="22"/>
                <w:szCs w:val="22"/>
                <w:lang w:eastAsia="lt-LT"/>
              </w:rPr>
            </w:pPr>
            <w:r w:rsidRPr="003B4640">
              <w:rPr>
                <w:sz w:val="22"/>
                <w:szCs w:val="22"/>
                <w:lang w:eastAsia="lt-LT"/>
              </w:rPr>
              <w:t>8,3</w:t>
            </w:r>
          </w:p>
        </w:tc>
        <w:tc>
          <w:tcPr>
            <w:tcW w:w="601" w:type="dxa"/>
            <w:tcBorders>
              <w:top w:val="nil"/>
              <w:left w:val="nil"/>
              <w:bottom w:val="single" w:sz="4" w:space="0" w:color="auto"/>
              <w:right w:val="single" w:sz="4" w:space="0" w:color="auto"/>
            </w:tcBorders>
            <w:shd w:val="clear" w:color="auto" w:fill="auto"/>
            <w:noWrap/>
            <w:vAlign w:val="center"/>
            <w:hideMark/>
          </w:tcPr>
          <w:p w14:paraId="1DA150CA" w14:textId="77777777" w:rsidR="003B4640" w:rsidRPr="003B4640" w:rsidRDefault="003B4640" w:rsidP="003B4640">
            <w:pPr>
              <w:jc w:val="center"/>
              <w:rPr>
                <w:sz w:val="22"/>
                <w:szCs w:val="22"/>
                <w:lang w:eastAsia="lt-LT"/>
              </w:rPr>
            </w:pPr>
            <w:r w:rsidRPr="003B4640">
              <w:rPr>
                <w:sz w:val="22"/>
                <w:szCs w:val="22"/>
                <w:lang w:eastAsia="lt-LT"/>
              </w:rPr>
              <w:t>8,3</w:t>
            </w:r>
          </w:p>
        </w:tc>
        <w:tc>
          <w:tcPr>
            <w:tcW w:w="601" w:type="dxa"/>
            <w:tcBorders>
              <w:top w:val="nil"/>
              <w:left w:val="nil"/>
              <w:bottom w:val="single" w:sz="4" w:space="0" w:color="auto"/>
              <w:right w:val="single" w:sz="4" w:space="0" w:color="auto"/>
            </w:tcBorders>
            <w:shd w:val="clear" w:color="auto" w:fill="auto"/>
            <w:noWrap/>
            <w:vAlign w:val="center"/>
            <w:hideMark/>
          </w:tcPr>
          <w:p w14:paraId="50A5148C" w14:textId="77777777" w:rsidR="003B4640" w:rsidRPr="003B4640" w:rsidRDefault="003B4640" w:rsidP="003B4640">
            <w:pPr>
              <w:jc w:val="center"/>
              <w:rPr>
                <w:sz w:val="22"/>
                <w:szCs w:val="22"/>
                <w:lang w:eastAsia="lt-LT"/>
              </w:rPr>
            </w:pPr>
            <w:r w:rsidRPr="003B4640">
              <w:rPr>
                <w:sz w:val="22"/>
                <w:szCs w:val="22"/>
                <w:lang w:eastAsia="lt-LT"/>
              </w:rPr>
              <w:t>8,3</w:t>
            </w:r>
          </w:p>
        </w:tc>
        <w:tc>
          <w:tcPr>
            <w:tcW w:w="601" w:type="dxa"/>
            <w:tcBorders>
              <w:top w:val="nil"/>
              <w:left w:val="nil"/>
              <w:bottom w:val="single" w:sz="4" w:space="0" w:color="auto"/>
              <w:right w:val="single" w:sz="4" w:space="0" w:color="auto"/>
            </w:tcBorders>
            <w:shd w:val="clear" w:color="auto" w:fill="auto"/>
            <w:noWrap/>
            <w:vAlign w:val="center"/>
            <w:hideMark/>
          </w:tcPr>
          <w:p w14:paraId="68121D6B" w14:textId="77777777" w:rsidR="003B4640" w:rsidRPr="003B4640" w:rsidRDefault="003B4640" w:rsidP="003B4640">
            <w:pPr>
              <w:jc w:val="center"/>
              <w:rPr>
                <w:sz w:val="22"/>
                <w:szCs w:val="22"/>
                <w:lang w:eastAsia="lt-LT"/>
              </w:rPr>
            </w:pPr>
            <w:r w:rsidRPr="003B4640">
              <w:rPr>
                <w:sz w:val="22"/>
                <w:szCs w:val="22"/>
                <w:lang w:eastAsia="lt-LT"/>
              </w:rPr>
              <w:t>8,3</w:t>
            </w:r>
          </w:p>
        </w:tc>
        <w:tc>
          <w:tcPr>
            <w:tcW w:w="601" w:type="dxa"/>
            <w:tcBorders>
              <w:top w:val="nil"/>
              <w:left w:val="nil"/>
              <w:bottom w:val="single" w:sz="4" w:space="0" w:color="auto"/>
              <w:right w:val="single" w:sz="4" w:space="0" w:color="auto"/>
            </w:tcBorders>
            <w:shd w:val="clear" w:color="auto" w:fill="auto"/>
            <w:noWrap/>
            <w:vAlign w:val="center"/>
            <w:hideMark/>
          </w:tcPr>
          <w:p w14:paraId="19FF748E" w14:textId="77777777" w:rsidR="003B4640" w:rsidRPr="003B4640" w:rsidRDefault="003B4640" w:rsidP="003B4640">
            <w:pPr>
              <w:jc w:val="center"/>
              <w:rPr>
                <w:sz w:val="22"/>
                <w:szCs w:val="22"/>
                <w:lang w:eastAsia="lt-LT"/>
              </w:rPr>
            </w:pPr>
            <w:r w:rsidRPr="003B4640">
              <w:rPr>
                <w:sz w:val="22"/>
                <w:szCs w:val="22"/>
                <w:lang w:eastAsia="lt-LT"/>
              </w:rPr>
              <w:t>8,3</w:t>
            </w:r>
          </w:p>
        </w:tc>
        <w:tc>
          <w:tcPr>
            <w:tcW w:w="601" w:type="dxa"/>
            <w:tcBorders>
              <w:top w:val="nil"/>
              <w:left w:val="nil"/>
              <w:bottom w:val="single" w:sz="4" w:space="0" w:color="auto"/>
              <w:right w:val="single" w:sz="4" w:space="0" w:color="auto"/>
            </w:tcBorders>
            <w:shd w:val="clear" w:color="auto" w:fill="auto"/>
            <w:noWrap/>
            <w:vAlign w:val="center"/>
            <w:hideMark/>
          </w:tcPr>
          <w:p w14:paraId="78272787" w14:textId="77777777" w:rsidR="003B4640" w:rsidRPr="003B4640" w:rsidRDefault="003B4640" w:rsidP="003B4640">
            <w:pPr>
              <w:jc w:val="center"/>
              <w:rPr>
                <w:sz w:val="22"/>
                <w:szCs w:val="22"/>
                <w:lang w:eastAsia="lt-LT"/>
              </w:rPr>
            </w:pPr>
            <w:r w:rsidRPr="003B4640">
              <w:rPr>
                <w:sz w:val="22"/>
                <w:szCs w:val="22"/>
                <w:lang w:eastAsia="lt-LT"/>
              </w:rPr>
              <w:t>8,3</w:t>
            </w:r>
          </w:p>
        </w:tc>
        <w:tc>
          <w:tcPr>
            <w:tcW w:w="1350" w:type="dxa"/>
            <w:tcBorders>
              <w:top w:val="nil"/>
              <w:left w:val="nil"/>
              <w:bottom w:val="single" w:sz="4" w:space="0" w:color="auto"/>
              <w:right w:val="single" w:sz="4" w:space="0" w:color="auto"/>
            </w:tcBorders>
            <w:shd w:val="clear" w:color="auto" w:fill="auto"/>
            <w:noWrap/>
            <w:vAlign w:val="center"/>
            <w:hideMark/>
          </w:tcPr>
          <w:p w14:paraId="11244BE0" w14:textId="77777777" w:rsidR="003B4640" w:rsidRPr="003B4640" w:rsidRDefault="003B4640" w:rsidP="003B4640">
            <w:pPr>
              <w:jc w:val="center"/>
              <w:rPr>
                <w:sz w:val="22"/>
                <w:szCs w:val="22"/>
                <w:lang w:eastAsia="lt-LT"/>
              </w:rPr>
            </w:pPr>
            <w:r w:rsidRPr="003B4640">
              <w:rPr>
                <w:sz w:val="22"/>
                <w:szCs w:val="22"/>
                <w:lang w:eastAsia="lt-LT"/>
              </w:rPr>
              <w:t>0,5</w:t>
            </w:r>
          </w:p>
        </w:tc>
      </w:tr>
      <w:tr w:rsidR="00E70B3F" w:rsidRPr="00E70B3F" w14:paraId="350E482D" w14:textId="77777777" w:rsidTr="00E70B3F">
        <w:trPr>
          <w:trHeight w:val="521"/>
          <w:jc w:val="center"/>
        </w:trPr>
        <w:tc>
          <w:tcPr>
            <w:tcW w:w="815" w:type="dxa"/>
            <w:tcBorders>
              <w:top w:val="nil"/>
              <w:left w:val="single" w:sz="4" w:space="0" w:color="auto"/>
              <w:bottom w:val="single" w:sz="4" w:space="0" w:color="auto"/>
              <w:right w:val="single" w:sz="4" w:space="0" w:color="auto"/>
            </w:tcBorders>
            <w:shd w:val="clear" w:color="000000" w:fill="F2F2F2"/>
            <w:vAlign w:val="center"/>
            <w:hideMark/>
          </w:tcPr>
          <w:p w14:paraId="0E179DB3" w14:textId="77777777" w:rsidR="003B4640" w:rsidRPr="003B4640" w:rsidRDefault="003B4640" w:rsidP="003B4640">
            <w:pPr>
              <w:jc w:val="center"/>
              <w:rPr>
                <w:sz w:val="22"/>
                <w:szCs w:val="22"/>
                <w:lang w:eastAsia="lt-LT"/>
              </w:rPr>
            </w:pPr>
            <w:r w:rsidRPr="003B4640">
              <w:rPr>
                <w:sz w:val="22"/>
                <w:szCs w:val="22"/>
                <w:lang w:eastAsia="lt-LT"/>
              </w:rPr>
              <w:t>I</w:t>
            </w:r>
          </w:p>
        </w:tc>
        <w:tc>
          <w:tcPr>
            <w:tcW w:w="2633" w:type="dxa"/>
            <w:tcBorders>
              <w:top w:val="nil"/>
              <w:left w:val="nil"/>
              <w:bottom w:val="single" w:sz="4" w:space="0" w:color="auto"/>
              <w:right w:val="single" w:sz="4" w:space="0" w:color="auto"/>
            </w:tcBorders>
            <w:shd w:val="clear" w:color="000000" w:fill="F2F2F2"/>
            <w:noWrap/>
            <w:vAlign w:val="bottom"/>
            <w:hideMark/>
          </w:tcPr>
          <w:p w14:paraId="3B099559" w14:textId="77777777" w:rsidR="003B4640" w:rsidRPr="003B4640" w:rsidRDefault="003B4640" w:rsidP="003B4640">
            <w:pPr>
              <w:rPr>
                <w:sz w:val="22"/>
                <w:szCs w:val="22"/>
                <w:lang w:eastAsia="lt-LT"/>
              </w:rPr>
            </w:pPr>
            <w:r w:rsidRPr="003B4640">
              <w:rPr>
                <w:sz w:val="22"/>
                <w:szCs w:val="22"/>
                <w:lang w:eastAsia="lt-LT"/>
              </w:rPr>
              <w:t>Plotis per juosmenį(ištempus)</w:t>
            </w:r>
          </w:p>
        </w:tc>
        <w:tc>
          <w:tcPr>
            <w:tcW w:w="1020" w:type="dxa"/>
            <w:tcBorders>
              <w:top w:val="nil"/>
              <w:left w:val="nil"/>
              <w:bottom w:val="single" w:sz="4" w:space="0" w:color="auto"/>
              <w:right w:val="single" w:sz="4" w:space="0" w:color="auto"/>
            </w:tcBorders>
            <w:shd w:val="clear" w:color="000000" w:fill="F2F2F2"/>
            <w:noWrap/>
            <w:vAlign w:val="center"/>
            <w:hideMark/>
          </w:tcPr>
          <w:p w14:paraId="79B34F72" w14:textId="77777777" w:rsidR="003B4640" w:rsidRPr="003B4640" w:rsidRDefault="003B4640" w:rsidP="003B4640">
            <w:pPr>
              <w:jc w:val="center"/>
              <w:rPr>
                <w:sz w:val="22"/>
                <w:szCs w:val="22"/>
                <w:lang w:eastAsia="lt-LT"/>
              </w:rPr>
            </w:pPr>
            <w:r w:rsidRPr="003B4640">
              <w:rPr>
                <w:sz w:val="22"/>
                <w:szCs w:val="22"/>
                <w:lang w:eastAsia="lt-LT"/>
              </w:rPr>
              <w:t>164-206</w:t>
            </w:r>
          </w:p>
        </w:tc>
        <w:tc>
          <w:tcPr>
            <w:tcW w:w="601" w:type="dxa"/>
            <w:tcBorders>
              <w:top w:val="nil"/>
              <w:left w:val="nil"/>
              <w:bottom w:val="single" w:sz="4" w:space="0" w:color="auto"/>
              <w:right w:val="single" w:sz="4" w:space="0" w:color="auto"/>
            </w:tcBorders>
            <w:shd w:val="clear" w:color="000000" w:fill="F2F2F2"/>
            <w:noWrap/>
            <w:vAlign w:val="center"/>
            <w:hideMark/>
          </w:tcPr>
          <w:p w14:paraId="6EFBB9A1" w14:textId="77777777" w:rsidR="003B4640" w:rsidRPr="003B4640" w:rsidRDefault="003B4640" w:rsidP="003B4640">
            <w:pPr>
              <w:jc w:val="center"/>
              <w:rPr>
                <w:sz w:val="22"/>
                <w:szCs w:val="22"/>
                <w:lang w:eastAsia="lt-LT"/>
              </w:rPr>
            </w:pPr>
            <w:r w:rsidRPr="003B4640">
              <w:rPr>
                <w:sz w:val="22"/>
                <w:szCs w:val="22"/>
                <w:lang w:eastAsia="lt-LT"/>
              </w:rPr>
              <w:t>42</w:t>
            </w:r>
          </w:p>
        </w:tc>
        <w:tc>
          <w:tcPr>
            <w:tcW w:w="711" w:type="dxa"/>
            <w:tcBorders>
              <w:top w:val="nil"/>
              <w:left w:val="nil"/>
              <w:bottom w:val="single" w:sz="4" w:space="0" w:color="auto"/>
              <w:right w:val="single" w:sz="4" w:space="0" w:color="auto"/>
            </w:tcBorders>
            <w:shd w:val="clear" w:color="000000" w:fill="F2F2F2"/>
            <w:noWrap/>
            <w:vAlign w:val="center"/>
            <w:hideMark/>
          </w:tcPr>
          <w:p w14:paraId="4A0D4103" w14:textId="77777777" w:rsidR="003B4640" w:rsidRPr="003B4640" w:rsidRDefault="003B4640" w:rsidP="003B4640">
            <w:pPr>
              <w:jc w:val="center"/>
              <w:rPr>
                <w:sz w:val="22"/>
                <w:szCs w:val="22"/>
                <w:lang w:eastAsia="lt-LT"/>
              </w:rPr>
            </w:pPr>
            <w:r w:rsidRPr="003B4640">
              <w:rPr>
                <w:sz w:val="22"/>
                <w:szCs w:val="22"/>
                <w:lang w:eastAsia="lt-LT"/>
              </w:rPr>
              <w:t>44</w:t>
            </w:r>
          </w:p>
        </w:tc>
        <w:tc>
          <w:tcPr>
            <w:tcW w:w="601" w:type="dxa"/>
            <w:tcBorders>
              <w:top w:val="nil"/>
              <w:left w:val="nil"/>
              <w:bottom w:val="single" w:sz="4" w:space="0" w:color="auto"/>
              <w:right w:val="single" w:sz="4" w:space="0" w:color="auto"/>
            </w:tcBorders>
            <w:shd w:val="clear" w:color="000000" w:fill="F2F2F2"/>
            <w:noWrap/>
            <w:vAlign w:val="center"/>
            <w:hideMark/>
          </w:tcPr>
          <w:p w14:paraId="7983DCBD" w14:textId="77777777" w:rsidR="003B4640" w:rsidRPr="003B4640" w:rsidRDefault="003B4640" w:rsidP="003B4640">
            <w:pPr>
              <w:jc w:val="center"/>
              <w:rPr>
                <w:sz w:val="22"/>
                <w:szCs w:val="22"/>
                <w:lang w:eastAsia="lt-LT"/>
              </w:rPr>
            </w:pPr>
            <w:r w:rsidRPr="003B4640">
              <w:rPr>
                <w:sz w:val="22"/>
                <w:szCs w:val="22"/>
                <w:lang w:eastAsia="lt-LT"/>
              </w:rPr>
              <w:t>46</w:t>
            </w:r>
          </w:p>
        </w:tc>
        <w:tc>
          <w:tcPr>
            <w:tcW w:w="601" w:type="dxa"/>
            <w:tcBorders>
              <w:top w:val="nil"/>
              <w:left w:val="nil"/>
              <w:bottom w:val="single" w:sz="4" w:space="0" w:color="auto"/>
              <w:right w:val="single" w:sz="4" w:space="0" w:color="auto"/>
            </w:tcBorders>
            <w:shd w:val="clear" w:color="000000" w:fill="F2F2F2"/>
            <w:noWrap/>
            <w:vAlign w:val="center"/>
            <w:hideMark/>
          </w:tcPr>
          <w:p w14:paraId="52B837E5" w14:textId="77777777" w:rsidR="003B4640" w:rsidRPr="003B4640" w:rsidRDefault="003B4640" w:rsidP="003B4640">
            <w:pPr>
              <w:jc w:val="center"/>
              <w:rPr>
                <w:sz w:val="22"/>
                <w:szCs w:val="22"/>
                <w:lang w:eastAsia="lt-LT"/>
              </w:rPr>
            </w:pPr>
            <w:r w:rsidRPr="003B4640">
              <w:rPr>
                <w:sz w:val="22"/>
                <w:szCs w:val="22"/>
                <w:lang w:eastAsia="lt-LT"/>
              </w:rPr>
              <w:t>48</w:t>
            </w:r>
          </w:p>
        </w:tc>
        <w:tc>
          <w:tcPr>
            <w:tcW w:w="601" w:type="dxa"/>
            <w:tcBorders>
              <w:top w:val="nil"/>
              <w:left w:val="nil"/>
              <w:bottom w:val="single" w:sz="4" w:space="0" w:color="auto"/>
              <w:right w:val="single" w:sz="4" w:space="0" w:color="auto"/>
            </w:tcBorders>
            <w:shd w:val="clear" w:color="000000" w:fill="F2F2F2"/>
            <w:noWrap/>
            <w:vAlign w:val="center"/>
            <w:hideMark/>
          </w:tcPr>
          <w:p w14:paraId="00452223" w14:textId="77777777" w:rsidR="003B4640" w:rsidRPr="003B4640" w:rsidRDefault="003B4640" w:rsidP="003B4640">
            <w:pPr>
              <w:jc w:val="center"/>
              <w:rPr>
                <w:sz w:val="22"/>
                <w:szCs w:val="22"/>
                <w:lang w:eastAsia="lt-LT"/>
              </w:rPr>
            </w:pPr>
            <w:r w:rsidRPr="003B4640">
              <w:rPr>
                <w:sz w:val="22"/>
                <w:szCs w:val="22"/>
                <w:lang w:eastAsia="lt-LT"/>
              </w:rPr>
              <w:t>50</w:t>
            </w:r>
          </w:p>
        </w:tc>
        <w:tc>
          <w:tcPr>
            <w:tcW w:w="601" w:type="dxa"/>
            <w:tcBorders>
              <w:top w:val="nil"/>
              <w:left w:val="nil"/>
              <w:bottom w:val="single" w:sz="4" w:space="0" w:color="auto"/>
              <w:right w:val="single" w:sz="4" w:space="0" w:color="auto"/>
            </w:tcBorders>
            <w:shd w:val="clear" w:color="000000" w:fill="F2F2F2"/>
            <w:noWrap/>
            <w:vAlign w:val="center"/>
            <w:hideMark/>
          </w:tcPr>
          <w:p w14:paraId="773B594D" w14:textId="77777777" w:rsidR="003B4640" w:rsidRPr="003B4640" w:rsidRDefault="003B4640" w:rsidP="003B4640">
            <w:pPr>
              <w:jc w:val="center"/>
              <w:rPr>
                <w:sz w:val="22"/>
                <w:szCs w:val="22"/>
                <w:lang w:eastAsia="lt-LT"/>
              </w:rPr>
            </w:pPr>
            <w:r w:rsidRPr="003B4640">
              <w:rPr>
                <w:sz w:val="22"/>
                <w:szCs w:val="22"/>
                <w:lang w:eastAsia="lt-LT"/>
              </w:rPr>
              <w:t>52</w:t>
            </w:r>
          </w:p>
        </w:tc>
        <w:tc>
          <w:tcPr>
            <w:tcW w:w="601" w:type="dxa"/>
            <w:tcBorders>
              <w:top w:val="nil"/>
              <w:left w:val="nil"/>
              <w:bottom w:val="single" w:sz="4" w:space="0" w:color="auto"/>
              <w:right w:val="single" w:sz="4" w:space="0" w:color="auto"/>
            </w:tcBorders>
            <w:shd w:val="clear" w:color="000000" w:fill="F2F2F2"/>
            <w:noWrap/>
            <w:vAlign w:val="center"/>
            <w:hideMark/>
          </w:tcPr>
          <w:p w14:paraId="3ADDCED8" w14:textId="77777777" w:rsidR="003B4640" w:rsidRPr="003B4640" w:rsidRDefault="003B4640" w:rsidP="003B4640">
            <w:pPr>
              <w:jc w:val="center"/>
              <w:rPr>
                <w:sz w:val="22"/>
                <w:szCs w:val="22"/>
                <w:lang w:eastAsia="lt-LT"/>
              </w:rPr>
            </w:pPr>
            <w:r w:rsidRPr="003B4640">
              <w:rPr>
                <w:sz w:val="22"/>
                <w:szCs w:val="22"/>
                <w:lang w:eastAsia="lt-LT"/>
              </w:rPr>
              <w:t>54</w:t>
            </w:r>
          </w:p>
        </w:tc>
        <w:tc>
          <w:tcPr>
            <w:tcW w:w="601" w:type="dxa"/>
            <w:tcBorders>
              <w:top w:val="nil"/>
              <w:left w:val="nil"/>
              <w:bottom w:val="single" w:sz="4" w:space="0" w:color="auto"/>
              <w:right w:val="single" w:sz="4" w:space="0" w:color="auto"/>
            </w:tcBorders>
            <w:shd w:val="clear" w:color="000000" w:fill="F2F2F2"/>
            <w:noWrap/>
            <w:vAlign w:val="center"/>
            <w:hideMark/>
          </w:tcPr>
          <w:p w14:paraId="6A54FDAC" w14:textId="77777777" w:rsidR="003B4640" w:rsidRPr="003B4640" w:rsidRDefault="003B4640" w:rsidP="003B4640">
            <w:pPr>
              <w:jc w:val="center"/>
              <w:rPr>
                <w:sz w:val="22"/>
                <w:szCs w:val="22"/>
                <w:lang w:eastAsia="lt-LT"/>
              </w:rPr>
            </w:pPr>
            <w:r w:rsidRPr="003B4640">
              <w:rPr>
                <w:sz w:val="22"/>
                <w:szCs w:val="22"/>
                <w:lang w:eastAsia="lt-LT"/>
              </w:rPr>
              <w:t>56</w:t>
            </w:r>
          </w:p>
        </w:tc>
        <w:tc>
          <w:tcPr>
            <w:tcW w:w="1350" w:type="dxa"/>
            <w:tcBorders>
              <w:top w:val="nil"/>
              <w:left w:val="nil"/>
              <w:bottom w:val="single" w:sz="4" w:space="0" w:color="auto"/>
              <w:right w:val="single" w:sz="4" w:space="0" w:color="auto"/>
            </w:tcBorders>
            <w:shd w:val="clear" w:color="000000" w:fill="F2F2F2"/>
            <w:noWrap/>
            <w:vAlign w:val="center"/>
            <w:hideMark/>
          </w:tcPr>
          <w:p w14:paraId="59949B15" w14:textId="77777777" w:rsidR="003B4640" w:rsidRPr="003B4640" w:rsidRDefault="003B4640" w:rsidP="003B4640">
            <w:pPr>
              <w:jc w:val="center"/>
              <w:rPr>
                <w:sz w:val="22"/>
                <w:szCs w:val="22"/>
                <w:lang w:eastAsia="lt-LT"/>
              </w:rPr>
            </w:pPr>
            <w:r w:rsidRPr="003B4640">
              <w:rPr>
                <w:sz w:val="22"/>
                <w:szCs w:val="22"/>
                <w:lang w:eastAsia="lt-LT"/>
              </w:rPr>
              <w:t>1</w:t>
            </w:r>
          </w:p>
        </w:tc>
      </w:tr>
      <w:tr w:rsidR="003B4640" w:rsidRPr="00E70B3F" w14:paraId="376BFE6E" w14:textId="77777777" w:rsidTr="00E70B3F">
        <w:trPr>
          <w:trHeight w:val="521"/>
          <w:jc w:val="center"/>
        </w:trPr>
        <w:tc>
          <w:tcPr>
            <w:tcW w:w="815" w:type="dxa"/>
            <w:tcBorders>
              <w:top w:val="nil"/>
              <w:left w:val="single" w:sz="4" w:space="0" w:color="auto"/>
              <w:bottom w:val="single" w:sz="4" w:space="0" w:color="auto"/>
              <w:right w:val="single" w:sz="4" w:space="0" w:color="auto"/>
            </w:tcBorders>
            <w:shd w:val="clear" w:color="auto" w:fill="auto"/>
            <w:vAlign w:val="center"/>
            <w:hideMark/>
          </w:tcPr>
          <w:p w14:paraId="7FF3AE20" w14:textId="77777777" w:rsidR="003B4640" w:rsidRPr="003B4640" w:rsidRDefault="003B4640" w:rsidP="003B4640">
            <w:pPr>
              <w:jc w:val="center"/>
              <w:rPr>
                <w:sz w:val="22"/>
                <w:szCs w:val="22"/>
                <w:lang w:eastAsia="lt-LT"/>
              </w:rPr>
            </w:pPr>
            <w:r w:rsidRPr="003B4640">
              <w:rPr>
                <w:sz w:val="22"/>
                <w:szCs w:val="22"/>
                <w:lang w:eastAsia="lt-LT"/>
              </w:rPr>
              <w:t>J</w:t>
            </w:r>
          </w:p>
        </w:tc>
        <w:tc>
          <w:tcPr>
            <w:tcW w:w="2633" w:type="dxa"/>
            <w:tcBorders>
              <w:top w:val="nil"/>
              <w:left w:val="nil"/>
              <w:bottom w:val="single" w:sz="4" w:space="0" w:color="auto"/>
              <w:right w:val="single" w:sz="4" w:space="0" w:color="auto"/>
            </w:tcBorders>
            <w:shd w:val="clear" w:color="auto" w:fill="auto"/>
            <w:noWrap/>
            <w:vAlign w:val="bottom"/>
            <w:hideMark/>
          </w:tcPr>
          <w:p w14:paraId="426C0247" w14:textId="77777777" w:rsidR="003B4640" w:rsidRPr="003B4640" w:rsidRDefault="003B4640" w:rsidP="003B4640">
            <w:pPr>
              <w:rPr>
                <w:sz w:val="22"/>
                <w:szCs w:val="22"/>
                <w:lang w:eastAsia="lt-LT"/>
              </w:rPr>
            </w:pPr>
            <w:r w:rsidRPr="003B4640">
              <w:rPr>
                <w:sz w:val="22"/>
                <w:szCs w:val="22"/>
                <w:lang w:eastAsia="lt-LT"/>
              </w:rPr>
              <w:t>Juosmens  aukštis n.c.</w:t>
            </w:r>
          </w:p>
        </w:tc>
        <w:tc>
          <w:tcPr>
            <w:tcW w:w="1020" w:type="dxa"/>
            <w:tcBorders>
              <w:top w:val="nil"/>
              <w:left w:val="nil"/>
              <w:bottom w:val="single" w:sz="4" w:space="0" w:color="auto"/>
              <w:right w:val="single" w:sz="4" w:space="0" w:color="auto"/>
            </w:tcBorders>
            <w:shd w:val="clear" w:color="auto" w:fill="auto"/>
            <w:noWrap/>
            <w:vAlign w:val="center"/>
            <w:hideMark/>
          </w:tcPr>
          <w:p w14:paraId="44A032FD" w14:textId="77777777" w:rsidR="003B4640" w:rsidRPr="003B4640" w:rsidRDefault="003B4640" w:rsidP="003B4640">
            <w:pPr>
              <w:jc w:val="center"/>
              <w:rPr>
                <w:sz w:val="22"/>
                <w:szCs w:val="22"/>
                <w:lang w:eastAsia="lt-LT"/>
              </w:rPr>
            </w:pPr>
            <w:r w:rsidRPr="003B4640">
              <w:rPr>
                <w:sz w:val="22"/>
                <w:szCs w:val="22"/>
                <w:lang w:eastAsia="lt-LT"/>
              </w:rPr>
              <w:t>164-206</w:t>
            </w:r>
          </w:p>
        </w:tc>
        <w:tc>
          <w:tcPr>
            <w:tcW w:w="601" w:type="dxa"/>
            <w:tcBorders>
              <w:top w:val="nil"/>
              <w:left w:val="nil"/>
              <w:bottom w:val="single" w:sz="4" w:space="0" w:color="auto"/>
              <w:right w:val="single" w:sz="4" w:space="0" w:color="auto"/>
            </w:tcBorders>
            <w:shd w:val="clear" w:color="auto" w:fill="auto"/>
            <w:noWrap/>
            <w:vAlign w:val="center"/>
            <w:hideMark/>
          </w:tcPr>
          <w:p w14:paraId="50D0DB8A" w14:textId="77777777" w:rsidR="003B4640" w:rsidRPr="003B4640" w:rsidRDefault="003B4640" w:rsidP="003B4640">
            <w:pPr>
              <w:jc w:val="center"/>
              <w:rPr>
                <w:sz w:val="22"/>
                <w:szCs w:val="22"/>
                <w:lang w:eastAsia="lt-LT"/>
              </w:rPr>
            </w:pPr>
            <w:r w:rsidRPr="003B4640">
              <w:rPr>
                <w:sz w:val="22"/>
                <w:szCs w:val="22"/>
                <w:lang w:eastAsia="lt-LT"/>
              </w:rPr>
              <w:t>6</w:t>
            </w:r>
          </w:p>
        </w:tc>
        <w:tc>
          <w:tcPr>
            <w:tcW w:w="711" w:type="dxa"/>
            <w:tcBorders>
              <w:top w:val="nil"/>
              <w:left w:val="nil"/>
              <w:bottom w:val="single" w:sz="4" w:space="0" w:color="auto"/>
              <w:right w:val="single" w:sz="4" w:space="0" w:color="auto"/>
            </w:tcBorders>
            <w:shd w:val="clear" w:color="auto" w:fill="auto"/>
            <w:noWrap/>
            <w:vAlign w:val="center"/>
            <w:hideMark/>
          </w:tcPr>
          <w:p w14:paraId="77832FD8" w14:textId="77777777" w:rsidR="003B4640" w:rsidRPr="003B4640" w:rsidRDefault="003B4640" w:rsidP="003B4640">
            <w:pPr>
              <w:jc w:val="center"/>
              <w:rPr>
                <w:sz w:val="22"/>
                <w:szCs w:val="22"/>
                <w:lang w:eastAsia="lt-LT"/>
              </w:rPr>
            </w:pPr>
            <w:r w:rsidRPr="003B4640">
              <w:rPr>
                <w:sz w:val="22"/>
                <w:szCs w:val="22"/>
                <w:lang w:eastAsia="lt-LT"/>
              </w:rPr>
              <w:t>6</w:t>
            </w:r>
          </w:p>
        </w:tc>
        <w:tc>
          <w:tcPr>
            <w:tcW w:w="601" w:type="dxa"/>
            <w:tcBorders>
              <w:top w:val="nil"/>
              <w:left w:val="nil"/>
              <w:bottom w:val="single" w:sz="4" w:space="0" w:color="auto"/>
              <w:right w:val="single" w:sz="4" w:space="0" w:color="auto"/>
            </w:tcBorders>
            <w:shd w:val="clear" w:color="auto" w:fill="auto"/>
            <w:noWrap/>
            <w:vAlign w:val="center"/>
            <w:hideMark/>
          </w:tcPr>
          <w:p w14:paraId="7ECF7530" w14:textId="77777777" w:rsidR="003B4640" w:rsidRPr="003B4640" w:rsidRDefault="003B4640" w:rsidP="003B4640">
            <w:pPr>
              <w:jc w:val="center"/>
              <w:rPr>
                <w:sz w:val="22"/>
                <w:szCs w:val="22"/>
                <w:lang w:eastAsia="lt-LT"/>
              </w:rPr>
            </w:pPr>
            <w:r w:rsidRPr="003B4640">
              <w:rPr>
                <w:sz w:val="22"/>
                <w:szCs w:val="22"/>
                <w:lang w:eastAsia="lt-LT"/>
              </w:rPr>
              <w:t>6</w:t>
            </w:r>
          </w:p>
        </w:tc>
        <w:tc>
          <w:tcPr>
            <w:tcW w:w="601" w:type="dxa"/>
            <w:tcBorders>
              <w:top w:val="nil"/>
              <w:left w:val="nil"/>
              <w:bottom w:val="single" w:sz="4" w:space="0" w:color="auto"/>
              <w:right w:val="single" w:sz="4" w:space="0" w:color="auto"/>
            </w:tcBorders>
            <w:shd w:val="clear" w:color="auto" w:fill="auto"/>
            <w:noWrap/>
            <w:vAlign w:val="center"/>
            <w:hideMark/>
          </w:tcPr>
          <w:p w14:paraId="77CFBF3A" w14:textId="77777777" w:rsidR="003B4640" w:rsidRPr="003B4640" w:rsidRDefault="003B4640" w:rsidP="003B4640">
            <w:pPr>
              <w:jc w:val="center"/>
              <w:rPr>
                <w:sz w:val="22"/>
                <w:szCs w:val="22"/>
                <w:lang w:eastAsia="lt-LT"/>
              </w:rPr>
            </w:pPr>
            <w:r w:rsidRPr="003B4640">
              <w:rPr>
                <w:sz w:val="22"/>
                <w:szCs w:val="22"/>
                <w:lang w:eastAsia="lt-LT"/>
              </w:rPr>
              <w:t>6</w:t>
            </w:r>
          </w:p>
        </w:tc>
        <w:tc>
          <w:tcPr>
            <w:tcW w:w="601" w:type="dxa"/>
            <w:tcBorders>
              <w:top w:val="nil"/>
              <w:left w:val="nil"/>
              <w:bottom w:val="single" w:sz="4" w:space="0" w:color="auto"/>
              <w:right w:val="single" w:sz="4" w:space="0" w:color="auto"/>
            </w:tcBorders>
            <w:shd w:val="clear" w:color="auto" w:fill="auto"/>
            <w:noWrap/>
            <w:vAlign w:val="center"/>
            <w:hideMark/>
          </w:tcPr>
          <w:p w14:paraId="77E7F998" w14:textId="77777777" w:rsidR="003B4640" w:rsidRPr="003B4640" w:rsidRDefault="003B4640" w:rsidP="003B4640">
            <w:pPr>
              <w:jc w:val="center"/>
              <w:rPr>
                <w:sz w:val="22"/>
                <w:szCs w:val="22"/>
                <w:lang w:eastAsia="lt-LT"/>
              </w:rPr>
            </w:pPr>
            <w:r w:rsidRPr="003B4640">
              <w:rPr>
                <w:sz w:val="22"/>
                <w:szCs w:val="22"/>
                <w:lang w:eastAsia="lt-LT"/>
              </w:rPr>
              <w:t>6</w:t>
            </w:r>
          </w:p>
        </w:tc>
        <w:tc>
          <w:tcPr>
            <w:tcW w:w="601" w:type="dxa"/>
            <w:tcBorders>
              <w:top w:val="nil"/>
              <w:left w:val="nil"/>
              <w:bottom w:val="single" w:sz="4" w:space="0" w:color="auto"/>
              <w:right w:val="single" w:sz="4" w:space="0" w:color="auto"/>
            </w:tcBorders>
            <w:shd w:val="clear" w:color="auto" w:fill="auto"/>
            <w:noWrap/>
            <w:vAlign w:val="center"/>
            <w:hideMark/>
          </w:tcPr>
          <w:p w14:paraId="195F4138" w14:textId="77777777" w:rsidR="003B4640" w:rsidRPr="003B4640" w:rsidRDefault="003B4640" w:rsidP="003B4640">
            <w:pPr>
              <w:jc w:val="center"/>
              <w:rPr>
                <w:sz w:val="22"/>
                <w:szCs w:val="22"/>
                <w:lang w:eastAsia="lt-LT"/>
              </w:rPr>
            </w:pPr>
            <w:r w:rsidRPr="003B4640">
              <w:rPr>
                <w:sz w:val="22"/>
                <w:szCs w:val="22"/>
                <w:lang w:eastAsia="lt-LT"/>
              </w:rPr>
              <w:t>6</w:t>
            </w:r>
          </w:p>
        </w:tc>
        <w:tc>
          <w:tcPr>
            <w:tcW w:w="601" w:type="dxa"/>
            <w:tcBorders>
              <w:top w:val="nil"/>
              <w:left w:val="nil"/>
              <w:bottom w:val="single" w:sz="4" w:space="0" w:color="auto"/>
              <w:right w:val="single" w:sz="4" w:space="0" w:color="auto"/>
            </w:tcBorders>
            <w:shd w:val="clear" w:color="auto" w:fill="auto"/>
            <w:noWrap/>
            <w:vAlign w:val="center"/>
            <w:hideMark/>
          </w:tcPr>
          <w:p w14:paraId="7655C4B4" w14:textId="77777777" w:rsidR="003B4640" w:rsidRPr="003B4640" w:rsidRDefault="003B4640" w:rsidP="003B4640">
            <w:pPr>
              <w:jc w:val="center"/>
              <w:rPr>
                <w:sz w:val="22"/>
                <w:szCs w:val="22"/>
                <w:lang w:eastAsia="lt-LT"/>
              </w:rPr>
            </w:pPr>
            <w:r w:rsidRPr="003B4640">
              <w:rPr>
                <w:sz w:val="22"/>
                <w:szCs w:val="22"/>
                <w:lang w:eastAsia="lt-LT"/>
              </w:rPr>
              <w:t>6</w:t>
            </w:r>
          </w:p>
        </w:tc>
        <w:tc>
          <w:tcPr>
            <w:tcW w:w="601" w:type="dxa"/>
            <w:tcBorders>
              <w:top w:val="nil"/>
              <w:left w:val="nil"/>
              <w:bottom w:val="single" w:sz="4" w:space="0" w:color="auto"/>
              <w:right w:val="single" w:sz="4" w:space="0" w:color="auto"/>
            </w:tcBorders>
            <w:shd w:val="clear" w:color="auto" w:fill="auto"/>
            <w:noWrap/>
            <w:vAlign w:val="center"/>
            <w:hideMark/>
          </w:tcPr>
          <w:p w14:paraId="5368128B" w14:textId="77777777" w:rsidR="003B4640" w:rsidRPr="003B4640" w:rsidRDefault="003B4640" w:rsidP="003B4640">
            <w:pPr>
              <w:jc w:val="center"/>
              <w:rPr>
                <w:sz w:val="22"/>
                <w:szCs w:val="22"/>
                <w:lang w:eastAsia="lt-LT"/>
              </w:rPr>
            </w:pPr>
            <w:r w:rsidRPr="003B4640">
              <w:rPr>
                <w:sz w:val="22"/>
                <w:szCs w:val="22"/>
                <w:lang w:eastAsia="lt-LT"/>
              </w:rPr>
              <w:t>6</w:t>
            </w:r>
          </w:p>
        </w:tc>
        <w:tc>
          <w:tcPr>
            <w:tcW w:w="1350" w:type="dxa"/>
            <w:tcBorders>
              <w:top w:val="nil"/>
              <w:left w:val="nil"/>
              <w:bottom w:val="single" w:sz="4" w:space="0" w:color="auto"/>
              <w:right w:val="single" w:sz="4" w:space="0" w:color="auto"/>
            </w:tcBorders>
            <w:shd w:val="clear" w:color="auto" w:fill="auto"/>
            <w:noWrap/>
            <w:vAlign w:val="center"/>
            <w:hideMark/>
          </w:tcPr>
          <w:p w14:paraId="5A9C40BA" w14:textId="77777777" w:rsidR="003B4640" w:rsidRPr="003B4640" w:rsidRDefault="003B4640" w:rsidP="003B4640">
            <w:pPr>
              <w:jc w:val="center"/>
              <w:rPr>
                <w:sz w:val="22"/>
                <w:szCs w:val="22"/>
                <w:lang w:eastAsia="lt-LT"/>
              </w:rPr>
            </w:pPr>
            <w:r w:rsidRPr="003B4640">
              <w:rPr>
                <w:sz w:val="22"/>
                <w:szCs w:val="22"/>
                <w:lang w:eastAsia="lt-LT"/>
              </w:rPr>
              <w:t>0,3</w:t>
            </w:r>
          </w:p>
        </w:tc>
      </w:tr>
      <w:tr w:rsidR="00E70B3F" w:rsidRPr="00E70B3F" w14:paraId="4A13B090" w14:textId="77777777" w:rsidTr="009D12FA">
        <w:trPr>
          <w:trHeight w:val="521"/>
          <w:jc w:val="center"/>
        </w:trPr>
        <w:tc>
          <w:tcPr>
            <w:tcW w:w="815" w:type="dxa"/>
            <w:vMerge w:val="restart"/>
            <w:tcBorders>
              <w:top w:val="nil"/>
              <w:left w:val="single" w:sz="4" w:space="0" w:color="auto"/>
              <w:bottom w:val="single" w:sz="4" w:space="0" w:color="auto"/>
              <w:right w:val="single" w:sz="4" w:space="0" w:color="auto"/>
            </w:tcBorders>
            <w:shd w:val="clear" w:color="000000" w:fill="F2F2F2"/>
            <w:vAlign w:val="center"/>
            <w:hideMark/>
          </w:tcPr>
          <w:p w14:paraId="450C9A27" w14:textId="77777777" w:rsidR="003B4640" w:rsidRPr="003B4640" w:rsidRDefault="003B4640" w:rsidP="003B4640">
            <w:pPr>
              <w:jc w:val="center"/>
              <w:rPr>
                <w:sz w:val="22"/>
                <w:szCs w:val="22"/>
                <w:lang w:eastAsia="lt-LT"/>
              </w:rPr>
            </w:pPr>
            <w:r w:rsidRPr="003B4640">
              <w:rPr>
                <w:sz w:val="22"/>
                <w:szCs w:val="22"/>
                <w:lang w:eastAsia="lt-LT"/>
              </w:rPr>
              <w:t>X</w:t>
            </w:r>
          </w:p>
        </w:tc>
        <w:tc>
          <w:tcPr>
            <w:tcW w:w="2633" w:type="dxa"/>
            <w:vMerge w:val="restart"/>
            <w:tcBorders>
              <w:top w:val="nil"/>
              <w:left w:val="single" w:sz="4" w:space="0" w:color="auto"/>
              <w:bottom w:val="single" w:sz="4" w:space="0" w:color="auto"/>
              <w:right w:val="single" w:sz="4" w:space="0" w:color="auto"/>
            </w:tcBorders>
            <w:shd w:val="clear" w:color="000000" w:fill="F2F2F2"/>
            <w:noWrap/>
            <w:hideMark/>
          </w:tcPr>
          <w:p w14:paraId="0F829BFE" w14:textId="77777777" w:rsidR="003B4640" w:rsidRPr="003B4640" w:rsidRDefault="003B4640" w:rsidP="003B4640">
            <w:pPr>
              <w:rPr>
                <w:sz w:val="22"/>
                <w:szCs w:val="22"/>
                <w:lang w:eastAsia="lt-LT"/>
              </w:rPr>
            </w:pPr>
            <w:r w:rsidRPr="003B4640">
              <w:rPr>
                <w:sz w:val="22"/>
                <w:szCs w:val="22"/>
                <w:lang w:eastAsia="lt-LT"/>
              </w:rPr>
              <w:t>Klyno užtrauktuko ilgis</w:t>
            </w:r>
          </w:p>
        </w:tc>
        <w:tc>
          <w:tcPr>
            <w:tcW w:w="1020" w:type="dxa"/>
            <w:tcBorders>
              <w:top w:val="nil"/>
              <w:left w:val="nil"/>
              <w:bottom w:val="single" w:sz="4" w:space="0" w:color="auto"/>
              <w:right w:val="single" w:sz="4" w:space="0" w:color="auto"/>
            </w:tcBorders>
            <w:shd w:val="clear" w:color="000000" w:fill="F2F2F2"/>
            <w:noWrap/>
            <w:vAlign w:val="center"/>
            <w:hideMark/>
          </w:tcPr>
          <w:p w14:paraId="20A7203D" w14:textId="77777777" w:rsidR="003B4640" w:rsidRPr="003B4640" w:rsidRDefault="003B4640" w:rsidP="003B4640">
            <w:pPr>
              <w:jc w:val="center"/>
              <w:rPr>
                <w:sz w:val="22"/>
                <w:szCs w:val="22"/>
                <w:lang w:eastAsia="lt-LT"/>
              </w:rPr>
            </w:pPr>
            <w:r w:rsidRPr="003B4640">
              <w:rPr>
                <w:sz w:val="22"/>
                <w:szCs w:val="22"/>
                <w:lang w:eastAsia="lt-LT"/>
              </w:rPr>
              <w:t>164</w:t>
            </w:r>
          </w:p>
        </w:tc>
        <w:tc>
          <w:tcPr>
            <w:tcW w:w="601" w:type="dxa"/>
            <w:tcBorders>
              <w:top w:val="nil"/>
              <w:left w:val="nil"/>
              <w:bottom w:val="single" w:sz="4" w:space="0" w:color="auto"/>
              <w:right w:val="single" w:sz="4" w:space="0" w:color="auto"/>
            </w:tcBorders>
            <w:shd w:val="clear" w:color="000000" w:fill="F2F2F2"/>
            <w:noWrap/>
            <w:vAlign w:val="center"/>
            <w:hideMark/>
          </w:tcPr>
          <w:p w14:paraId="468C8A25" w14:textId="77777777" w:rsidR="003B4640" w:rsidRPr="003B4640" w:rsidRDefault="003B4640" w:rsidP="003B4640">
            <w:pPr>
              <w:jc w:val="center"/>
              <w:rPr>
                <w:sz w:val="22"/>
                <w:szCs w:val="22"/>
                <w:lang w:eastAsia="lt-LT"/>
              </w:rPr>
            </w:pPr>
            <w:r w:rsidRPr="003B4640">
              <w:rPr>
                <w:sz w:val="22"/>
                <w:szCs w:val="22"/>
                <w:lang w:eastAsia="lt-LT"/>
              </w:rPr>
              <w:t>13,5</w:t>
            </w:r>
          </w:p>
        </w:tc>
        <w:tc>
          <w:tcPr>
            <w:tcW w:w="711" w:type="dxa"/>
            <w:tcBorders>
              <w:top w:val="nil"/>
              <w:left w:val="nil"/>
              <w:bottom w:val="single" w:sz="4" w:space="0" w:color="auto"/>
              <w:right w:val="single" w:sz="4" w:space="0" w:color="auto"/>
            </w:tcBorders>
            <w:shd w:val="clear" w:color="000000" w:fill="F2F2F2"/>
            <w:noWrap/>
            <w:vAlign w:val="center"/>
            <w:hideMark/>
          </w:tcPr>
          <w:p w14:paraId="189C79F2" w14:textId="77777777" w:rsidR="003B4640" w:rsidRPr="003B4640" w:rsidRDefault="003B4640" w:rsidP="003B4640">
            <w:pPr>
              <w:jc w:val="center"/>
              <w:rPr>
                <w:sz w:val="22"/>
                <w:szCs w:val="22"/>
                <w:lang w:eastAsia="lt-LT"/>
              </w:rPr>
            </w:pPr>
            <w:r w:rsidRPr="003B4640">
              <w:rPr>
                <w:sz w:val="22"/>
                <w:szCs w:val="22"/>
                <w:lang w:eastAsia="lt-LT"/>
              </w:rPr>
              <w:t>14</w:t>
            </w:r>
          </w:p>
        </w:tc>
        <w:tc>
          <w:tcPr>
            <w:tcW w:w="601" w:type="dxa"/>
            <w:tcBorders>
              <w:top w:val="nil"/>
              <w:left w:val="nil"/>
              <w:bottom w:val="single" w:sz="4" w:space="0" w:color="auto"/>
              <w:right w:val="single" w:sz="4" w:space="0" w:color="auto"/>
            </w:tcBorders>
            <w:shd w:val="clear" w:color="000000" w:fill="F2F2F2"/>
            <w:noWrap/>
            <w:vAlign w:val="center"/>
            <w:hideMark/>
          </w:tcPr>
          <w:p w14:paraId="45FEFDD9" w14:textId="77777777" w:rsidR="003B4640" w:rsidRPr="003B4640" w:rsidRDefault="003B4640" w:rsidP="003B4640">
            <w:pPr>
              <w:jc w:val="center"/>
              <w:rPr>
                <w:sz w:val="22"/>
                <w:szCs w:val="22"/>
                <w:lang w:eastAsia="lt-LT"/>
              </w:rPr>
            </w:pPr>
            <w:r w:rsidRPr="003B4640">
              <w:rPr>
                <w:sz w:val="22"/>
                <w:szCs w:val="22"/>
                <w:lang w:eastAsia="lt-LT"/>
              </w:rPr>
              <w:t>14,5</w:t>
            </w:r>
          </w:p>
        </w:tc>
        <w:tc>
          <w:tcPr>
            <w:tcW w:w="601" w:type="dxa"/>
            <w:tcBorders>
              <w:top w:val="nil"/>
              <w:left w:val="nil"/>
              <w:bottom w:val="single" w:sz="4" w:space="0" w:color="auto"/>
              <w:right w:val="single" w:sz="4" w:space="0" w:color="auto"/>
            </w:tcBorders>
            <w:shd w:val="clear" w:color="000000" w:fill="F2F2F2"/>
            <w:noWrap/>
            <w:vAlign w:val="center"/>
            <w:hideMark/>
          </w:tcPr>
          <w:p w14:paraId="625D4BDE" w14:textId="77777777" w:rsidR="003B4640" w:rsidRPr="003B4640" w:rsidRDefault="003B4640" w:rsidP="003B4640">
            <w:pPr>
              <w:jc w:val="center"/>
              <w:rPr>
                <w:sz w:val="22"/>
                <w:szCs w:val="22"/>
                <w:lang w:eastAsia="lt-LT"/>
              </w:rPr>
            </w:pPr>
            <w:r w:rsidRPr="003B4640">
              <w:rPr>
                <w:sz w:val="22"/>
                <w:szCs w:val="22"/>
                <w:lang w:eastAsia="lt-LT"/>
              </w:rPr>
              <w:t>15,5</w:t>
            </w:r>
          </w:p>
        </w:tc>
        <w:tc>
          <w:tcPr>
            <w:tcW w:w="601" w:type="dxa"/>
            <w:tcBorders>
              <w:top w:val="nil"/>
              <w:left w:val="nil"/>
              <w:bottom w:val="single" w:sz="4" w:space="0" w:color="auto"/>
              <w:right w:val="single" w:sz="4" w:space="0" w:color="auto"/>
            </w:tcBorders>
            <w:shd w:val="clear" w:color="000000" w:fill="F2F2F2"/>
            <w:noWrap/>
            <w:vAlign w:val="center"/>
            <w:hideMark/>
          </w:tcPr>
          <w:p w14:paraId="30345BEA" w14:textId="77777777" w:rsidR="003B4640" w:rsidRPr="003B4640" w:rsidRDefault="003B4640" w:rsidP="003B4640">
            <w:pPr>
              <w:jc w:val="center"/>
              <w:rPr>
                <w:sz w:val="22"/>
                <w:szCs w:val="22"/>
                <w:lang w:eastAsia="lt-LT"/>
              </w:rPr>
            </w:pPr>
            <w:r w:rsidRPr="003B4640">
              <w:rPr>
                <w:sz w:val="22"/>
                <w:szCs w:val="22"/>
                <w:lang w:eastAsia="lt-LT"/>
              </w:rPr>
              <w:t>15,5</w:t>
            </w:r>
          </w:p>
        </w:tc>
        <w:tc>
          <w:tcPr>
            <w:tcW w:w="601" w:type="dxa"/>
            <w:tcBorders>
              <w:top w:val="nil"/>
              <w:left w:val="nil"/>
              <w:bottom w:val="single" w:sz="4" w:space="0" w:color="auto"/>
              <w:right w:val="single" w:sz="4" w:space="0" w:color="auto"/>
            </w:tcBorders>
            <w:shd w:val="clear" w:color="000000" w:fill="F2F2F2"/>
            <w:noWrap/>
            <w:vAlign w:val="center"/>
            <w:hideMark/>
          </w:tcPr>
          <w:p w14:paraId="63B6F8CC" w14:textId="77777777" w:rsidR="003B4640" w:rsidRPr="003B4640" w:rsidRDefault="003B4640" w:rsidP="003B4640">
            <w:pPr>
              <w:jc w:val="center"/>
              <w:rPr>
                <w:sz w:val="22"/>
                <w:szCs w:val="22"/>
                <w:lang w:eastAsia="lt-LT"/>
              </w:rPr>
            </w:pPr>
            <w:r w:rsidRPr="003B4640">
              <w:rPr>
                <w:sz w:val="22"/>
                <w:szCs w:val="22"/>
                <w:lang w:eastAsia="lt-LT"/>
              </w:rPr>
              <w:t>15,5</w:t>
            </w:r>
          </w:p>
        </w:tc>
        <w:tc>
          <w:tcPr>
            <w:tcW w:w="601" w:type="dxa"/>
            <w:tcBorders>
              <w:top w:val="nil"/>
              <w:left w:val="nil"/>
              <w:bottom w:val="single" w:sz="4" w:space="0" w:color="auto"/>
              <w:right w:val="single" w:sz="4" w:space="0" w:color="auto"/>
            </w:tcBorders>
            <w:shd w:val="clear" w:color="000000" w:fill="F2F2F2"/>
            <w:noWrap/>
            <w:vAlign w:val="center"/>
            <w:hideMark/>
          </w:tcPr>
          <w:p w14:paraId="7D738D50" w14:textId="77777777" w:rsidR="003B4640" w:rsidRPr="003B4640" w:rsidRDefault="003B4640" w:rsidP="003B4640">
            <w:pPr>
              <w:jc w:val="center"/>
              <w:rPr>
                <w:sz w:val="22"/>
                <w:szCs w:val="22"/>
                <w:lang w:eastAsia="lt-LT"/>
              </w:rPr>
            </w:pPr>
            <w:r w:rsidRPr="003B4640">
              <w:rPr>
                <w:sz w:val="22"/>
                <w:szCs w:val="22"/>
                <w:lang w:eastAsia="lt-LT"/>
              </w:rPr>
              <w:t>15,5</w:t>
            </w:r>
          </w:p>
        </w:tc>
        <w:tc>
          <w:tcPr>
            <w:tcW w:w="601" w:type="dxa"/>
            <w:tcBorders>
              <w:top w:val="nil"/>
              <w:left w:val="nil"/>
              <w:bottom w:val="single" w:sz="4" w:space="0" w:color="auto"/>
              <w:right w:val="single" w:sz="4" w:space="0" w:color="auto"/>
            </w:tcBorders>
            <w:shd w:val="clear" w:color="000000" w:fill="F2F2F2"/>
            <w:noWrap/>
            <w:vAlign w:val="center"/>
            <w:hideMark/>
          </w:tcPr>
          <w:p w14:paraId="550122C8" w14:textId="77777777" w:rsidR="003B4640" w:rsidRPr="003B4640" w:rsidRDefault="003B4640" w:rsidP="003B4640">
            <w:pPr>
              <w:jc w:val="center"/>
              <w:rPr>
                <w:sz w:val="22"/>
                <w:szCs w:val="22"/>
                <w:lang w:eastAsia="lt-LT"/>
              </w:rPr>
            </w:pPr>
            <w:r w:rsidRPr="003B4640">
              <w:rPr>
                <w:sz w:val="22"/>
                <w:szCs w:val="22"/>
                <w:lang w:eastAsia="lt-LT"/>
              </w:rPr>
              <w:t>15,5</w:t>
            </w:r>
          </w:p>
        </w:tc>
        <w:tc>
          <w:tcPr>
            <w:tcW w:w="1350" w:type="dxa"/>
            <w:tcBorders>
              <w:top w:val="nil"/>
              <w:left w:val="nil"/>
              <w:bottom w:val="single" w:sz="4" w:space="0" w:color="auto"/>
              <w:right w:val="single" w:sz="4" w:space="0" w:color="auto"/>
            </w:tcBorders>
            <w:shd w:val="clear" w:color="000000" w:fill="F2F2F2"/>
            <w:noWrap/>
            <w:vAlign w:val="center"/>
          </w:tcPr>
          <w:p w14:paraId="27A04214" w14:textId="17547821" w:rsidR="003B4640" w:rsidRPr="003B4640" w:rsidRDefault="003B4640" w:rsidP="003B4640">
            <w:pPr>
              <w:jc w:val="center"/>
              <w:rPr>
                <w:sz w:val="22"/>
                <w:szCs w:val="22"/>
                <w:lang w:eastAsia="lt-LT"/>
              </w:rPr>
            </w:pPr>
          </w:p>
        </w:tc>
      </w:tr>
      <w:tr w:rsidR="00E70B3F" w:rsidRPr="00E70B3F" w14:paraId="31EC3945" w14:textId="77777777" w:rsidTr="009D12FA">
        <w:trPr>
          <w:trHeight w:val="521"/>
          <w:jc w:val="center"/>
        </w:trPr>
        <w:tc>
          <w:tcPr>
            <w:tcW w:w="815" w:type="dxa"/>
            <w:vMerge/>
            <w:tcBorders>
              <w:top w:val="nil"/>
              <w:left w:val="single" w:sz="4" w:space="0" w:color="auto"/>
              <w:bottom w:val="single" w:sz="4" w:space="0" w:color="auto"/>
              <w:right w:val="single" w:sz="4" w:space="0" w:color="auto"/>
            </w:tcBorders>
            <w:vAlign w:val="center"/>
            <w:hideMark/>
          </w:tcPr>
          <w:p w14:paraId="70696019" w14:textId="77777777" w:rsidR="003B4640" w:rsidRPr="003B4640" w:rsidRDefault="003B4640" w:rsidP="003B4640">
            <w:pPr>
              <w:rPr>
                <w:sz w:val="22"/>
                <w:szCs w:val="22"/>
                <w:lang w:eastAsia="lt-LT"/>
              </w:rPr>
            </w:pPr>
          </w:p>
        </w:tc>
        <w:tc>
          <w:tcPr>
            <w:tcW w:w="2633" w:type="dxa"/>
            <w:vMerge/>
            <w:tcBorders>
              <w:top w:val="nil"/>
              <w:left w:val="single" w:sz="4" w:space="0" w:color="auto"/>
              <w:bottom w:val="single" w:sz="4" w:space="0" w:color="auto"/>
              <w:right w:val="single" w:sz="4" w:space="0" w:color="auto"/>
            </w:tcBorders>
            <w:vAlign w:val="center"/>
            <w:hideMark/>
          </w:tcPr>
          <w:p w14:paraId="15988C7B" w14:textId="77777777" w:rsidR="003B4640" w:rsidRPr="003B4640" w:rsidRDefault="003B4640" w:rsidP="003B4640">
            <w:pPr>
              <w:rPr>
                <w:sz w:val="22"/>
                <w:szCs w:val="22"/>
                <w:lang w:eastAsia="lt-LT"/>
              </w:rPr>
            </w:pPr>
          </w:p>
        </w:tc>
        <w:tc>
          <w:tcPr>
            <w:tcW w:w="1020" w:type="dxa"/>
            <w:tcBorders>
              <w:top w:val="nil"/>
              <w:left w:val="nil"/>
              <w:bottom w:val="single" w:sz="4" w:space="0" w:color="auto"/>
              <w:right w:val="single" w:sz="4" w:space="0" w:color="auto"/>
            </w:tcBorders>
            <w:shd w:val="clear" w:color="000000" w:fill="F2F2F2"/>
            <w:noWrap/>
            <w:vAlign w:val="center"/>
            <w:hideMark/>
          </w:tcPr>
          <w:p w14:paraId="185205A8" w14:textId="77777777" w:rsidR="003B4640" w:rsidRPr="003B4640" w:rsidRDefault="003B4640" w:rsidP="003B4640">
            <w:pPr>
              <w:jc w:val="center"/>
              <w:rPr>
                <w:sz w:val="22"/>
                <w:szCs w:val="22"/>
                <w:lang w:eastAsia="lt-LT"/>
              </w:rPr>
            </w:pPr>
            <w:r w:rsidRPr="003B4640">
              <w:rPr>
                <w:sz w:val="22"/>
                <w:szCs w:val="22"/>
                <w:lang w:eastAsia="lt-LT"/>
              </w:rPr>
              <w:t>170</w:t>
            </w:r>
          </w:p>
        </w:tc>
        <w:tc>
          <w:tcPr>
            <w:tcW w:w="601" w:type="dxa"/>
            <w:tcBorders>
              <w:top w:val="nil"/>
              <w:left w:val="nil"/>
              <w:bottom w:val="single" w:sz="4" w:space="0" w:color="auto"/>
              <w:right w:val="single" w:sz="4" w:space="0" w:color="auto"/>
            </w:tcBorders>
            <w:shd w:val="clear" w:color="000000" w:fill="F2F2F2"/>
            <w:noWrap/>
            <w:vAlign w:val="center"/>
            <w:hideMark/>
          </w:tcPr>
          <w:p w14:paraId="1DAFAFA3" w14:textId="77777777" w:rsidR="003B4640" w:rsidRPr="003B4640" w:rsidRDefault="003B4640" w:rsidP="003B4640">
            <w:pPr>
              <w:jc w:val="center"/>
              <w:rPr>
                <w:sz w:val="22"/>
                <w:szCs w:val="22"/>
                <w:lang w:eastAsia="lt-LT"/>
              </w:rPr>
            </w:pPr>
            <w:r w:rsidRPr="003B4640">
              <w:rPr>
                <w:sz w:val="22"/>
                <w:szCs w:val="22"/>
                <w:lang w:eastAsia="lt-LT"/>
              </w:rPr>
              <w:t>14</w:t>
            </w:r>
          </w:p>
        </w:tc>
        <w:tc>
          <w:tcPr>
            <w:tcW w:w="711" w:type="dxa"/>
            <w:tcBorders>
              <w:top w:val="nil"/>
              <w:left w:val="nil"/>
              <w:bottom w:val="single" w:sz="4" w:space="0" w:color="auto"/>
              <w:right w:val="single" w:sz="4" w:space="0" w:color="auto"/>
            </w:tcBorders>
            <w:shd w:val="clear" w:color="000000" w:fill="F2F2F2"/>
            <w:noWrap/>
            <w:vAlign w:val="center"/>
            <w:hideMark/>
          </w:tcPr>
          <w:p w14:paraId="77F1BD21" w14:textId="77777777" w:rsidR="003B4640" w:rsidRPr="003B4640" w:rsidRDefault="003B4640" w:rsidP="003B4640">
            <w:pPr>
              <w:jc w:val="center"/>
              <w:rPr>
                <w:sz w:val="22"/>
                <w:szCs w:val="22"/>
                <w:lang w:eastAsia="lt-LT"/>
              </w:rPr>
            </w:pPr>
            <w:r w:rsidRPr="003B4640">
              <w:rPr>
                <w:sz w:val="22"/>
                <w:szCs w:val="22"/>
                <w:lang w:eastAsia="lt-LT"/>
              </w:rPr>
              <w:t>14,5</w:t>
            </w:r>
          </w:p>
        </w:tc>
        <w:tc>
          <w:tcPr>
            <w:tcW w:w="601" w:type="dxa"/>
            <w:tcBorders>
              <w:top w:val="nil"/>
              <w:left w:val="nil"/>
              <w:bottom w:val="single" w:sz="4" w:space="0" w:color="auto"/>
              <w:right w:val="single" w:sz="4" w:space="0" w:color="auto"/>
            </w:tcBorders>
            <w:shd w:val="clear" w:color="000000" w:fill="F2F2F2"/>
            <w:noWrap/>
            <w:vAlign w:val="center"/>
            <w:hideMark/>
          </w:tcPr>
          <w:p w14:paraId="0FF18EAE" w14:textId="77777777" w:rsidR="003B4640" w:rsidRPr="003B4640" w:rsidRDefault="003B4640" w:rsidP="003B4640">
            <w:pPr>
              <w:jc w:val="center"/>
              <w:rPr>
                <w:sz w:val="22"/>
                <w:szCs w:val="22"/>
                <w:lang w:eastAsia="lt-LT"/>
              </w:rPr>
            </w:pPr>
            <w:r w:rsidRPr="003B4640">
              <w:rPr>
                <w:sz w:val="22"/>
                <w:szCs w:val="22"/>
                <w:lang w:eastAsia="lt-LT"/>
              </w:rPr>
              <w:t>15</w:t>
            </w:r>
          </w:p>
        </w:tc>
        <w:tc>
          <w:tcPr>
            <w:tcW w:w="601" w:type="dxa"/>
            <w:tcBorders>
              <w:top w:val="nil"/>
              <w:left w:val="nil"/>
              <w:bottom w:val="single" w:sz="4" w:space="0" w:color="auto"/>
              <w:right w:val="single" w:sz="4" w:space="0" w:color="auto"/>
            </w:tcBorders>
            <w:shd w:val="clear" w:color="000000" w:fill="F2F2F2"/>
            <w:noWrap/>
            <w:vAlign w:val="center"/>
            <w:hideMark/>
          </w:tcPr>
          <w:p w14:paraId="40FB6E12" w14:textId="77777777" w:rsidR="003B4640" w:rsidRPr="003B4640" w:rsidRDefault="003B4640" w:rsidP="003B4640">
            <w:pPr>
              <w:jc w:val="center"/>
              <w:rPr>
                <w:sz w:val="22"/>
                <w:szCs w:val="22"/>
                <w:lang w:eastAsia="lt-LT"/>
              </w:rPr>
            </w:pPr>
            <w:r w:rsidRPr="003B4640">
              <w:rPr>
                <w:sz w:val="22"/>
                <w:szCs w:val="22"/>
                <w:lang w:eastAsia="lt-LT"/>
              </w:rPr>
              <w:t>16</w:t>
            </w:r>
          </w:p>
        </w:tc>
        <w:tc>
          <w:tcPr>
            <w:tcW w:w="601" w:type="dxa"/>
            <w:tcBorders>
              <w:top w:val="nil"/>
              <w:left w:val="nil"/>
              <w:bottom w:val="single" w:sz="4" w:space="0" w:color="auto"/>
              <w:right w:val="single" w:sz="4" w:space="0" w:color="auto"/>
            </w:tcBorders>
            <w:shd w:val="clear" w:color="000000" w:fill="F2F2F2"/>
            <w:noWrap/>
            <w:vAlign w:val="center"/>
            <w:hideMark/>
          </w:tcPr>
          <w:p w14:paraId="08BA7F9C" w14:textId="77777777" w:rsidR="003B4640" w:rsidRPr="003B4640" w:rsidRDefault="003B4640" w:rsidP="003B4640">
            <w:pPr>
              <w:jc w:val="center"/>
              <w:rPr>
                <w:sz w:val="22"/>
                <w:szCs w:val="22"/>
                <w:lang w:eastAsia="lt-LT"/>
              </w:rPr>
            </w:pPr>
            <w:r w:rsidRPr="003B4640">
              <w:rPr>
                <w:sz w:val="22"/>
                <w:szCs w:val="22"/>
                <w:lang w:eastAsia="lt-LT"/>
              </w:rPr>
              <w:t>16</w:t>
            </w:r>
          </w:p>
        </w:tc>
        <w:tc>
          <w:tcPr>
            <w:tcW w:w="601" w:type="dxa"/>
            <w:tcBorders>
              <w:top w:val="nil"/>
              <w:left w:val="nil"/>
              <w:bottom w:val="single" w:sz="4" w:space="0" w:color="auto"/>
              <w:right w:val="single" w:sz="4" w:space="0" w:color="auto"/>
            </w:tcBorders>
            <w:shd w:val="clear" w:color="000000" w:fill="F2F2F2"/>
            <w:noWrap/>
            <w:vAlign w:val="center"/>
            <w:hideMark/>
          </w:tcPr>
          <w:p w14:paraId="75BE39B1" w14:textId="77777777" w:rsidR="003B4640" w:rsidRPr="003B4640" w:rsidRDefault="003B4640" w:rsidP="003B4640">
            <w:pPr>
              <w:jc w:val="center"/>
              <w:rPr>
                <w:sz w:val="22"/>
                <w:szCs w:val="22"/>
                <w:lang w:eastAsia="lt-LT"/>
              </w:rPr>
            </w:pPr>
            <w:r w:rsidRPr="003B4640">
              <w:rPr>
                <w:sz w:val="22"/>
                <w:szCs w:val="22"/>
                <w:lang w:eastAsia="lt-LT"/>
              </w:rPr>
              <w:t>16</w:t>
            </w:r>
          </w:p>
        </w:tc>
        <w:tc>
          <w:tcPr>
            <w:tcW w:w="601" w:type="dxa"/>
            <w:tcBorders>
              <w:top w:val="nil"/>
              <w:left w:val="nil"/>
              <w:bottom w:val="single" w:sz="4" w:space="0" w:color="auto"/>
              <w:right w:val="single" w:sz="4" w:space="0" w:color="auto"/>
            </w:tcBorders>
            <w:shd w:val="clear" w:color="000000" w:fill="F2F2F2"/>
            <w:noWrap/>
            <w:vAlign w:val="center"/>
            <w:hideMark/>
          </w:tcPr>
          <w:p w14:paraId="1DB83A15" w14:textId="77777777" w:rsidR="003B4640" w:rsidRPr="003B4640" w:rsidRDefault="003B4640" w:rsidP="003B4640">
            <w:pPr>
              <w:jc w:val="center"/>
              <w:rPr>
                <w:sz w:val="22"/>
                <w:szCs w:val="22"/>
                <w:lang w:eastAsia="lt-LT"/>
              </w:rPr>
            </w:pPr>
            <w:r w:rsidRPr="003B4640">
              <w:rPr>
                <w:sz w:val="22"/>
                <w:szCs w:val="22"/>
                <w:lang w:eastAsia="lt-LT"/>
              </w:rPr>
              <w:t>16</w:t>
            </w:r>
          </w:p>
        </w:tc>
        <w:tc>
          <w:tcPr>
            <w:tcW w:w="601" w:type="dxa"/>
            <w:tcBorders>
              <w:top w:val="nil"/>
              <w:left w:val="nil"/>
              <w:bottom w:val="single" w:sz="4" w:space="0" w:color="auto"/>
              <w:right w:val="single" w:sz="4" w:space="0" w:color="auto"/>
            </w:tcBorders>
            <w:shd w:val="clear" w:color="000000" w:fill="F2F2F2"/>
            <w:noWrap/>
            <w:vAlign w:val="center"/>
            <w:hideMark/>
          </w:tcPr>
          <w:p w14:paraId="3F98F7FE" w14:textId="77777777" w:rsidR="003B4640" w:rsidRPr="003B4640" w:rsidRDefault="003B4640" w:rsidP="003B4640">
            <w:pPr>
              <w:jc w:val="center"/>
              <w:rPr>
                <w:sz w:val="22"/>
                <w:szCs w:val="22"/>
                <w:lang w:eastAsia="lt-LT"/>
              </w:rPr>
            </w:pPr>
            <w:r w:rsidRPr="003B4640">
              <w:rPr>
                <w:sz w:val="22"/>
                <w:szCs w:val="22"/>
                <w:lang w:eastAsia="lt-LT"/>
              </w:rPr>
              <w:t>16</w:t>
            </w:r>
          </w:p>
        </w:tc>
        <w:tc>
          <w:tcPr>
            <w:tcW w:w="1350" w:type="dxa"/>
            <w:tcBorders>
              <w:top w:val="nil"/>
              <w:left w:val="nil"/>
              <w:bottom w:val="single" w:sz="4" w:space="0" w:color="auto"/>
              <w:right w:val="single" w:sz="4" w:space="0" w:color="auto"/>
            </w:tcBorders>
            <w:shd w:val="clear" w:color="000000" w:fill="F2F2F2"/>
            <w:noWrap/>
            <w:vAlign w:val="center"/>
          </w:tcPr>
          <w:p w14:paraId="6A6EA63C" w14:textId="1E915A64" w:rsidR="003B4640" w:rsidRPr="003B4640" w:rsidRDefault="003B4640" w:rsidP="003B4640">
            <w:pPr>
              <w:jc w:val="center"/>
              <w:rPr>
                <w:sz w:val="22"/>
                <w:szCs w:val="22"/>
                <w:lang w:eastAsia="lt-LT"/>
              </w:rPr>
            </w:pPr>
          </w:p>
        </w:tc>
      </w:tr>
      <w:tr w:rsidR="00E70B3F" w:rsidRPr="00E70B3F" w14:paraId="13E7AE07" w14:textId="77777777" w:rsidTr="009D12FA">
        <w:trPr>
          <w:trHeight w:val="521"/>
          <w:jc w:val="center"/>
        </w:trPr>
        <w:tc>
          <w:tcPr>
            <w:tcW w:w="815" w:type="dxa"/>
            <w:vMerge/>
            <w:tcBorders>
              <w:top w:val="nil"/>
              <w:left w:val="single" w:sz="4" w:space="0" w:color="auto"/>
              <w:bottom w:val="single" w:sz="4" w:space="0" w:color="auto"/>
              <w:right w:val="single" w:sz="4" w:space="0" w:color="auto"/>
            </w:tcBorders>
            <w:vAlign w:val="center"/>
            <w:hideMark/>
          </w:tcPr>
          <w:p w14:paraId="4E5DCE01" w14:textId="77777777" w:rsidR="003B4640" w:rsidRPr="003B4640" w:rsidRDefault="003B4640" w:rsidP="003B4640">
            <w:pPr>
              <w:rPr>
                <w:sz w:val="22"/>
                <w:szCs w:val="22"/>
                <w:lang w:eastAsia="lt-LT"/>
              </w:rPr>
            </w:pPr>
          </w:p>
        </w:tc>
        <w:tc>
          <w:tcPr>
            <w:tcW w:w="2633" w:type="dxa"/>
            <w:vMerge/>
            <w:tcBorders>
              <w:top w:val="nil"/>
              <w:left w:val="single" w:sz="4" w:space="0" w:color="auto"/>
              <w:bottom w:val="single" w:sz="4" w:space="0" w:color="auto"/>
              <w:right w:val="single" w:sz="4" w:space="0" w:color="auto"/>
            </w:tcBorders>
            <w:vAlign w:val="center"/>
            <w:hideMark/>
          </w:tcPr>
          <w:p w14:paraId="7FB4D034" w14:textId="77777777" w:rsidR="003B4640" w:rsidRPr="003B4640" w:rsidRDefault="003B4640" w:rsidP="003B4640">
            <w:pPr>
              <w:rPr>
                <w:sz w:val="22"/>
                <w:szCs w:val="22"/>
                <w:lang w:eastAsia="lt-LT"/>
              </w:rPr>
            </w:pPr>
          </w:p>
        </w:tc>
        <w:tc>
          <w:tcPr>
            <w:tcW w:w="1020" w:type="dxa"/>
            <w:tcBorders>
              <w:top w:val="nil"/>
              <w:left w:val="nil"/>
              <w:bottom w:val="single" w:sz="4" w:space="0" w:color="auto"/>
              <w:right w:val="single" w:sz="4" w:space="0" w:color="auto"/>
            </w:tcBorders>
            <w:shd w:val="clear" w:color="000000" w:fill="F2F2F2"/>
            <w:noWrap/>
            <w:vAlign w:val="center"/>
            <w:hideMark/>
          </w:tcPr>
          <w:p w14:paraId="56A464E8" w14:textId="77777777" w:rsidR="003B4640" w:rsidRPr="003B4640" w:rsidRDefault="003B4640" w:rsidP="003B4640">
            <w:pPr>
              <w:jc w:val="center"/>
              <w:rPr>
                <w:sz w:val="22"/>
                <w:szCs w:val="22"/>
                <w:lang w:eastAsia="lt-LT"/>
              </w:rPr>
            </w:pPr>
            <w:r w:rsidRPr="003B4640">
              <w:rPr>
                <w:sz w:val="22"/>
                <w:szCs w:val="22"/>
                <w:lang w:eastAsia="lt-LT"/>
              </w:rPr>
              <w:t>176</w:t>
            </w:r>
          </w:p>
        </w:tc>
        <w:tc>
          <w:tcPr>
            <w:tcW w:w="601" w:type="dxa"/>
            <w:tcBorders>
              <w:top w:val="nil"/>
              <w:left w:val="nil"/>
              <w:bottom w:val="single" w:sz="4" w:space="0" w:color="auto"/>
              <w:right w:val="single" w:sz="4" w:space="0" w:color="auto"/>
            </w:tcBorders>
            <w:shd w:val="clear" w:color="000000" w:fill="F2F2F2"/>
            <w:noWrap/>
            <w:vAlign w:val="center"/>
            <w:hideMark/>
          </w:tcPr>
          <w:p w14:paraId="7BC00898" w14:textId="77777777" w:rsidR="003B4640" w:rsidRPr="003B4640" w:rsidRDefault="003B4640" w:rsidP="003B4640">
            <w:pPr>
              <w:jc w:val="center"/>
              <w:rPr>
                <w:sz w:val="22"/>
                <w:szCs w:val="22"/>
                <w:lang w:eastAsia="lt-LT"/>
              </w:rPr>
            </w:pPr>
            <w:r w:rsidRPr="003B4640">
              <w:rPr>
                <w:sz w:val="22"/>
                <w:szCs w:val="22"/>
                <w:lang w:eastAsia="lt-LT"/>
              </w:rPr>
              <w:t>14,5</w:t>
            </w:r>
          </w:p>
        </w:tc>
        <w:tc>
          <w:tcPr>
            <w:tcW w:w="711" w:type="dxa"/>
            <w:tcBorders>
              <w:top w:val="nil"/>
              <w:left w:val="nil"/>
              <w:bottom w:val="single" w:sz="4" w:space="0" w:color="auto"/>
              <w:right w:val="single" w:sz="4" w:space="0" w:color="auto"/>
            </w:tcBorders>
            <w:shd w:val="clear" w:color="000000" w:fill="F2F2F2"/>
            <w:noWrap/>
            <w:vAlign w:val="center"/>
            <w:hideMark/>
          </w:tcPr>
          <w:p w14:paraId="1116BA24" w14:textId="77777777" w:rsidR="003B4640" w:rsidRPr="003B4640" w:rsidRDefault="003B4640" w:rsidP="003B4640">
            <w:pPr>
              <w:jc w:val="center"/>
              <w:rPr>
                <w:sz w:val="22"/>
                <w:szCs w:val="22"/>
                <w:lang w:eastAsia="lt-LT"/>
              </w:rPr>
            </w:pPr>
            <w:r w:rsidRPr="003B4640">
              <w:rPr>
                <w:sz w:val="22"/>
                <w:szCs w:val="22"/>
                <w:lang w:eastAsia="lt-LT"/>
              </w:rPr>
              <w:t>15</w:t>
            </w:r>
          </w:p>
        </w:tc>
        <w:tc>
          <w:tcPr>
            <w:tcW w:w="601" w:type="dxa"/>
            <w:tcBorders>
              <w:top w:val="nil"/>
              <w:left w:val="nil"/>
              <w:bottom w:val="single" w:sz="4" w:space="0" w:color="auto"/>
              <w:right w:val="single" w:sz="4" w:space="0" w:color="auto"/>
            </w:tcBorders>
            <w:shd w:val="clear" w:color="000000" w:fill="F2F2F2"/>
            <w:noWrap/>
            <w:vAlign w:val="center"/>
            <w:hideMark/>
          </w:tcPr>
          <w:p w14:paraId="2FEFA190" w14:textId="77777777" w:rsidR="003B4640" w:rsidRPr="003B4640" w:rsidRDefault="003B4640" w:rsidP="003B4640">
            <w:pPr>
              <w:jc w:val="center"/>
              <w:rPr>
                <w:sz w:val="22"/>
                <w:szCs w:val="22"/>
                <w:lang w:eastAsia="lt-LT"/>
              </w:rPr>
            </w:pPr>
            <w:r w:rsidRPr="003B4640">
              <w:rPr>
                <w:sz w:val="22"/>
                <w:szCs w:val="22"/>
                <w:lang w:eastAsia="lt-LT"/>
              </w:rPr>
              <w:t>15,5</w:t>
            </w:r>
          </w:p>
        </w:tc>
        <w:tc>
          <w:tcPr>
            <w:tcW w:w="601" w:type="dxa"/>
            <w:tcBorders>
              <w:top w:val="nil"/>
              <w:left w:val="nil"/>
              <w:bottom w:val="single" w:sz="4" w:space="0" w:color="auto"/>
              <w:right w:val="single" w:sz="4" w:space="0" w:color="auto"/>
            </w:tcBorders>
            <w:shd w:val="clear" w:color="000000" w:fill="F2F2F2"/>
            <w:noWrap/>
            <w:vAlign w:val="center"/>
            <w:hideMark/>
          </w:tcPr>
          <w:p w14:paraId="1715EAC8" w14:textId="77777777" w:rsidR="003B4640" w:rsidRPr="003B4640" w:rsidRDefault="003B4640" w:rsidP="003B4640">
            <w:pPr>
              <w:jc w:val="center"/>
              <w:rPr>
                <w:sz w:val="22"/>
                <w:szCs w:val="22"/>
                <w:lang w:eastAsia="lt-LT"/>
              </w:rPr>
            </w:pPr>
            <w:r w:rsidRPr="003B4640">
              <w:rPr>
                <w:sz w:val="22"/>
                <w:szCs w:val="22"/>
                <w:lang w:eastAsia="lt-LT"/>
              </w:rPr>
              <w:t>16,5</w:t>
            </w:r>
          </w:p>
        </w:tc>
        <w:tc>
          <w:tcPr>
            <w:tcW w:w="601" w:type="dxa"/>
            <w:tcBorders>
              <w:top w:val="nil"/>
              <w:left w:val="nil"/>
              <w:bottom w:val="single" w:sz="4" w:space="0" w:color="auto"/>
              <w:right w:val="single" w:sz="4" w:space="0" w:color="auto"/>
            </w:tcBorders>
            <w:shd w:val="clear" w:color="000000" w:fill="F2F2F2"/>
            <w:noWrap/>
            <w:vAlign w:val="center"/>
            <w:hideMark/>
          </w:tcPr>
          <w:p w14:paraId="3EDCA97D" w14:textId="77777777" w:rsidR="003B4640" w:rsidRPr="003B4640" w:rsidRDefault="003B4640" w:rsidP="003B4640">
            <w:pPr>
              <w:jc w:val="center"/>
              <w:rPr>
                <w:sz w:val="22"/>
                <w:szCs w:val="22"/>
                <w:lang w:eastAsia="lt-LT"/>
              </w:rPr>
            </w:pPr>
            <w:r w:rsidRPr="003B4640">
              <w:rPr>
                <w:sz w:val="22"/>
                <w:szCs w:val="22"/>
                <w:lang w:eastAsia="lt-LT"/>
              </w:rPr>
              <w:t>16,5</w:t>
            </w:r>
          </w:p>
        </w:tc>
        <w:tc>
          <w:tcPr>
            <w:tcW w:w="601" w:type="dxa"/>
            <w:tcBorders>
              <w:top w:val="nil"/>
              <w:left w:val="nil"/>
              <w:bottom w:val="single" w:sz="4" w:space="0" w:color="auto"/>
              <w:right w:val="single" w:sz="4" w:space="0" w:color="auto"/>
            </w:tcBorders>
            <w:shd w:val="clear" w:color="000000" w:fill="F2F2F2"/>
            <w:noWrap/>
            <w:vAlign w:val="center"/>
            <w:hideMark/>
          </w:tcPr>
          <w:p w14:paraId="325EE80B" w14:textId="77777777" w:rsidR="003B4640" w:rsidRPr="003B4640" w:rsidRDefault="003B4640" w:rsidP="003B4640">
            <w:pPr>
              <w:jc w:val="center"/>
              <w:rPr>
                <w:sz w:val="22"/>
                <w:szCs w:val="22"/>
                <w:lang w:eastAsia="lt-LT"/>
              </w:rPr>
            </w:pPr>
            <w:r w:rsidRPr="003B4640">
              <w:rPr>
                <w:sz w:val="22"/>
                <w:szCs w:val="22"/>
                <w:lang w:eastAsia="lt-LT"/>
              </w:rPr>
              <w:t>16,5</w:t>
            </w:r>
          </w:p>
        </w:tc>
        <w:tc>
          <w:tcPr>
            <w:tcW w:w="601" w:type="dxa"/>
            <w:tcBorders>
              <w:top w:val="nil"/>
              <w:left w:val="nil"/>
              <w:bottom w:val="single" w:sz="4" w:space="0" w:color="auto"/>
              <w:right w:val="single" w:sz="4" w:space="0" w:color="auto"/>
            </w:tcBorders>
            <w:shd w:val="clear" w:color="000000" w:fill="F2F2F2"/>
            <w:noWrap/>
            <w:vAlign w:val="center"/>
            <w:hideMark/>
          </w:tcPr>
          <w:p w14:paraId="7DF8BA58" w14:textId="77777777" w:rsidR="003B4640" w:rsidRPr="003B4640" w:rsidRDefault="003B4640" w:rsidP="003B4640">
            <w:pPr>
              <w:jc w:val="center"/>
              <w:rPr>
                <w:sz w:val="22"/>
                <w:szCs w:val="22"/>
                <w:lang w:eastAsia="lt-LT"/>
              </w:rPr>
            </w:pPr>
            <w:r w:rsidRPr="003B4640">
              <w:rPr>
                <w:sz w:val="22"/>
                <w:szCs w:val="22"/>
                <w:lang w:eastAsia="lt-LT"/>
              </w:rPr>
              <w:t>16,5</w:t>
            </w:r>
          </w:p>
        </w:tc>
        <w:tc>
          <w:tcPr>
            <w:tcW w:w="601" w:type="dxa"/>
            <w:tcBorders>
              <w:top w:val="nil"/>
              <w:left w:val="nil"/>
              <w:bottom w:val="single" w:sz="4" w:space="0" w:color="auto"/>
              <w:right w:val="single" w:sz="4" w:space="0" w:color="auto"/>
            </w:tcBorders>
            <w:shd w:val="clear" w:color="000000" w:fill="F2F2F2"/>
            <w:noWrap/>
            <w:vAlign w:val="center"/>
            <w:hideMark/>
          </w:tcPr>
          <w:p w14:paraId="4A11C5B1" w14:textId="77777777" w:rsidR="003B4640" w:rsidRPr="003B4640" w:rsidRDefault="003B4640" w:rsidP="003B4640">
            <w:pPr>
              <w:jc w:val="center"/>
              <w:rPr>
                <w:sz w:val="22"/>
                <w:szCs w:val="22"/>
                <w:lang w:eastAsia="lt-LT"/>
              </w:rPr>
            </w:pPr>
            <w:r w:rsidRPr="003B4640">
              <w:rPr>
                <w:sz w:val="22"/>
                <w:szCs w:val="22"/>
                <w:lang w:eastAsia="lt-LT"/>
              </w:rPr>
              <w:t>16,5</w:t>
            </w:r>
          </w:p>
        </w:tc>
        <w:tc>
          <w:tcPr>
            <w:tcW w:w="1350" w:type="dxa"/>
            <w:tcBorders>
              <w:top w:val="nil"/>
              <w:left w:val="nil"/>
              <w:bottom w:val="single" w:sz="4" w:space="0" w:color="auto"/>
              <w:right w:val="single" w:sz="4" w:space="0" w:color="auto"/>
            </w:tcBorders>
            <w:shd w:val="clear" w:color="000000" w:fill="F2F2F2"/>
            <w:noWrap/>
            <w:vAlign w:val="center"/>
          </w:tcPr>
          <w:p w14:paraId="26D9FDBB" w14:textId="49455DFB" w:rsidR="003B4640" w:rsidRPr="003B4640" w:rsidRDefault="003B4640" w:rsidP="003B4640">
            <w:pPr>
              <w:jc w:val="center"/>
              <w:rPr>
                <w:sz w:val="22"/>
                <w:szCs w:val="22"/>
                <w:lang w:eastAsia="lt-LT"/>
              </w:rPr>
            </w:pPr>
          </w:p>
        </w:tc>
      </w:tr>
      <w:tr w:rsidR="00E70B3F" w:rsidRPr="00E70B3F" w14:paraId="7018AB77" w14:textId="77777777" w:rsidTr="009D12FA">
        <w:trPr>
          <w:trHeight w:val="521"/>
          <w:jc w:val="center"/>
        </w:trPr>
        <w:tc>
          <w:tcPr>
            <w:tcW w:w="815" w:type="dxa"/>
            <w:vMerge/>
            <w:tcBorders>
              <w:top w:val="nil"/>
              <w:left w:val="single" w:sz="4" w:space="0" w:color="auto"/>
              <w:bottom w:val="single" w:sz="4" w:space="0" w:color="auto"/>
              <w:right w:val="single" w:sz="4" w:space="0" w:color="auto"/>
            </w:tcBorders>
            <w:vAlign w:val="center"/>
            <w:hideMark/>
          </w:tcPr>
          <w:p w14:paraId="3A0BF3C6" w14:textId="77777777" w:rsidR="003B4640" w:rsidRPr="003B4640" w:rsidRDefault="003B4640" w:rsidP="003B4640">
            <w:pPr>
              <w:rPr>
                <w:sz w:val="22"/>
                <w:szCs w:val="22"/>
                <w:lang w:eastAsia="lt-LT"/>
              </w:rPr>
            </w:pPr>
          </w:p>
        </w:tc>
        <w:tc>
          <w:tcPr>
            <w:tcW w:w="2633" w:type="dxa"/>
            <w:vMerge/>
            <w:tcBorders>
              <w:top w:val="nil"/>
              <w:left w:val="single" w:sz="4" w:space="0" w:color="auto"/>
              <w:bottom w:val="single" w:sz="4" w:space="0" w:color="auto"/>
              <w:right w:val="single" w:sz="4" w:space="0" w:color="auto"/>
            </w:tcBorders>
            <w:vAlign w:val="center"/>
            <w:hideMark/>
          </w:tcPr>
          <w:p w14:paraId="7793B35D" w14:textId="77777777" w:rsidR="003B4640" w:rsidRPr="003B4640" w:rsidRDefault="003B4640" w:rsidP="003B4640">
            <w:pPr>
              <w:rPr>
                <w:sz w:val="22"/>
                <w:szCs w:val="22"/>
                <w:lang w:eastAsia="lt-LT"/>
              </w:rPr>
            </w:pPr>
          </w:p>
        </w:tc>
        <w:tc>
          <w:tcPr>
            <w:tcW w:w="1020" w:type="dxa"/>
            <w:tcBorders>
              <w:top w:val="nil"/>
              <w:left w:val="nil"/>
              <w:bottom w:val="single" w:sz="4" w:space="0" w:color="auto"/>
              <w:right w:val="single" w:sz="4" w:space="0" w:color="auto"/>
            </w:tcBorders>
            <w:shd w:val="clear" w:color="000000" w:fill="F2F2F2"/>
            <w:noWrap/>
            <w:vAlign w:val="center"/>
            <w:hideMark/>
          </w:tcPr>
          <w:p w14:paraId="7854FF14" w14:textId="77777777" w:rsidR="003B4640" w:rsidRPr="003B4640" w:rsidRDefault="003B4640" w:rsidP="003B4640">
            <w:pPr>
              <w:jc w:val="center"/>
              <w:rPr>
                <w:sz w:val="22"/>
                <w:szCs w:val="22"/>
                <w:lang w:eastAsia="lt-LT"/>
              </w:rPr>
            </w:pPr>
            <w:r w:rsidRPr="003B4640">
              <w:rPr>
                <w:sz w:val="22"/>
                <w:szCs w:val="22"/>
                <w:lang w:eastAsia="lt-LT"/>
              </w:rPr>
              <w:t>182</w:t>
            </w:r>
          </w:p>
        </w:tc>
        <w:tc>
          <w:tcPr>
            <w:tcW w:w="601" w:type="dxa"/>
            <w:tcBorders>
              <w:top w:val="nil"/>
              <w:left w:val="nil"/>
              <w:bottom w:val="single" w:sz="4" w:space="0" w:color="auto"/>
              <w:right w:val="single" w:sz="4" w:space="0" w:color="auto"/>
            </w:tcBorders>
            <w:shd w:val="clear" w:color="000000" w:fill="F2F2F2"/>
            <w:noWrap/>
            <w:vAlign w:val="center"/>
            <w:hideMark/>
          </w:tcPr>
          <w:p w14:paraId="6FCA8BB0" w14:textId="77777777" w:rsidR="003B4640" w:rsidRPr="003B4640" w:rsidRDefault="003B4640" w:rsidP="003B4640">
            <w:pPr>
              <w:jc w:val="center"/>
              <w:rPr>
                <w:sz w:val="22"/>
                <w:szCs w:val="22"/>
                <w:lang w:eastAsia="lt-LT"/>
              </w:rPr>
            </w:pPr>
            <w:r w:rsidRPr="003B4640">
              <w:rPr>
                <w:sz w:val="22"/>
                <w:szCs w:val="22"/>
                <w:lang w:eastAsia="lt-LT"/>
              </w:rPr>
              <w:t>15</w:t>
            </w:r>
          </w:p>
        </w:tc>
        <w:tc>
          <w:tcPr>
            <w:tcW w:w="711" w:type="dxa"/>
            <w:tcBorders>
              <w:top w:val="nil"/>
              <w:left w:val="nil"/>
              <w:bottom w:val="single" w:sz="4" w:space="0" w:color="auto"/>
              <w:right w:val="single" w:sz="4" w:space="0" w:color="auto"/>
            </w:tcBorders>
            <w:shd w:val="clear" w:color="000000" w:fill="F2F2F2"/>
            <w:noWrap/>
            <w:vAlign w:val="center"/>
            <w:hideMark/>
          </w:tcPr>
          <w:p w14:paraId="485DCEA8" w14:textId="77777777" w:rsidR="003B4640" w:rsidRPr="003B4640" w:rsidRDefault="003B4640" w:rsidP="003B4640">
            <w:pPr>
              <w:jc w:val="center"/>
              <w:rPr>
                <w:sz w:val="22"/>
                <w:szCs w:val="22"/>
                <w:lang w:eastAsia="lt-LT"/>
              </w:rPr>
            </w:pPr>
            <w:r w:rsidRPr="003B4640">
              <w:rPr>
                <w:sz w:val="22"/>
                <w:szCs w:val="22"/>
                <w:lang w:eastAsia="lt-LT"/>
              </w:rPr>
              <w:t>15,5</w:t>
            </w:r>
          </w:p>
        </w:tc>
        <w:tc>
          <w:tcPr>
            <w:tcW w:w="601" w:type="dxa"/>
            <w:tcBorders>
              <w:top w:val="nil"/>
              <w:left w:val="nil"/>
              <w:bottom w:val="single" w:sz="4" w:space="0" w:color="auto"/>
              <w:right w:val="single" w:sz="4" w:space="0" w:color="auto"/>
            </w:tcBorders>
            <w:shd w:val="clear" w:color="000000" w:fill="F2F2F2"/>
            <w:noWrap/>
            <w:vAlign w:val="center"/>
            <w:hideMark/>
          </w:tcPr>
          <w:p w14:paraId="51CDD647" w14:textId="77777777" w:rsidR="003B4640" w:rsidRPr="003B4640" w:rsidRDefault="003B4640" w:rsidP="003B4640">
            <w:pPr>
              <w:jc w:val="center"/>
              <w:rPr>
                <w:sz w:val="22"/>
                <w:szCs w:val="22"/>
                <w:lang w:eastAsia="lt-LT"/>
              </w:rPr>
            </w:pPr>
            <w:r w:rsidRPr="003B4640">
              <w:rPr>
                <w:sz w:val="22"/>
                <w:szCs w:val="22"/>
                <w:lang w:eastAsia="lt-LT"/>
              </w:rPr>
              <w:t>16</w:t>
            </w:r>
          </w:p>
        </w:tc>
        <w:tc>
          <w:tcPr>
            <w:tcW w:w="601" w:type="dxa"/>
            <w:tcBorders>
              <w:top w:val="nil"/>
              <w:left w:val="nil"/>
              <w:bottom w:val="single" w:sz="4" w:space="0" w:color="auto"/>
              <w:right w:val="single" w:sz="4" w:space="0" w:color="auto"/>
            </w:tcBorders>
            <w:shd w:val="clear" w:color="000000" w:fill="F2F2F2"/>
            <w:noWrap/>
            <w:vAlign w:val="center"/>
            <w:hideMark/>
          </w:tcPr>
          <w:p w14:paraId="60A23410" w14:textId="77777777" w:rsidR="003B4640" w:rsidRPr="003B4640" w:rsidRDefault="003B4640" w:rsidP="003B4640">
            <w:pPr>
              <w:jc w:val="center"/>
              <w:rPr>
                <w:sz w:val="22"/>
                <w:szCs w:val="22"/>
                <w:lang w:eastAsia="lt-LT"/>
              </w:rPr>
            </w:pPr>
            <w:r w:rsidRPr="003B4640">
              <w:rPr>
                <w:sz w:val="22"/>
                <w:szCs w:val="22"/>
                <w:lang w:eastAsia="lt-LT"/>
              </w:rPr>
              <w:t>17</w:t>
            </w:r>
          </w:p>
        </w:tc>
        <w:tc>
          <w:tcPr>
            <w:tcW w:w="601" w:type="dxa"/>
            <w:tcBorders>
              <w:top w:val="nil"/>
              <w:left w:val="nil"/>
              <w:bottom w:val="single" w:sz="4" w:space="0" w:color="auto"/>
              <w:right w:val="single" w:sz="4" w:space="0" w:color="auto"/>
            </w:tcBorders>
            <w:shd w:val="clear" w:color="000000" w:fill="F2F2F2"/>
            <w:noWrap/>
            <w:vAlign w:val="center"/>
            <w:hideMark/>
          </w:tcPr>
          <w:p w14:paraId="49B43496" w14:textId="77777777" w:rsidR="003B4640" w:rsidRPr="003B4640" w:rsidRDefault="003B4640" w:rsidP="003B4640">
            <w:pPr>
              <w:jc w:val="center"/>
              <w:rPr>
                <w:sz w:val="22"/>
                <w:szCs w:val="22"/>
                <w:lang w:eastAsia="lt-LT"/>
              </w:rPr>
            </w:pPr>
            <w:r w:rsidRPr="003B4640">
              <w:rPr>
                <w:sz w:val="22"/>
                <w:szCs w:val="22"/>
                <w:lang w:eastAsia="lt-LT"/>
              </w:rPr>
              <w:t>17</w:t>
            </w:r>
          </w:p>
        </w:tc>
        <w:tc>
          <w:tcPr>
            <w:tcW w:w="601" w:type="dxa"/>
            <w:tcBorders>
              <w:top w:val="nil"/>
              <w:left w:val="nil"/>
              <w:bottom w:val="single" w:sz="4" w:space="0" w:color="auto"/>
              <w:right w:val="single" w:sz="4" w:space="0" w:color="auto"/>
            </w:tcBorders>
            <w:shd w:val="clear" w:color="000000" w:fill="F2F2F2"/>
            <w:noWrap/>
            <w:vAlign w:val="center"/>
            <w:hideMark/>
          </w:tcPr>
          <w:p w14:paraId="2152321D" w14:textId="77777777" w:rsidR="003B4640" w:rsidRPr="003B4640" w:rsidRDefault="003B4640" w:rsidP="003B4640">
            <w:pPr>
              <w:jc w:val="center"/>
              <w:rPr>
                <w:sz w:val="22"/>
                <w:szCs w:val="22"/>
                <w:lang w:eastAsia="lt-LT"/>
              </w:rPr>
            </w:pPr>
            <w:r w:rsidRPr="003B4640">
              <w:rPr>
                <w:sz w:val="22"/>
                <w:szCs w:val="22"/>
                <w:lang w:eastAsia="lt-LT"/>
              </w:rPr>
              <w:t>17</w:t>
            </w:r>
          </w:p>
        </w:tc>
        <w:tc>
          <w:tcPr>
            <w:tcW w:w="601" w:type="dxa"/>
            <w:tcBorders>
              <w:top w:val="nil"/>
              <w:left w:val="nil"/>
              <w:bottom w:val="single" w:sz="4" w:space="0" w:color="auto"/>
              <w:right w:val="single" w:sz="4" w:space="0" w:color="auto"/>
            </w:tcBorders>
            <w:shd w:val="clear" w:color="000000" w:fill="F2F2F2"/>
            <w:noWrap/>
            <w:vAlign w:val="center"/>
            <w:hideMark/>
          </w:tcPr>
          <w:p w14:paraId="69595148" w14:textId="77777777" w:rsidR="003B4640" w:rsidRPr="003B4640" w:rsidRDefault="003B4640" w:rsidP="003B4640">
            <w:pPr>
              <w:jc w:val="center"/>
              <w:rPr>
                <w:sz w:val="22"/>
                <w:szCs w:val="22"/>
                <w:lang w:eastAsia="lt-LT"/>
              </w:rPr>
            </w:pPr>
            <w:r w:rsidRPr="003B4640">
              <w:rPr>
                <w:sz w:val="22"/>
                <w:szCs w:val="22"/>
                <w:lang w:eastAsia="lt-LT"/>
              </w:rPr>
              <w:t>17</w:t>
            </w:r>
          </w:p>
        </w:tc>
        <w:tc>
          <w:tcPr>
            <w:tcW w:w="601" w:type="dxa"/>
            <w:tcBorders>
              <w:top w:val="nil"/>
              <w:left w:val="nil"/>
              <w:bottom w:val="single" w:sz="4" w:space="0" w:color="auto"/>
              <w:right w:val="single" w:sz="4" w:space="0" w:color="auto"/>
            </w:tcBorders>
            <w:shd w:val="clear" w:color="000000" w:fill="F2F2F2"/>
            <w:noWrap/>
            <w:vAlign w:val="center"/>
            <w:hideMark/>
          </w:tcPr>
          <w:p w14:paraId="229033B0" w14:textId="77777777" w:rsidR="003B4640" w:rsidRPr="003B4640" w:rsidRDefault="003B4640" w:rsidP="003B4640">
            <w:pPr>
              <w:jc w:val="center"/>
              <w:rPr>
                <w:sz w:val="22"/>
                <w:szCs w:val="22"/>
                <w:lang w:eastAsia="lt-LT"/>
              </w:rPr>
            </w:pPr>
            <w:r w:rsidRPr="003B4640">
              <w:rPr>
                <w:sz w:val="22"/>
                <w:szCs w:val="22"/>
                <w:lang w:eastAsia="lt-LT"/>
              </w:rPr>
              <w:t>17</w:t>
            </w:r>
          </w:p>
        </w:tc>
        <w:tc>
          <w:tcPr>
            <w:tcW w:w="1350" w:type="dxa"/>
            <w:tcBorders>
              <w:top w:val="nil"/>
              <w:left w:val="nil"/>
              <w:bottom w:val="single" w:sz="4" w:space="0" w:color="auto"/>
              <w:right w:val="single" w:sz="4" w:space="0" w:color="auto"/>
            </w:tcBorders>
            <w:shd w:val="clear" w:color="000000" w:fill="F2F2F2"/>
            <w:noWrap/>
            <w:vAlign w:val="center"/>
          </w:tcPr>
          <w:p w14:paraId="111BBC6F" w14:textId="0533541B" w:rsidR="003B4640" w:rsidRPr="003B4640" w:rsidRDefault="003B4640" w:rsidP="003B4640">
            <w:pPr>
              <w:jc w:val="center"/>
              <w:rPr>
                <w:sz w:val="22"/>
                <w:szCs w:val="22"/>
                <w:lang w:eastAsia="lt-LT"/>
              </w:rPr>
            </w:pPr>
          </w:p>
        </w:tc>
      </w:tr>
      <w:tr w:rsidR="00E70B3F" w:rsidRPr="00E70B3F" w14:paraId="39D10B15" w14:textId="77777777" w:rsidTr="009D12FA">
        <w:trPr>
          <w:trHeight w:val="521"/>
          <w:jc w:val="center"/>
        </w:trPr>
        <w:tc>
          <w:tcPr>
            <w:tcW w:w="815" w:type="dxa"/>
            <w:vMerge/>
            <w:tcBorders>
              <w:top w:val="nil"/>
              <w:left w:val="single" w:sz="4" w:space="0" w:color="auto"/>
              <w:bottom w:val="single" w:sz="4" w:space="0" w:color="auto"/>
              <w:right w:val="single" w:sz="4" w:space="0" w:color="auto"/>
            </w:tcBorders>
            <w:vAlign w:val="center"/>
            <w:hideMark/>
          </w:tcPr>
          <w:p w14:paraId="7D76D675" w14:textId="77777777" w:rsidR="003B4640" w:rsidRPr="003B4640" w:rsidRDefault="003B4640" w:rsidP="003B4640">
            <w:pPr>
              <w:rPr>
                <w:sz w:val="22"/>
                <w:szCs w:val="22"/>
                <w:lang w:eastAsia="lt-LT"/>
              </w:rPr>
            </w:pPr>
          </w:p>
        </w:tc>
        <w:tc>
          <w:tcPr>
            <w:tcW w:w="2633" w:type="dxa"/>
            <w:vMerge/>
            <w:tcBorders>
              <w:top w:val="nil"/>
              <w:left w:val="single" w:sz="4" w:space="0" w:color="auto"/>
              <w:bottom w:val="single" w:sz="4" w:space="0" w:color="auto"/>
              <w:right w:val="single" w:sz="4" w:space="0" w:color="auto"/>
            </w:tcBorders>
            <w:vAlign w:val="center"/>
            <w:hideMark/>
          </w:tcPr>
          <w:p w14:paraId="530E4BCD" w14:textId="77777777" w:rsidR="003B4640" w:rsidRPr="003B4640" w:rsidRDefault="003B4640" w:rsidP="003B4640">
            <w:pPr>
              <w:rPr>
                <w:sz w:val="22"/>
                <w:szCs w:val="22"/>
                <w:lang w:eastAsia="lt-LT"/>
              </w:rPr>
            </w:pPr>
          </w:p>
        </w:tc>
        <w:tc>
          <w:tcPr>
            <w:tcW w:w="1020" w:type="dxa"/>
            <w:tcBorders>
              <w:top w:val="nil"/>
              <w:left w:val="nil"/>
              <w:bottom w:val="single" w:sz="4" w:space="0" w:color="auto"/>
              <w:right w:val="single" w:sz="4" w:space="0" w:color="auto"/>
            </w:tcBorders>
            <w:shd w:val="clear" w:color="000000" w:fill="F2F2F2"/>
            <w:noWrap/>
            <w:vAlign w:val="center"/>
            <w:hideMark/>
          </w:tcPr>
          <w:p w14:paraId="667ED6B4" w14:textId="77777777" w:rsidR="003B4640" w:rsidRPr="003B4640" w:rsidRDefault="003B4640" w:rsidP="003B4640">
            <w:pPr>
              <w:jc w:val="center"/>
              <w:rPr>
                <w:sz w:val="22"/>
                <w:szCs w:val="22"/>
                <w:lang w:eastAsia="lt-LT"/>
              </w:rPr>
            </w:pPr>
            <w:r w:rsidRPr="003B4640">
              <w:rPr>
                <w:sz w:val="22"/>
                <w:szCs w:val="22"/>
                <w:lang w:eastAsia="lt-LT"/>
              </w:rPr>
              <w:t>188</w:t>
            </w:r>
          </w:p>
        </w:tc>
        <w:tc>
          <w:tcPr>
            <w:tcW w:w="601" w:type="dxa"/>
            <w:tcBorders>
              <w:top w:val="nil"/>
              <w:left w:val="nil"/>
              <w:bottom w:val="single" w:sz="4" w:space="0" w:color="auto"/>
              <w:right w:val="single" w:sz="4" w:space="0" w:color="auto"/>
            </w:tcBorders>
            <w:shd w:val="clear" w:color="000000" w:fill="F2F2F2"/>
            <w:noWrap/>
            <w:vAlign w:val="center"/>
            <w:hideMark/>
          </w:tcPr>
          <w:p w14:paraId="2AFFB26D" w14:textId="77777777" w:rsidR="003B4640" w:rsidRPr="003B4640" w:rsidRDefault="003B4640" w:rsidP="003B4640">
            <w:pPr>
              <w:jc w:val="center"/>
              <w:rPr>
                <w:sz w:val="22"/>
                <w:szCs w:val="22"/>
                <w:lang w:eastAsia="lt-LT"/>
              </w:rPr>
            </w:pPr>
            <w:r w:rsidRPr="003B4640">
              <w:rPr>
                <w:sz w:val="22"/>
                <w:szCs w:val="22"/>
                <w:lang w:eastAsia="lt-LT"/>
              </w:rPr>
              <w:t> </w:t>
            </w:r>
          </w:p>
        </w:tc>
        <w:tc>
          <w:tcPr>
            <w:tcW w:w="711" w:type="dxa"/>
            <w:tcBorders>
              <w:top w:val="nil"/>
              <w:left w:val="nil"/>
              <w:bottom w:val="single" w:sz="4" w:space="0" w:color="auto"/>
              <w:right w:val="single" w:sz="4" w:space="0" w:color="auto"/>
            </w:tcBorders>
            <w:shd w:val="clear" w:color="000000" w:fill="F2F2F2"/>
            <w:noWrap/>
            <w:vAlign w:val="center"/>
            <w:hideMark/>
          </w:tcPr>
          <w:p w14:paraId="2E6CBCD1" w14:textId="77777777" w:rsidR="003B4640" w:rsidRPr="003B4640" w:rsidRDefault="003B4640" w:rsidP="003B4640">
            <w:pPr>
              <w:jc w:val="center"/>
              <w:rPr>
                <w:sz w:val="22"/>
                <w:szCs w:val="22"/>
                <w:lang w:eastAsia="lt-LT"/>
              </w:rPr>
            </w:pPr>
            <w:r w:rsidRPr="003B4640">
              <w:rPr>
                <w:sz w:val="22"/>
                <w:szCs w:val="22"/>
                <w:lang w:eastAsia="lt-LT"/>
              </w:rPr>
              <w:t>16</w:t>
            </w:r>
          </w:p>
        </w:tc>
        <w:tc>
          <w:tcPr>
            <w:tcW w:w="601" w:type="dxa"/>
            <w:tcBorders>
              <w:top w:val="nil"/>
              <w:left w:val="nil"/>
              <w:bottom w:val="single" w:sz="4" w:space="0" w:color="auto"/>
              <w:right w:val="single" w:sz="4" w:space="0" w:color="auto"/>
            </w:tcBorders>
            <w:shd w:val="clear" w:color="000000" w:fill="F2F2F2"/>
            <w:noWrap/>
            <w:vAlign w:val="center"/>
            <w:hideMark/>
          </w:tcPr>
          <w:p w14:paraId="1C9460C4" w14:textId="77777777" w:rsidR="003B4640" w:rsidRPr="003B4640" w:rsidRDefault="003B4640" w:rsidP="003B4640">
            <w:pPr>
              <w:jc w:val="center"/>
              <w:rPr>
                <w:sz w:val="22"/>
                <w:szCs w:val="22"/>
                <w:lang w:eastAsia="lt-LT"/>
              </w:rPr>
            </w:pPr>
            <w:r w:rsidRPr="003B4640">
              <w:rPr>
                <w:sz w:val="22"/>
                <w:szCs w:val="22"/>
                <w:lang w:eastAsia="lt-LT"/>
              </w:rPr>
              <w:t>16,5</w:t>
            </w:r>
          </w:p>
        </w:tc>
        <w:tc>
          <w:tcPr>
            <w:tcW w:w="601" w:type="dxa"/>
            <w:tcBorders>
              <w:top w:val="nil"/>
              <w:left w:val="nil"/>
              <w:bottom w:val="single" w:sz="4" w:space="0" w:color="auto"/>
              <w:right w:val="single" w:sz="4" w:space="0" w:color="auto"/>
            </w:tcBorders>
            <w:shd w:val="clear" w:color="000000" w:fill="F2F2F2"/>
            <w:noWrap/>
            <w:vAlign w:val="center"/>
            <w:hideMark/>
          </w:tcPr>
          <w:p w14:paraId="0350F395" w14:textId="77777777" w:rsidR="003B4640" w:rsidRPr="003B4640" w:rsidRDefault="003B4640" w:rsidP="003B4640">
            <w:pPr>
              <w:jc w:val="center"/>
              <w:rPr>
                <w:sz w:val="22"/>
                <w:szCs w:val="22"/>
                <w:lang w:eastAsia="lt-LT"/>
              </w:rPr>
            </w:pPr>
            <w:r w:rsidRPr="003B4640">
              <w:rPr>
                <w:sz w:val="22"/>
                <w:szCs w:val="22"/>
                <w:lang w:eastAsia="lt-LT"/>
              </w:rPr>
              <w:t>17,5</w:t>
            </w:r>
          </w:p>
        </w:tc>
        <w:tc>
          <w:tcPr>
            <w:tcW w:w="601" w:type="dxa"/>
            <w:tcBorders>
              <w:top w:val="nil"/>
              <w:left w:val="nil"/>
              <w:bottom w:val="single" w:sz="4" w:space="0" w:color="auto"/>
              <w:right w:val="single" w:sz="4" w:space="0" w:color="auto"/>
            </w:tcBorders>
            <w:shd w:val="clear" w:color="000000" w:fill="F2F2F2"/>
            <w:noWrap/>
            <w:vAlign w:val="center"/>
            <w:hideMark/>
          </w:tcPr>
          <w:p w14:paraId="539D4D54" w14:textId="77777777" w:rsidR="003B4640" w:rsidRPr="003B4640" w:rsidRDefault="003B4640" w:rsidP="003B4640">
            <w:pPr>
              <w:jc w:val="center"/>
              <w:rPr>
                <w:sz w:val="22"/>
                <w:szCs w:val="22"/>
                <w:lang w:eastAsia="lt-LT"/>
              </w:rPr>
            </w:pPr>
            <w:r w:rsidRPr="003B4640">
              <w:rPr>
                <w:sz w:val="22"/>
                <w:szCs w:val="22"/>
                <w:lang w:eastAsia="lt-LT"/>
              </w:rPr>
              <w:t>17,5</w:t>
            </w:r>
          </w:p>
        </w:tc>
        <w:tc>
          <w:tcPr>
            <w:tcW w:w="601" w:type="dxa"/>
            <w:tcBorders>
              <w:top w:val="nil"/>
              <w:left w:val="nil"/>
              <w:bottom w:val="single" w:sz="4" w:space="0" w:color="auto"/>
              <w:right w:val="single" w:sz="4" w:space="0" w:color="auto"/>
            </w:tcBorders>
            <w:shd w:val="clear" w:color="000000" w:fill="F2F2F2"/>
            <w:noWrap/>
            <w:vAlign w:val="center"/>
            <w:hideMark/>
          </w:tcPr>
          <w:p w14:paraId="54AC842E" w14:textId="77777777" w:rsidR="003B4640" w:rsidRPr="003B4640" w:rsidRDefault="003B4640" w:rsidP="003B4640">
            <w:pPr>
              <w:jc w:val="center"/>
              <w:rPr>
                <w:sz w:val="22"/>
                <w:szCs w:val="22"/>
                <w:lang w:eastAsia="lt-LT"/>
              </w:rPr>
            </w:pPr>
            <w:r w:rsidRPr="003B4640">
              <w:rPr>
                <w:sz w:val="22"/>
                <w:szCs w:val="22"/>
                <w:lang w:eastAsia="lt-LT"/>
              </w:rPr>
              <w:t>17,5</w:t>
            </w:r>
          </w:p>
        </w:tc>
        <w:tc>
          <w:tcPr>
            <w:tcW w:w="601" w:type="dxa"/>
            <w:tcBorders>
              <w:top w:val="nil"/>
              <w:left w:val="nil"/>
              <w:bottom w:val="single" w:sz="4" w:space="0" w:color="auto"/>
              <w:right w:val="single" w:sz="4" w:space="0" w:color="auto"/>
            </w:tcBorders>
            <w:shd w:val="clear" w:color="000000" w:fill="F2F2F2"/>
            <w:noWrap/>
            <w:vAlign w:val="center"/>
            <w:hideMark/>
          </w:tcPr>
          <w:p w14:paraId="7957C26E" w14:textId="77777777" w:rsidR="003B4640" w:rsidRPr="003B4640" w:rsidRDefault="003B4640" w:rsidP="003B4640">
            <w:pPr>
              <w:jc w:val="center"/>
              <w:rPr>
                <w:sz w:val="22"/>
                <w:szCs w:val="22"/>
                <w:lang w:eastAsia="lt-LT"/>
              </w:rPr>
            </w:pPr>
            <w:r w:rsidRPr="003B4640">
              <w:rPr>
                <w:sz w:val="22"/>
                <w:szCs w:val="22"/>
                <w:lang w:eastAsia="lt-LT"/>
              </w:rPr>
              <w:t>17,5</w:t>
            </w:r>
          </w:p>
        </w:tc>
        <w:tc>
          <w:tcPr>
            <w:tcW w:w="601" w:type="dxa"/>
            <w:tcBorders>
              <w:top w:val="nil"/>
              <w:left w:val="nil"/>
              <w:bottom w:val="single" w:sz="4" w:space="0" w:color="auto"/>
              <w:right w:val="single" w:sz="4" w:space="0" w:color="auto"/>
            </w:tcBorders>
            <w:shd w:val="clear" w:color="000000" w:fill="F2F2F2"/>
            <w:noWrap/>
            <w:vAlign w:val="center"/>
            <w:hideMark/>
          </w:tcPr>
          <w:p w14:paraId="36CB017A" w14:textId="77777777" w:rsidR="003B4640" w:rsidRPr="003B4640" w:rsidRDefault="003B4640" w:rsidP="003B4640">
            <w:pPr>
              <w:jc w:val="center"/>
              <w:rPr>
                <w:sz w:val="22"/>
                <w:szCs w:val="22"/>
                <w:lang w:eastAsia="lt-LT"/>
              </w:rPr>
            </w:pPr>
            <w:r w:rsidRPr="003B4640">
              <w:rPr>
                <w:sz w:val="22"/>
                <w:szCs w:val="22"/>
                <w:lang w:eastAsia="lt-LT"/>
              </w:rPr>
              <w:t>17,5</w:t>
            </w:r>
          </w:p>
        </w:tc>
        <w:tc>
          <w:tcPr>
            <w:tcW w:w="1350" w:type="dxa"/>
            <w:tcBorders>
              <w:top w:val="nil"/>
              <w:left w:val="nil"/>
              <w:bottom w:val="single" w:sz="4" w:space="0" w:color="auto"/>
              <w:right w:val="single" w:sz="4" w:space="0" w:color="auto"/>
            </w:tcBorders>
            <w:shd w:val="clear" w:color="000000" w:fill="F2F2F2"/>
            <w:noWrap/>
            <w:vAlign w:val="center"/>
          </w:tcPr>
          <w:p w14:paraId="2504878E" w14:textId="1D2E5532" w:rsidR="003B4640" w:rsidRPr="003B4640" w:rsidRDefault="003B4640" w:rsidP="003B4640">
            <w:pPr>
              <w:jc w:val="center"/>
              <w:rPr>
                <w:sz w:val="22"/>
                <w:szCs w:val="22"/>
                <w:lang w:eastAsia="lt-LT"/>
              </w:rPr>
            </w:pPr>
          </w:p>
        </w:tc>
      </w:tr>
      <w:tr w:rsidR="00E70B3F" w:rsidRPr="00E70B3F" w14:paraId="42193DAE" w14:textId="77777777" w:rsidTr="009D12FA">
        <w:trPr>
          <w:trHeight w:val="521"/>
          <w:jc w:val="center"/>
        </w:trPr>
        <w:tc>
          <w:tcPr>
            <w:tcW w:w="815" w:type="dxa"/>
            <w:vMerge/>
            <w:tcBorders>
              <w:top w:val="nil"/>
              <w:left w:val="single" w:sz="4" w:space="0" w:color="auto"/>
              <w:bottom w:val="single" w:sz="4" w:space="0" w:color="auto"/>
              <w:right w:val="single" w:sz="4" w:space="0" w:color="auto"/>
            </w:tcBorders>
            <w:vAlign w:val="center"/>
            <w:hideMark/>
          </w:tcPr>
          <w:p w14:paraId="23A2FCD2" w14:textId="77777777" w:rsidR="003B4640" w:rsidRPr="003B4640" w:rsidRDefault="003B4640" w:rsidP="003B4640">
            <w:pPr>
              <w:rPr>
                <w:sz w:val="22"/>
                <w:szCs w:val="22"/>
                <w:lang w:eastAsia="lt-LT"/>
              </w:rPr>
            </w:pPr>
          </w:p>
        </w:tc>
        <w:tc>
          <w:tcPr>
            <w:tcW w:w="2633" w:type="dxa"/>
            <w:vMerge/>
            <w:tcBorders>
              <w:top w:val="nil"/>
              <w:left w:val="single" w:sz="4" w:space="0" w:color="auto"/>
              <w:bottom w:val="single" w:sz="4" w:space="0" w:color="auto"/>
              <w:right w:val="single" w:sz="4" w:space="0" w:color="auto"/>
            </w:tcBorders>
            <w:vAlign w:val="center"/>
            <w:hideMark/>
          </w:tcPr>
          <w:p w14:paraId="3EC9D61C" w14:textId="77777777" w:rsidR="003B4640" w:rsidRPr="003B4640" w:rsidRDefault="003B4640" w:rsidP="003B4640">
            <w:pPr>
              <w:rPr>
                <w:sz w:val="22"/>
                <w:szCs w:val="22"/>
                <w:lang w:eastAsia="lt-LT"/>
              </w:rPr>
            </w:pPr>
          </w:p>
        </w:tc>
        <w:tc>
          <w:tcPr>
            <w:tcW w:w="1020" w:type="dxa"/>
            <w:tcBorders>
              <w:top w:val="nil"/>
              <w:left w:val="nil"/>
              <w:bottom w:val="single" w:sz="4" w:space="0" w:color="auto"/>
              <w:right w:val="single" w:sz="4" w:space="0" w:color="auto"/>
            </w:tcBorders>
            <w:shd w:val="clear" w:color="000000" w:fill="F2F2F2"/>
            <w:noWrap/>
            <w:vAlign w:val="center"/>
            <w:hideMark/>
          </w:tcPr>
          <w:p w14:paraId="6027D77F" w14:textId="77777777" w:rsidR="003B4640" w:rsidRPr="003B4640" w:rsidRDefault="003B4640" w:rsidP="003B4640">
            <w:pPr>
              <w:jc w:val="center"/>
              <w:rPr>
                <w:sz w:val="22"/>
                <w:szCs w:val="22"/>
                <w:lang w:eastAsia="lt-LT"/>
              </w:rPr>
            </w:pPr>
            <w:r w:rsidRPr="003B4640">
              <w:rPr>
                <w:sz w:val="22"/>
                <w:szCs w:val="22"/>
                <w:lang w:eastAsia="lt-LT"/>
              </w:rPr>
              <w:t>194</w:t>
            </w:r>
          </w:p>
        </w:tc>
        <w:tc>
          <w:tcPr>
            <w:tcW w:w="601" w:type="dxa"/>
            <w:tcBorders>
              <w:top w:val="nil"/>
              <w:left w:val="nil"/>
              <w:bottom w:val="single" w:sz="4" w:space="0" w:color="auto"/>
              <w:right w:val="single" w:sz="4" w:space="0" w:color="auto"/>
            </w:tcBorders>
            <w:shd w:val="clear" w:color="000000" w:fill="F2F2F2"/>
            <w:noWrap/>
            <w:vAlign w:val="center"/>
            <w:hideMark/>
          </w:tcPr>
          <w:p w14:paraId="73830F7B" w14:textId="77777777" w:rsidR="003B4640" w:rsidRPr="003B4640" w:rsidRDefault="003B4640" w:rsidP="003B4640">
            <w:pPr>
              <w:jc w:val="center"/>
              <w:rPr>
                <w:sz w:val="22"/>
                <w:szCs w:val="22"/>
                <w:lang w:eastAsia="lt-LT"/>
              </w:rPr>
            </w:pPr>
            <w:r w:rsidRPr="003B4640">
              <w:rPr>
                <w:sz w:val="22"/>
                <w:szCs w:val="22"/>
                <w:lang w:eastAsia="lt-LT"/>
              </w:rPr>
              <w:t> </w:t>
            </w:r>
          </w:p>
        </w:tc>
        <w:tc>
          <w:tcPr>
            <w:tcW w:w="711" w:type="dxa"/>
            <w:tcBorders>
              <w:top w:val="nil"/>
              <w:left w:val="nil"/>
              <w:bottom w:val="single" w:sz="4" w:space="0" w:color="auto"/>
              <w:right w:val="single" w:sz="4" w:space="0" w:color="auto"/>
            </w:tcBorders>
            <w:shd w:val="clear" w:color="000000" w:fill="F2F2F2"/>
            <w:noWrap/>
            <w:vAlign w:val="center"/>
            <w:hideMark/>
          </w:tcPr>
          <w:p w14:paraId="05F5D48D" w14:textId="77777777" w:rsidR="003B4640" w:rsidRPr="003B4640" w:rsidRDefault="003B4640" w:rsidP="003B4640">
            <w:pPr>
              <w:jc w:val="center"/>
              <w:rPr>
                <w:sz w:val="22"/>
                <w:szCs w:val="22"/>
                <w:lang w:eastAsia="lt-LT"/>
              </w:rPr>
            </w:pPr>
            <w:r w:rsidRPr="003B4640">
              <w:rPr>
                <w:sz w:val="22"/>
                <w:szCs w:val="22"/>
                <w:lang w:eastAsia="lt-LT"/>
              </w:rPr>
              <w:t>16,5</w:t>
            </w:r>
          </w:p>
        </w:tc>
        <w:tc>
          <w:tcPr>
            <w:tcW w:w="601" w:type="dxa"/>
            <w:tcBorders>
              <w:top w:val="nil"/>
              <w:left w:val="nil"/>
              <w:bottom w:val="single" w:sz="4" w:space="0" w:color="auto"/>
              <w:right w:val="single" w:sz="4" w:space="0" w:color="auto"/>
            </w:tcBorders>
            <w:shd w:val="clear" w:color="000000" w:fill="F2F2F2"/>
            <w:noWrap/>
            <w:vAlign w:val="center"/>
            <w:hideMark/>
          </w:tcPr>
          <w:p w14:paraId="42E7EA3B" w14:textId="77777777" w:rsidR="003B4640" w:rsidRPr="003B4640" w:rsidRDefault="003B4640" w:rsidP="003B4640">
            <w:pPr>
              <w:jc w:val="center"/>
              <w:rPr>
                <w:sz w:val="22"/>
                <w:szCs w:val="22"/>
                <w:lang w:eastAsia="lt-LT"/>
              </w:rPr>
            </w:pPr>
            <w:r w:rsidRPr="003B4640">
              <w:rPr>
                <w:sz w:val="22"/>
                <w:szCs w:val="22"/>
                <w:lang w:eastAsia="lt-LT"/>
              </w:rPr>
              <w:t>17</w:t>
            </w:r>
          </w:p>
        </w:tc>
        <w:tc>
          <w:tcPr>
            <w:tcW w:w="601" w:type="dxa"/>
            <w:tcBorders>
              <w:top w:val="nil"/>
              <w:left w:val="nil"/>
              <w:bottom w:val="single" w:sz="4" w:space="0" w:color="auto"/>
              <w:right w:val="single" w:sz="4" w:space="0" w:color="auto"/>
            </w:tcBorders>
            <w:shd w:val="clear" w:color="000000" w:fill="F2F2F2"/>
            <w:noWrap/>
            <w:vAlign w:val="center"/>
            <w:hideMark/>
          </w:tcPr>
          <w:p w14:paraId="5611BE70" w14:textId="77777777" w:rsidR="003B4640" w:rsidRPr="003B4640" w:rsidRDefault="003B4640" w:rsidP="003B4640">
            <w:pPr>
              <w:jc w:val="center"/>
              <w:rPr>
                <w:sz w:val="22"/>
                <w:szCs w:val="22"/>
                <w:lang w:eastAsia="lt-LT"/>
              </w:rPr>
            </w:pPr>
            <w:r w:rsidRPr="003B4640">
              <w:rPr>
                <w:sz w:val="22"/>
                <w:szCs w:val="22"/>
                <w:lang w:eastAsia="lt-LT"/>
              </w:rPr>
              <w:t>18</w:t>
            </w:r>
          </w:p>
        </w:tc>
        <w:tc>
          <w:tcPr>
            <w:tcW w:w="601" w:type="dxa"/>
            <w:tcBorders>
              <w:top w:val="nil"/>
              <w:left w:val="nil"/>
              <w:bottom w:val="single" w:sz="4" w:space="0" w:color="auto"/>
              <w:right w:val="single" w:sz="4" w:space="0" w:color="auto"/>
            </w:tcBorders>
            <w:shd w:val="clear" w:color="000000" w:fill="F2F2F2"/>
            <w:noWrap/>
            <w:vAlign w:val="center"/>
            <w:hideMark/>
          </w:tcPr>
          <w:p w14:paraId="01C3A2D6" w14:textId="77777777" w:rsidR="003B4640" w:rsidRPr="003B4640" w:rsidRDefault="003B4640" w:rsidP="003B4640">
            <w:pPr>
              <w:jc w:val="center"/>
              <w:rPr>
                <w:sz w:val="22"/>
                <w:szCs w:val="22"/>
                <w:lang w:eastAsia="lt-LT"/>
              </w:rPr>
            </w:pPr>
            <w:r w:rsidRPr="003B4640">
              <w:rPr>
                <w:sz w:val="22"/>
                <w:szCs w:val="22"/>
                <w:lang w:eastAsia="lt-LT"/>
              </w:rPr>
              <w:t>18</w:t>
            </w:r>
          </w:p>
        </w:tc>
        <w:tc>
          <w:tcPr>
            <w:tcW w:w="601" w:type="dxa"/>
            <w:tcBorders>
              <w:top w:val="nil"/>
              <w:left w:val="nil"/>
              <w:bottom w:val="single" w:sz="4" w:space="0" w:color="auto"/>
              <w:right w:val="single" w:sz="4" w:space="0" w:color="auto"/>
            </w:tcBorders>
            <w:shd w:val="clear" w:color="000000" w:fill="F2F2F2"/>
            <w:noWrap/>
            <w:vAlign w:val="center"/>
            <w:hideMark/>
          </w:tcPr>
          <w:p w14:paraId="494A9E8B" w14:textId="77777777" w:rsidR="003B4640" w:rsidRPr="003B4640" w:rsidRDefault="003B4640" w:rsidP="003B4640">
            <w:pPr>
              <w:jc w:val="center"/>
              <w:rPr>
                <w:sz w:val="22"/>
                <w:szCs w:val="22"/>
                <w:lang w:eastAsia="lt-LT"/>
              </w:rPr>
            </w:pPr>
            <w:r w:rsidRPr="003B4640">
              <w:rPr>
                <w:sz w:val="22"/>
                <w:szCs w:val="22"/>
                <w:lang w:eastAsia="lt-LT"/>
              </w:rPr>
              <w:t>18</w:t>
            </w:r>
          </w:p>
        </w:tc>
        <w:tc>
          <w:tcPr>
            <w:tcW w:w="601" w:type="dxa"/>
            <w:tcBorders>
              <w:top w:val="nil"/>
              <w:left w:val="nil"/>
              <w:bottom w:val="single" w:sz="4" w:space="0" w:color="auto"/>
              <w:right w:val="single" w:sz="4" w:space="0" w:color="auto"/>
            </w:tcBorders>
            <w:shd w:val="clear" w:color="000000" w:fill="F2F2F2"/>
            <w:noWrap/>
            <w:vAlign w:val="center"/>
            <w:hideMark/>
          </w:tcPr>
          <w:p w14:paraId="4EB11A2E" w14:textId="77777777" w:rsidR="003B4640" w:rsidRPr="003B4640" w:rsidRDefault="003B4640" w:rsidP="003B4640">
            <w:pPr>
              <w:jc w:val="center"/>
              <w:rPr>
                <w:sz w:val="22"/>
                <w:szCs w:val="22"/>
                <w:lang w:eastAsia="lt-LT"/>
              </w:rPr>
            </w:pPr>
            <w:r w:rsidRPr="003B4640">
              <w:rPr>
                <w:sz w:val="22"/>
                <w:szCs w:val="22"/>
                <w:lang w:eastAsia="lt-LT"/>
              </w:rPr>
              <w:t>18</w:t>
            </w:r>
          </w:p>
        </w:tc>
        <w:tc>
          <w:tcPr>
            <w:tcW w:w="601" w:type="dxa"/>
            <w:tcBorders>
              <w:top w:val="nil"/>
              <w:left w:val="nil"/>
              <w:bottom w:val="single" w:sz="4" w:space="0" w:color="auto"/>
              <w:right w:val="single" w:sz="4" w:space="0" w:color="auto"/>
            </w:tcBorders>
            <w:shd w:val="clear" w:color="000000" w:fill="F2F2F2"/>
            <w:noWrap/>
            <w:vAlign w:val="center"/>
            <w:hideMark/>
          </w:tcPr>
          <w:p w14:paraId="7B4645D4" w14:textId="77777777" w:rsidR="003B4640" w:rsidRPr="003B4640" w:rsidRDefault="003B4640" w:rsidP="003B4640">
            <w:pPr>
              <w:jc w:val="center"/>
              <w:rPr>
                <w:sz w:val="22"/>
                <w:szCs w:val="22"/>
                <w:lang w:eastAsia="lt-LT"/>
              </w:rPr>
            </w:pPr>
            <w:r w:rsidRPr="003B4640">
              <w:rPr>
                <w:sz w:val="22"/>
                <w:szCs w:val="22"/>
                <w:lang w:eastAsia="lt-LT"/>
              </w:rPr>
              <w:t>18</w:t>
            </w:r>
          </w:p>
        </w:tc>
        <w:tc>
          <w:tcPr>
            <w:tcW w:w="1350" w:type="dxa"/>
            <w:tcBorders>
              <w:top w:val="nil"/>
              <w:left w:val="nil"/>
              <w:bottom w:val="single" w:sz="4" w:space="0" w:color="auto"/>
              <w:right w:val="single" w:sz="4" w:space="0" w:color="auto"/>
            </w:tcBorders>
            <w:shd w:val="clear" w:color="000000" w:fill="F2F2F2"/>
            <w:noWrap/>
            <w:vAlign w:val="center"/>
          </w:tcPr>
          <w:p w14:paraId="51F1BE2A" w14:textId="15871A49" w:rsidR="003B4640" w:rsidRPr="003B4640" w:rsidRDefault="003B4640" w:rsidP="003B4640">
            <w:pPr>
              <w:jc w:val="center"/>
              <w:rPr>
                <w:sz w:val="22"/>
                <w:szCs w:val="22"/>
                <w:lang w:eastAsia="lt-LT"/>
              </w:rPr>
            </w:pPr>
          </w:p>
        </w:tc>
      </w:tr>
      <w:tr w:rsidR="00E70B3F" w:rsidRPr="00E70B3F" w14:paraId="72DFE6B3" w14:textId="77777777" w:rsidTr="009D12FA">
        <w:trPr>
          <w:trHeight w:val="521"/>
          <w:jc w:val="center"/>
        </w:trPr>
        <w:tc>
          <w:tcPr>
            <w:tcW w:w="815" w:type="dxa"/>
            <w:vMerge/>
            <w:tcBorders>
              <w:top w:val="nil"/>
              <w:left w:val="single" w:sz="4" w:space="0" w:color="auto"/>
              <w:bottom w:val="single" w:sz="4" w:space="0" w:color="auto"/>
              <w:right w:val="single" w:sz="4" w:space="0" w:color="auto"/>
            </w:tcBorders>
            <w:vAlign w:val="center"/>
            <w:hideMark/>
          </w:tcPr>
          <w:p w14:paraId="5D600FAE" w14:textId="77777777" w:rsidR="003B4640" w:rsidRPr="003B4640" w:rsidRDefault="003B4640" w:rsidP="003B4640">
            <w:pPr>
              <w:rPr>
                <w:sz w:val="22"/>
                <w:szCs w:val="22"/>
                <w:lang w:eastAsia="lt-LT"/>
              </w:rPr>
            </w:pPr>
          </w:p>
        </w:tc>
        <w:tc>
          <w:tcPr>
            <w:tcW w:w="2633" w:type="dxa"/>
            <w:vMerge/>
            <w:tcBorders>
              <w:top w:val="nil"/>
              <w:left w:val="single" w:sz="4" w:space="0" w:color="auto"/>
              <w:bottom w:val="single" w:sz="4" w:space="0" w:color="auto"/>
              <w:right w:val="single" w:sz="4" w:space="0" w:color="auto"/>
            </w:tcBorders>
            <w:vAlign w:val="center"/>
            <w:hideMark/>
          </w:tcPr>
          <w:p w14:paraId="49466D63" w14:textId="77777777" w:rsidR="003B4640" w:rsidRPr="003B4640" w:rsidRDefault="003B4640" w:rsidP="003B4640">
            <w:pPr>
              <w:rPr>
                <w:sz w:val="22"/>
                <w:szCs w:val="22"/>
                <w:lang w:eastAsia="lt-LT"/>
              </w:rPr>
            </w:pPr>
          </w:p>
        </w:tc>
        <w:tc>
          <w:tcPr>
            <w:tcW w:w="1020" w:type="dxa"/>
            <w:tcBorders>
              <w:top w:val="nil"/>
              <w:left w:val="nil"/>
              <w:bottom w:val="single" w:sz="4" w:space="0" w:color="auto"/>
              <w:right w:val="single" w:sz="4" w:space="0" w:color="auto"/>
            </w:tcBorders>
            <w:shd w:val="clear" w:color="000000" w:fill="F2F2F2"/>
            <w:noWrap/>
            <w:vAlign w:val="center"/>
            <w:hideMark/>
          </w:tcPr>
          <w:p w14:paraId="2DDF4D60" w14:textId="77777777" w:rsidR="003B4640" w:rsidRPr="003B4640" w:rsidRDefault="003B4640" w:rsidP="003B4640">
            <w:pPr>
              <w:jc w:val="center"/>
              <w:rPr>
                <w:sz w:val="22"/>
                <w:szCs w:val="22"/>
                <w:lang w:eastAsia="lt-LT"/>
              </w:rPr>
            </w:pPr>
            <w:r w:rsidRPr="003B4640">
              <w:rPr>
                <w:sz w:val="22"/>
                <w:szCs w:val="22"/>
                <w:lang w:eastAsia="lt-LT"/>
              </w:rPr>
              <w:t>200</w:t>
            </w:r>
          </w:p>
        </w:tc>
        <w:tc>
          <w:tcPr>
            <w:tcW w:w="601" w:type="dxa"/>
            <w:tcBorders>
              <w:top w:val="nil"/>
              <w:left w:val="nil"/>
              <w:bottom w:val="single" w:sz="4" w:space="0" w:color="auto"/>
              <w:right w:val="single" w:sz="4" w:space="0" w:color="auto"/>
            </w:tcBorders>
            <w:shd w:val="clear" w:color="000000" w:fill="F2F2F2"/>
            <w:noWrap/>
            <w:vAlign w:val="center"/>
            <w:hideMark/>
          </w:tcPr>
          <w:p w14:paraId="6AA8309E" w14:textId="77777777" w:rsidR="003B4640" w:rsidRPr="003B4640" w:rsidRDefault="003B4640" w:rsidP="003B4640">
            <w:pPr>
              <w:jc w:val="center"/>
              <w:rPr>
                <w:sz w:val="22"/>
                <w:szCs w:val="22"/>
                <w:lang w:eastAsia="lt-LT"/>
              </w:rPr>
            </w:pPr>
            <w:r w:rsidRPr="003B4640">
              <w:rPr>
                <w:sz w:val="22"/>
                <w:szCs w:val="22"/>
                <w:lang w:eastAsia="lt-LT"/>
              </w:rPr>
              <w:t> </w:t>
            </w:r>
          </w:p>
        </w:tc>
        <w:tc>
          <w:tcPr>
            <w:tcW w:w="711" w:type="dxa"/>
            <w:tcBorders>
              <w:top w:val="nil"/>
              <w:left w:val="nil"/>
              <w:bottom w:val="single" w:sz="4" w:space="0" w:color="auto"/>
              <w:right w:val="single" w:sz="4" w:space="0" w:color="auto"/>
            </w:tcBorders>
            <w:shd w:val="clear" w:color="000000" w:fill="F2F2F2"/>
            <w:noWrap/>
            <w:vAlign w:val="center"/>
            <w:hideMark/>
          </w:tcPr>
          <w:p w14:paraId="515E07F2" w14:textId="77777777" w:rsidR="003B4640" w:rsidRPr="003B4640" w:rsidRDefault="003B4640" w:rsidP="003B4640">
            <w:pPr>
              <w:jc w:val="center"/>
              <w:rPr>
                <w:sz w:val="22"/>
                <w:szCs w:val="22"/>
                <w:lang w:eastAsia="lt-LT"/>
              </w:rPr>
            </w:pPr>
            <w:r w:rsidRPr="003B4640">
              <w:rPr>
                <w:sz w:val="22"/>
                <w:szCs w:val="22"/>
                <w:lang w:eastAsia="lt-LT"/>
              </w:rPr>
              <w:t>17</w:t>
            </w:r>
          </w:p>
        </w:tc>
        <w:tc>
          <w:tcPr>
            <w:tcW w:w="601" w:type="dxa"/>
            <w:tcBorders>
              <w:top w:val="nil"/>
              <w:left w:val="nil"/>
              <w:bottom w:val="single" w:sz="4" w:space="0" w:color="auto"/>
              <w:right w:val="single" w:sz="4" w:space="0" w:color="auto"/>
            </w:tcBorders>
            <w:shd w:val="clear" w:color="000000" w:fill="F2F2F2"/>
            <w:noWrap/>
            <w:vAlign w:val="center"/>
            <w:hideMark/>
          </w:tcPr>
          <w:p w14:paraId="1F63B3FF" w14:textId="77777777" w:rsidR="003B4640" w:rsidRPr="003B4640" w:rsidRDefault="003B4640" w:rsidP="003B4640">
            <w:pPr>
              <w:jc w:val="center"/>
              <w:rPr>
                <w:sz w:val="22"/>
                <w:szCs w:val="22"/>
                <w:lang w:eastAsia="lt-LT"/>
              </w:rPr>
            </w:pPr>
            <w:r w:rsidRPr="003B4640">
              <w:rPr>
                <w:sz w:val="22"/>
                <w:szCs w:val="22"/>
                <w:lang w:eastAsia="lt-LT"/>
              </w:rPr>
              <w:t>17,5</w:t>
            </w:r>
          </w:p>
        </w:tc>
        <w:tc>
          <w:tcPr>
            <w:tcW w:w="601" w:type="dxa"/>
            <w:tcBorders>
              <w:top w:val="nil"/>
              <w:left w:val="nil"/>
              <w:bottom w:val="single" w:sz="4" w:space="0" w:color="auto"/>
              <w:right w:val="single" w:sz="4" w:space="0" w:color="auto"/>
            </w:tcBorders>
            <w:shd w:val="clear" w:color="000000" w:fill="F2F2F2"/>
            <w:noWrap/>
            <w:vAlign w:val="center"/>
            <w:hideMark/>
          </w:tcPr>
          <w:p w14:paraId="4EFCF263" w14:textId="77777777" w:rsidR="003B4640" w:rsidRPr="003B4640" w:rsidRDefault="003B4640" w:rsidP="003B4640">
            <w:pPr>
              <w:jc w:val="center"/>
              <w:rPr>
                <w:sz w:val="22"/>
                <w:szCs w:val="22"/>
                <w:lang w:eastAsia="lt-LT"/>
              </w:rPr>
            </w:pPr>
            <w:r w:rsidRPr="003B4640">
              <w:rPr>
                <w:sz w:val="22"/>
                <w:szCs w:val="22"/>
                <w:lang w:eastAsia="lt-LT"/>
              </w:rPr>
              <w:t>18,5</w:t>
            </w:r>
          </w:p>
        </w:tc>
        <w:tc>
          <w:tcPr>
            <w:tcW w:w="601" w:type="dxa"/>
            <w:tcBorders>
              <w:top w:val="nil"/>
              <w:left w:val="nil"/>
              <w:bottom w:val="single" w:sz="4" w:space="0" w:color="auto"/>
              <w:right w:val="single" w:sz="4" w:space="0" w:color="auto"/>
            </w:tcBorders>
            <w:shd w:val="clear" w:color="000000" w:fill="F2F2F2"/>
            <w:noWrap/>
            <w:vAlign w:val="center"/>
            <w:hideMark/>
          </w:tcPr>
          <w:p w14:paraId="58EB9502" w14:textId="77777777" w:rsidR="003B4640" w:rsidRPr="003B4640" w:rsidRDefault="003B4640" w:rsidP="003B4640">
            <w:pPr>
              <w:jc w:val="center"/>
              <w:rPr>
                <w:sz w:val="22"/>
                <w:szCs w:val="22"/>
                <w:lang w:eastAsia="lt-LT"/>
              </w:rPr>
            </w:pPr>
            <w:r w:rsidRPr="003B4640">
              <w:rPr>
                <w:sz w:val="22"/>
                <w:szCs w:val="22"/>
                <w:lang w:eastAsia="lt-LT"/>
              </w:rPr>
              <w:t>18,5</w:t>
            </w:r>
          </w:p>
        </w:tc>
        <w:tc>
          <w:tcPr>
            <w:tcW w:w="601" w:type="dxa"/>
            <w:tcBorders>
              <w:top w:val="nil"/>
              <w:left w:val="nil"/>
              <w:bottom w:val="single" w:sz="4" w:space="0" w:color="auto"/>
              <w:right w:val="single" w:sz="4" w:space="0" w:color="auto"/>
            </w:tcBorders>
            <w:shd w:val="clear" w:color="000000" w:fill="F2F2F2"/>
            <w:noWrap/>
            <w:vAlign w:val="center"/>
            <w:hideMark/>
          </w:tcPr>
          <w:p w14:paraId="60C04DC8" w14:textId="77777777" w:rsidR="003B4640" w:rsidRPr="003B4640" w:rsidRDefault="003B4640" w:rsidP="003B4640">
            <w:pPr>
              <w:jc w:val="center"/>
              <w:rPr>
                <w:sz w:val="22"/>
                <w:szCs w:val="22"/>
                <w:lang w:eastAsia="lt-LT"/>
              </w:rPr>
            </w:pPr>
            <w:r w:rsidRPr="003B4640">
              <w:rPr>
                <w:sz w:val="22"/>
                <w:szCs w:val="22"/>
                <w:lang w:eastAsia="lt-LT"/>
              </w:rPr>
              <w:t>18,5</w:t>
            </w:r>
          </w:p>
        </w:tc>
        <w:tc>
          <w:tcPr>
            <w:tcW w:w="601" w:type="dxa"/>
            <w:tcBorders>
              <w:top w:val="nil"/>
              <w:left w:val="nil"/>
              <w:bottom w:val="single" w:sz="4" w:space="0" w:color="auto"/>
              <w:right w:val="single" w:sz="4" w:space="0" w:color="auto"/>
            </w:tcBorders>
            <w:shd w:val="clear" w:color="000000" w:fill="F2F2F2"/>
            <w:noWrap/>
            <w:vAlign w:val="center"/>
            <w:hideMark/>
          </w:tcPr>
          <w:p w14:paraId="4C74EC9D" w14:textId="77777777" w:rsidR="003B4640" w:rsidRPr="003B4640" w:rsidRDefault="003B4640" w:rsidP="003B4640">
            <w:pPr>
              <w:jc w:val="center"/>
              <w:rPr>
                <w:sz w:val="22"/>
                <w:szCs w:val="22"/>
                <w:lang w:eastAsia="lt-LT"/>
              </w:rPr>
            </w:pPr>
            <w:r w:rsidRPr="003B4640">
              <w:rPr>
                <w:sz w:val="22"/>
                <w:szCs w:val="22"/>
                <w:lang w:eastAsia="lt-LT"/>
              </w:rPr>
              <w:t>18,5</w:t>
            </w:r>
          </w:p>
        </w:tc>
        <w:tc>
          <w:tcPr>
            <w:tcW w:w="601" w:type="dxa"/>
            <w:tcBorders>
              <w:top w:val="nil"/>
              <w:left w:val="nil"/>
              <w:bottom w:val="single" w:sz="4" w:space="0" w:color="auto"/>
              <w:right w:val="single" w:sz="4" w:space="0" w:color="auto"/>
            </w:tcBorders>
            <w:shd w:val="clear" w:color="000000" w:fill="F2F2F2"/>
            <w:noWrap/>
            <w:vAlign w:val="center"/>
            <w:hideMark/>
          </w:tcPr>
          <w:p w14:paraId="3CA61FA6" w14:textId="77777777" w:rsidR="003B4640" w:rsidRPr="003B4640" w:rsidRDefault="003B4640" w:rsidP="003B4640">
            <w:pPr>
              <w:jc w:val="center"/>
              <w:rPr>
                <w:sz w:val="22"/>
                <w:szCs w:val="22"/>
                <w:lang w:eastAsia="lt-LT"/>
              </w:rPr>
            </w:pPr>
            <w:r w:rsidRPr="003B4640">
              <w:rPr>
                <w:sz w:val="22"/>
                <w:szCs w:val="22"/>
                <w:lang w:eastAsia="lt-LT"/>
              </w:rPr>
              <w:t>18,5</w:t>
            </w:r>
          </w:p>
        </w:tc>
        <w:tc>
          <w:tcPr>
            <w:tcW w:w="1350" w:type="dxa"/>
            <w:tcBorders>
              <w:top w:val="nil"/>
              <w:left w:val="nil"/>
              <w:bottom w:val="single" w:sz="4" w:space="0" w:color="auto"/>
              <w:right w:val="single" w:sz="4" w:space="0" w:color="auto"/>
            </w:tcBorders>
            <w:shd w:val="clear" w:color="000000" w:fill="F2F2F2"/>
            <w:noWrap/>
            <w:vAlign w:val="center"/>
          </w:tcPr>
          <w:p w14:paraId="4C18EA43" w14:textId="7B08220E" w:rsidR="003B4640" w:rsidRPr="003B4640" w:rsidRDefault="003B4640" w:rsidP="003B4640">
            <w:pPr>
              <w:jc w:val="center"/>
              <w:rPr>
                <w:sz w:val="22"/>
                <w:szCs w:val="22"/>
                <w:lang w:eastAsia="lt-LT"/>
              </w:rPr>
            </w:pPr>
          </w:p>
        </w:tc>
      </w:tr>
      <w:tr w:rsidR="00E70B3F" w:rsidRPr="00E70B3F" w14:paraId="23971A6E" w14:textId="77777777" w:rsidTr="009D12FA">
        <w:trPr>
          <w:trHeight w:val="521"/>
          <w:jc w:val="center"/>
        </w:trPr>
        <w:tc>
          <w:tcPr>
            <w:tcW w:w="815" w:type="dxa"/>
            <w:vMerge/>
            <w:tcBorders>
              <w:top w:val="nil"/>
              <w:left w:val="single" w:sz="4" w:space="0" w:color="auto"/>
              <w:bottom w:val="single" w:sz="4" w:space="0" w:color="auto"/>
              <w:right w:val="single" w:sz="4" w:space="0" w:color="auto"/>
            </w:tcBorders>
            <w:vAlign w:val="center"/>
            <w:hideMark/>
          </w:tcPr>
          <w:p w14:paraId="12A2637B" w14:textId="77777777" w:rsidR="003B4640" w:rsidRPr="003B4640" w:rsidRDefault="003B4640" w:rsidP="003B4640">
            <w:pPr>
              <w:rPr>
                <w:sz w:val="22"/>
                <w:szCs w:val="22"/>
                <w:lang w:eastAsia="lt-LT"/>
              </w:rPr>
            </w:pPr>
          </w:p>
        </w:tc>
        <w:tc>
          <w:tcPr>
            <w:tcW w:w="2633" w:type="dxa"/>
            <w:vMerge/>
            <w:tcBorders>
              <w:top w:val="nil"/>
              <w:left w:val="single" w:sz="4" w:space="0" w:color="auto"/>
              <w:bottom w:val="single" w:sz="4" w:space="0" w:color="auto"/>
              <w:right w:val="single" w:sz="4" w:space="0" w:color="auto"/>
            </w:tcBorders>
            <w:vAlign w:val="center"/>
            <w:hideMark/>
          </w:tcPr>
          <w:p w14:paraId="7ACF224C" w14:textId="77777777" w:rsidR="003B4640" w:rsidRPr="003B4640" w:rsidRDefault="003B4640" w:rsidP="003B4640">
            <w:pPr>
              <w:rPr>
                <w:sz w:val="22"/>
                <w:szCs w:val="22"/>
                <w:lang w:eastAsia="lt-LT"/>
              </w:rPr>
            </w:pPr>
          </w:p>
        </w:tc>
        <w:tc>
          <w:tcPr>
            <w:tcW w:w="1020" w:type="dxa"/>
            <w:tcBorders>
              <w:top w:val="nil"/>
              <w:left w:val="nil"/>
              <w:bottom w:val="single" w:sz="4" w:space="0" w:color="auto"/>
              <w:right w:val="single" w:sz="4" w:space="0" w:color="auto"/>
            </w:tcBorders>
            <w:shd w:val="clear" w:color="000000" w:fill="F2F2F2"/>
            <w:noWrap/>
            <w:vAlign w:val="center"/>
            <w:hideMark/>
          </w:tcPr>
          <w:p w14:paraId="7763BBC9" w14:textId="77777777" w:rsidR="003B4640" w:rsidRPr="003B4640" w:rsidRDefault="003B4640" w:rsidP="003B4640">
            <w:pPr>
              <w:jc w:val="center"/>
              <w:rPr>
                <w:sz w:val="22"/>
                <w:szCs w:val="22"/>
                <w:lang w:eastAsia="lt-LT"/>
              </w:rPr>
            </w:pPr>
            <w:r w:rsidRPr="003B4640">
              <w:rPr>
                <w:sz w:val="22"/>
                <w:szCs w:val="22"/>
                <w:lang w:eastAsia="lt-LT"/>
              </w:rPr>
              <w:t>206</w:t>
            </w:r>
          </w:p>
        </w:tc>
        <w:tc>
          <w:tcPr>
            <w:tcW w:w="601" w:type="dxa"/>
            <w:tcBorders>
              <w:top w:val="nil"/>
              <w:left w:val="nil"/>
              <w:bottom w:val="single" w:sz="4" w:space="0" w:color="auto"/>
              <w:right w:val="single" w:sz="4" w:space="0" w:color="auto"/>
            </w:tcBorders>
            <w:shd w:val="clear" w:color="000000" w:fill="F2F2F2"/>
            <w:noWrap/>
            <w:vAlign w:val="center"/>
            <w:hideMark/>
          </w:tcPr>
          <w:p w14:paraId="482809BA" w14:textId="77777777" w:rsidR="003B4640" w:rsidRPr="003B4640" w:rsidRDefault="003B4640" w:rsidP="003B4640">
            <w:pPr>
              <w:jc w:val="center"/>
              <w:rPr>
                <w:sz w:val="22"/>
                <w:szCs w:val="22"/>
                <w:lang w:eastAsia="lt-LT"/>
              </w:rPr>
            </w:pPr>
            <w:r w:rsidRPr="003B4640">
              <w:rPr>
                <w:sz w:val="22"/>
                <w:szCs w:val="22"/>
                <w:lang w:eastAsia="lt-LT"/>
              </w:rPr>
              <w:t> </w:t>
            </w:r>
          </w:p>
        </w:tc>
        <w:tc>
          <w:tcPr>
            <w:tcW w:w="711" w:type="dxa"/>
            <w:tcBorders>
              <w:top w:val="nil"/>
              <w:left w:val="nil"/>
              <w:bottom w:val="single" w:sz="4" w:space="0" w:color="auto"/>
              <w:right w:val="single" w:sz="4" w:space="0" w:color="auto"/>
            </w:tcBorders>
            <w:shd w:val="clear" w:color="000000" w:fill="F2F2F2"/>
            <w:noWrap/>
            <w:vAlign w:val="center"/>
            <w:hideMark/>
          </w:tcPr>
          <w:p w14:paraId="4309FA37" w14:textId="77777777" w:rsidR="003B4640" w:rsidRPr="003B4640" w:rsidRDefault="003B4640" w:rsidP="003B4640">
            <w:pPr>
              <w:jc w:val="center"/>
              <w:rPr>
                <w:sz w:val="22"/>
                <w:szCs w:val="22"/>
                <w:lang w:eastAsia="lt-LT"/>
              </w:rPr>
            </w:pPr>
            <w:r w:rsidRPr="003B4640">
              <w:rPr>
                <w:sz w:val="22"/>
                <w:szCs w:val="22"/>
                <w:lang w:eastAsia="lt-LT"/>
              </w:rPr>
              <w:t>17,5</w:t>
            </w:r>
          </w:p>
        </w:tc>
        <w:tc>
          <w:tcPr>
            <w:tcW w:w="601" w:type="dxa"/>
            <w:tcBorders>
              <w:top w:val="nil"/>
              <w:left w:val="nil"/>
              <w:bottom w:val="single" w:sz="4" w:space="0" w:color="auto"/>
              <w:right w:val="single" w:sz="4" w:space="0" w:color="auto"/>
            </w:tcBorders>
            <w:shd w:val="clear" w:color="000000" w:fill="F2F2F2"/>
            <w:noWrap/>
            <w:vAlign w:val="center"/>
            <w:hideMark/>
          </w:tcPr>
          <w:p w14:paraId="70D0DB0E" w14:textId="77777777" w:rsidR="003B4640" w:rsidRPr="003B4640" w:rsidRDefault="003B4640" w:rsidP="003B4640">
            <w:pPr>
              <w:jc w:val="center"/>
              <w:rPr>
                <w:sz w:val="22"/>
                <w:szCs w:val="22"/>
                <w:lang w:eastAsia="lt-LT"/>
              </w:rPr>
            </w:pPr>
            <w:r w:rsidRPr="003B4640">
              <w:rPr>
                <w:sz w:val="22"/>
                <w:szCs w:val="22"/>
                <w:lang w:eastAsia="lt-LT"/>
              </w:rPr>
              <w:t>18</w:t>
            </w:r>
          </w:p>
        </w:tc>
        <w:tc>
          <w:tcPr>
            <w:tcW w:w="601" w:type="dxa"/>
            <w:tcBorders>
              <w:top w:val="nil"/>
              <w:left w:val="nil"/>
              <w:bottom w:val="single" w:sz="4" w:space="0" w:color="auto"/>
              <w:right w:val="single" w:sz="4" w:space="0" w:color="auto"/>
            </w:tcBorders>
            <w:shd w:val="clear" w:color="000000" w:fill="F2F2F2"/>
            <w:noWrap/>
            <w:vAlign w:val="center"/>
            <w:hideMark/>
          </w:tcPr>
          <w:p w14:paraId="1770A871" w14:textId="77777777" w:rsidR="003B4640" w:rsidRPr="003B4640" w:rsidRDefault="003B4640" w:rsidP="003B4640">
            <w:pPr>
              <w:jc w:val="center"/>
              <w:rPr>
                <w:sz w:val="22"/>
                <w:szCs w:val="22"/>
                <w:lang w:eastAsia="lt-LT"/>
              </w:rPr>
            </w:pPr>
            <w:r w:rsidRPr="003B4640">
              <w:rPr>
                <w:sz w:val="22"/>
                <w:szCs w:val="22"/>
                <w:lang w:eastAsia="lt-LT"/>
              </w:rPr>
              <w:t>19</w:t>
            </w:r>
          </w:p>
        </w:tc>
        <w:tc>
          <w:tcPr>
            <w:tcW w:w="601" w:type="dxa"/>
            <w:tcBorders>
              <w:top w:val="nil"/>
              <w:left w:val="nil"/>
              <w:bottom w:val="single" w:sz="4" w:space="0" w:color="auto"/>
              <w:right w:val="single" w:sz="4" w:space="0" w:color="auto"/>
            </w:tcBorders>
            <w:shd w:val="clear" w:color="000000" w:fill="F2F2F2"/>
            <w:noWrap/>
            <w:vAlign w:val="center"/>
            <w:hideMark/>
          </w:tcPr>
          <w:p w14:paraId="57FAB05F" w14:textId="77777777" w:rsidR="003B4640" w:rsidRPr="003B4640" w:rsidRDefault="003B4640" w:rsidP="003B4640">
            <w:pPr>
              <w:jc w:val="center"/>
              <w:rPr>
                <w:sz w:val="22"/>
                <w:szCs w:val="22"/>
                <w:lang w:eastAsia="lt-LT"/>
              </w:rPr>
            </w:pPr>
            <w:r w:rsidRPr="003B4640">
              <w:rPr>
                <w:sz w:val="22"/>
                <w:szCs w:val="22"/>
                <w:lang w:eastAsia="lt-LT"/>
              </w:rPr>
              <w:t>19</w:t>
            </w:r>
          </w:p>
        </w:tc>
        <w:tc>
          <w:tcPr>
            <w:tcW w:w="601" w:type="dxa"/>
            <w:tcBorders>
              <w:top w:val="nil"/>
              <w:left w:val="nil"/>
              <w:bottom w:val="single" w:sz="4" w:space="0" w:color="auto"/>
              <w:right w:val="single" w:sz="4" w:space="0" w:color="auto"/>
            </w:tcBorders>
            <w:shd w:val="clear" w:color="000000" w:fill="F2F2F2"/>
            <w:noWrap/>
            <w:vAlign w:val="center"/>
            <w:hideMark/>
          </w:tcPr>
          <w:p w14:paraId="474D04A1" w14:textId="77777777" w:rsidR="003B4640" w:rsidRPr="003B4640" w:rsidRDefault="003B4640" w:rsidP="003B4640">
            <w:pPr>
              <w:jc w:val="center"/>
              <w:rPr>
                <w:sz w:val="22"/>
                <w:szCs w:val="22"/>
                <w:lang w:eastAsia="lt-LT"/>
              </w:rPr>
            </w:pPr>
            <w:r w:rsidRPr="003B4640">
              <w:rPr>
                <w:sz w:val="22"/>
                <w:szCs w:val="22"/>
                <w:lang w:eastAsia="lt-LT"/>
              </w:rPr>
              <w:t>19</w:t>
            </w:r>
          </w:p>
        </w:tc>
        <w:tc>
          <w:tcPr>
            <w:tcW w:w="601" w:type="dxa"/>
            <w:tcBorders>
              <w:top w:val="nil"/>
              <w:left w:val="nil"/>
              <w:bottom w:val="single" w:sz="4" w:space="0" w:color="auto"/>
              <w:right w:val="single" w:sz="4" w:space="0" w:color="auto"/>
            </w:tcBorders>
            <w:shd w:val="clear" w:color="000000" w:fill="F2F2F2"/>
            <w:noWrap/>
            <w:vAlign w:val="center"/>
            <w:hideMark/>
          </w:tcPr>
          <w:p w14:paraId="70B75F57" w14:textId="77777777" w:rsidR="003B4640" w:rsidRPr="003B4640" w:rsidRDefault="003B4640" w:rsidP="003B4640">
            <w:pPr>
              <w:jc w:val="center"/>
              <w:rPr>
                <w:sz w:val="22"/>
                <w:szCs w:val="22"/>
                <w:lang w:eastAsia="lt-LT"/>
              </w:rPr>
            </w:pPr>
            <w:r w:rsidRPr="003B4640">
              <w:rPr>
                <w:sz w:val="22"/>
                <w:szCs w:val="22"/>
                <w:lang w:eastAsia="lt-LT"/>
              </w:rPr>
              <w:t>19</w:t>
            </w:r>
          </w:p>
        </w:tc>
        <w:tc>
          <w:tcPr>
            <w:tcW w:w="601" w:type="dxa"/>
            <w:tcBorders>
              <w:top w:val="nil"/>
              <w:left w:val="nil"/>
              <w:bottom w:val="single" w:sz="4" w:space="0" w:color="auto"/>
              <w:right w:val="single" w:sz="4" w:space="0" w:color="auto"/>
            </w:tcBorders>
            <w:shd w:val="clear" w:color="000000" w:fill="F2F2F2"/>
            <w:noWrap/>
            <w:vAlign w:val="center"/>
            <w:hideMark/>
          </w:tcPr>
          <w:p w14:paraId="45D1780D" w14:textId="77777777" w:rsidR="003B4640" w:rsidRPr="003B4640" w:rsidRDefault="003B4640" w:rsidP="003B4640">
            <w:pPr>
              <w:jc w:val="center"/>
              <w:rPr>
                <w:sz w:val="22"/>
                <w:szCs w:val="22"/>
                <w:lang w:eastAsia="lt-LT"/>
              </w:rPr>
            </w:pPr>
            <w:r w:rsidRPr="003B4640">
              <w:rPr>
                <w:sz w:val="22"/>
                <w:szCs w:val="22"/>
                <w:lang w:eastAsia="lt-LT"/>
              </w:rPr>
              <w:t>19</w:t>
            </w:r>
          </w:p>
        </w:tc>
        <w:tc>
          <w:tcPr>
            <w:tcW w:w="1350" w:type="dxa"/>
            <w:tcBorders>
              <w:top w:val="nil"/>
              <w:left w:val="nil"/>
              <w:bottom w:val="single" w:sz="4" w:space="0" w:color="auto"/>
              <w:right w:val="single" w:sz="4" w:space="0" w:color="auto"/>
            </w:tcBorders>
            <w:shd w:val="clear" w:color="000000" w:fill="F2F2F2"/>
            <w:noWrap/>
            <w:vAlign w:val="center"/>
          </w:tcPr>
          <w:p w14:paraId="0FF776D9" w14:textId="020F747E" w:rsidR="003B4640" w:rsidRPr="003B4640" w:rsidRDefault="003B4640" w:rsidP="003B4640">
            <w:pPr>
              <w:jc w:val="center"/>
              <w:rPr>
                <w:sz w:val="22"/>
                <w:szCs w:val="22"/>
                <w:lang w:eastAsia="lt-LT"/>
              </w:rPr>
            </w:pPr>
          </w:p>
        </w:tc>
      </w:tr>
    </w:tbl>
    <w:p w14:paraId="11AB30E9" w14:textId="77777777" w:rsidR="003B4640" w:rsidRDefault="003B4640" w:rsidP="003B4640">
      <w:pPr>
        <w:tabs>
          <w:tab w:val="num" w:pos="2520"/>
        </w:tabs>
        <w:spacing w:line="276" w:lineRule="auto"/>
        <w:jc w:val="center"/>
        <w:rPr>
          <w:sz w:val="24"/>
          <w:szCs w:val="24"/>
        </w:rPr>
      </w:pPr>
    </w:p>
    <w:p w14:paraId="4C2E8FCB" w14:textId="1DC9A22B" w:rsidR="00962755" w:rsidRPr="00C92719" w:rsidRDefault="009D12FA" w:rsidP="009D12FA">
      <w:pPr>
        <w:tabs>
          <w:tab w:val="num" w:pos="2520"/>
        </w:tabs>
        <w:spacing w:line="276" w:lineRule="auto"/>
        <w:jc w:val="center"/>
        <w:rPr>
          <w:sz w:val="24"/>
          <w:szCs w:val="24"/>
        </w:rPr>
      </w:pPr>
      <w:r>
        <w:rPr>
          <w:sz w:val="24"/>
          <w:szCs w:val="24"/>
        </w:rPr>
        <w:t>___________________</w:t>
      </w:r>
    </w:p>
    <w:sectPr w:rsidR="00962755" w:rsidRPr="00C92719" w:rsidSect="00E70B3F">
      <w:pgSz w:w="11907" w:h="16840" w:code="9"/>
      <w:pgMar w:top="426" w:right="567" w:bottom="851" w:left="85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04FA38" w14:textId="77777777" w:rsidR="00502676" w:rsidRDefault="00502676">
      <w:r>
        <w:separator/>
      </w:r>
    </w:p>
  </w:endnote>
  <w:endnote w:type="continuationSeparator" w:id="0">
    <w:p w14:paraId="3223C7A6" w14:textId="77777777" w:rsidR="00502676" w:rsidRDefault="005026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14446" w14:textId="77777777" w:rsidR="00170487" w:rsidRDefault="00170487" w:rsidP="00CA3597">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054DCF6" w14:textId="77777777" w:rsidR="00170487" w:rsidRDefault="00170487" w:rsidP="001203AE">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19434F" w14:textId="77777777" w:rsidR="00502676" w:rsidRDefault="00502676">
      <w:r>
        <w:separator/>
      </w:r>
    </w:p>
  </w:footnote>
  <w:footnote w:type="continuationSeparator" w:id="0">
    <w:p w14:paraId="6104851D" w14:textId="77777777" w:rsidR="00502676" w:rsidRDefault="005026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22576"/>
    <w:multiLevelType w:val="multilevel"/>
    <w:tmpl w:val="EABE3ABA"/>
    <w:lvl w:ilvl="0">
      <w:start w:val="1"/>
      <w:numFmt w:val="decimal"/>
      <w:lvlText w:val="%1."/>
      <w:lvlJc w:val="left"/>
      <w:pPr>
        <w:tabs>
          <w:tab w:val="num" w:pos="1162"/>
        </w:tabs>
        <w:ind w:left="708" w:firstLine="284"/>
      </w:pPr>
      <w:rPr>
        <w:rFonts w:ascii="Times New Roman" w:hAnsi="Times New Roman" w:cs="Times New Roman" w:hint="default"/>
        <w:b w:val="0"/>
        <w:i w:val="0"/>
        <w:color w:val="000000" w:themeColor="text1"/>
        <w:sz w:val="24"/>
      </w:rPr>
    </w:lvl>
    <w:lvl w:ilvl="1">
      <w:start w:val="1"/>
      <w:numFmt w:val="decimal"/>
      <w:lvlText w:val="%1.%2."/>
      <w:lvlJc w:val="left"/>
      <w:pPr>
        <w:tabs>
          <w:tab w:val="num" w:pos="850"/>
        </w:tabs>
        <w:ind w:left="283" w:firstLine="284"/>
      </w:pPr>
      <w:rPr>
        <w:rFonts w:ascii="Times New Roman" w:hAnsi="Times New Roman" w:cs="Times New Roman" w:hint="default"/>
        <w:b w:val="0"/>
        <w:i w:val="0"/>
        <w:color w:val="auto"/>
        <w:sz w:val="24"/>
      </w:rPr>
    </w:lvl>
    <w:lvl w:ilvl="2">
      <w:start w:val="1"/>
      <w:numFmt w:val="decimal"/>
      <w:lvlText w:val="%1.%2.%3."/>
      <w:lvlJc w:val="left"/>
      <w:pPr>
        <w:tabs>
          <w:tab w:val="num" w:pos="1440"/>
        </w:tabs>
        <w:ind w:left="0" w:firstLine="851"/>
      </w:pPr>
      <w:rPr>
        <w:rFonts w:cs="Times New Roman" w:hint="default"/>
        <w:color w:val="000000" w:themeColor="text1"/>
      </w:rPr>
    </w:lvl>
    <w:lvl w:ilvl="3">
      <w:start w:val="1"/>
      <w:numFmt w:val="decimal"/>
      <w:lvlText w:val="%1.%2.%3.%4."/>
      <w:lvlJc w:val="left"/>
      <w:pPr>
        <w:tabs>
          <w:tab w:val="num" w:pos="794"/>
        </w:tabs>
        <w:ind w:left="0" w:firstLine="680"/>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 w15:restartNumberingAfterBreak="0">
    <w:nsid w:val="03213465"/>
    <w:multiLevelType w:val="hybridMultilevel"/>
    <w:tmpl w:val="8242830A"/>
    <w:lvl w:ilvl="0" w:tplc="ADBA3952">
      <w:start w:val="2"/>
      <w:numFmt w:val="bullet"/>
      <w:lvlText w:val=""/>
      <w:lvlJc w:val="left"/>
      <w:pPr>
        <w:tabs>
          <w:tab w:val="num" w:pos="1080"/>
        </w:tabs>
        <w:ind w:left="1080" w:hanging="360"/>
      </w:pPr>
      <w:rPr>
        <w:rFonts w:ascii="Symbol" w:eastAsia="Times New Roman" w:hAnsi="Symbol" w:cs="Times New Roman"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B672407"/>
    <w:multiLevelType w:val="singleLevel"/>
    <w:tmpl w:val="ACDE727E"/>
    <w:lvl w:ilvl="0">
      <w:start w:val="3"/>
      <w:numFmt w:val="bullet"/>
      <w:lvlText w:val="-"/>
      <w:lvlJc w:val="left"/>
      <w:pPr>
        <w:tabs>
          <w:tab w:val="num" w:pos="2520"/>
        </w:tabs>
        <w:ind w:left="2520" w:hanging="360"/>
      </w:pPr>
    </w:lvl>
  </w:abstractNum>
  <w:abstractNum w:abstractNumId="3" w15:restartNumberingAfterBreak="0">
    <w:nsid w:val="0D7B5C4B"/>
    <w:multiLevelType w:val="multilevel"/>
    <w:tmpl w:val="060683EA"/>
    <w:name w:val="WW8Num2"/>
    <w:lvl w:ilvl="0">
      <w:start w:val="1"/>
      <w:numFmt w:val="decimal"/>
      <w:lvlText w:val="%1."/>
      <w:lvlJc w:val="left"/>
      <w:pPr>
        <w:tabs>
          <w:tab w:val="num" w:pos="567"/>
        </w:tabs>
        <w:ind w:left="0" w:firstLine="454"/>
      </w:pPr>
      <w:rPr>
        <w:rFonts w:ascii="Times New Roman" w:hAnsi="Times New Roman" w:cs="Times New Roman" w:hint="default"/>
        <w:b w:val="0"/>
        <w:i w:val="0"/>
        <w:sz w:val="24"/>
      </w:rPr>
    </w:lvl>
    <w:lvl w:ilvl="1">
      <w:start w:val="1"/>
      <w:numFmt w:val="decimal"/>
      <w:lvlText w:val="%1.%2."/>
      <w:lvlJc w:val="left"/>
      <w:pPr>
        <w:tabs>
          <w:tab w:val="num" w:pos="1418"/>
        </w:tabs>
        <w:ind w:left="0" w:firstLine="1021"/>
      </w:pPr>
      <w:rPr>
        <w:rFonts w:ascii="Times New Roman" w:hAnsi="Times New Roman" w:cs="Times New Roman" w:hint="default"/>
        <w:b w:val="0"/>
        <w:i w:val="0"/>
        <w:strike w:val="0"/>
        <w:color w:val="auto"/>
        <w:sz w:val="24"/>
      </w:rPr>
    </w:lvl>
    <w:lvl w:ilvl="2">
      <w:start w:val="1"/>
      <w:numFmt w:val="decimal"/>
      <w:lvlText w:val="%1.%2.%3."/>
      <w:lvlJc w:val="left"/>
      <w:pPr>
        <w:tabs>
          <w:tab w:val="num" w:pos="1440"/>
        </w:tabs>
        <w:ind w:left="0" w:firstLine="851"/>
      </w:pPr>
      <w:rPr>
        <w:rFonts w:cs="Times New Roman" w:hint="default"/>
      </w:rPr>
    </w:lvl>
    <w:lvl w:ilvl="3">
      <w:start w:val="1"/>
      <w:numFmt w:val="decimal"/>
      <w:lvlText w:val="%1.%2.%3.%4."/>
      <w:lvlJc w:val="left"/>
      <w:pPr>
        <w:tabs>
          <w:tab w:val="num" w:pos="794"/>
        </w:tabs>
        <w:ind w:left="0" w:firstLine="680"/>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15:restartNumberingAfterBreak="0">
    <w:nsid w:val="0E25459D"/>
    <w:multiLevelType w:val="multilevel"/>
    <w:tmpl w:val="009C9D4A"/>
    <w:lvl w:ilvl="0">
      <w:start w:val="1"/>
      <w:numFmt w:val="decimal"/>
      <w:lvlText w:val="%1."/>
      <w:lvlJc w:val="left"/>
      <w:pPr>
        <w:tabs>
          <w:tab w:val="num" w:pos="567"/>
        </w:tabs>
        <w:ind w:left="0" w:firstLine="454"/>
      </w:pPr>
      <w:rPr>
        <w:rFonts w:ascii="Times New Roman" w:hAnsi="Times New Roman" w:cs="Times New Roman" w:hint="default"/>
        <w:b w:val="0"/>
        <w:i w:val="0"/>
        <w:sz w:val="24"/>
      </w:rPr>
    </w:lvl>
    <w:lvl w:ilvl="1">
      <w:start w:val="1"/>
      <w:numFmt w:val="decimal"/>
      <w:lvlText w:val="%1.%2."/>
      <w:lvlJc w:val="center"/>
      <w:pPr>
        <w:tabs>
          <w:tab w:val="num" w:pos="1418"/>
        </w:tabs>
        <w:ind w:left="0" w:firstLine="1021"/>
      </w:pPr>
      <w:rPr>
        <w:rFonts w:ascii="Times New Roman" w:hAnsi="Times New Roman" w:cs="Times New Roman" w:hint="default"/>
        <w:b w:val="0"/>
        <w:i w:val="0"/>
        <w:color w:val="auto"/>
        <w:sz w:val="24"/>
      </w:rPr>
    </w:lvl>
    <w:lvl w:ilvl="2">
      <w:start w:val="1"/>
      <w:numFmt w:val="decimal"/>
      <w:lvlText w:val="%1.%2.%3."/>
      <w:lvlJc w:val="left"/>
      <w:pPr>
        <w:tabs>
          <w:tab w:val="num" w:pos="1440"/>
        </w:tabs>
        <w:ind w:left="0" w:firstLine="851"/>
      </w:pPr>
      <w:rPr>
        <w:rFonts w:cs="Times New Roman" w:hint="default"/>
      </w:rPr>
    </w:lvl>
    <w:lvl w:ilvl="3">
      <w:start w:val="1"/>
      <w:numFmt w:val="decimal"/>
      <w:lvlText w:val="%1.%2.%3.%4."/>
      <w:lvlJc w:val="left"/>
      <w:pPr>
        <w:tabs>
          <w:tab w:val="num" w:pos="794"/>
        </w:tabs>
        <w:ind w:left="0" w:firstLine="680"/>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 w15:restartNumberingAfterBreak="0">
    <w:nsid w:val="136125AE"/>
    <w:multiLevelType w:val="hybridMultilevel"/>
    <w:tmpl w:val="B3380360"/>
    <w:lvl w:ilvl="0" w:tplc="01B6238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4E01082"/>
    <w:multiLevelType w:val="hybridMultilevel"/>
    <w:tmpl w:val="390029BC"/>
    <w:lvl w:ilvl="0" w:tplc="1CD8E190">
      <w:start w:val="6"/>
      <w:numFmt w:val="decimal"/>
      <w:lvlText w:val="1.%1."/>
      <w:lvlJc w:val="left"/>
      <w:pPr>
        <w:ind w:left="107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AFA29B0"/>
    <w:multiLevelType w:val="hybridMultilevel"/>
    <w:tmpl w:val="448056BC"/>
    <w:lvl w:ilvl="0" w:tplc="DEA032D4">
      <w:start w:val="32"/>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22282304"/>
    <w:multiLevelType w:val="multilevel"/>
    <w:tmpl w:val="0EC60312"/>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0" w:firstLine="0"/>
      </w:pPr>
      <w:rPr>
        <w:rFonts w:hint="default"/>
      </w:rPr>
    </w:lvl>
    <w:lvl w:ilvl="2">
      <w:start w:val="1"/>
      <w:numFmt w:val="decimal"/>
      <w:lvlText w:val="%1.%2.%3."/>
      <w:lvlJc w:val="left"/>
      <w:pPr>
        <w:tabs>
          <w:tab w:val="num" w:pos="703"/>
        </w:tabs>
        <w:ind w:left="720" w:hanging="720"/>
      </w:pPr>
      <w:rPr>
        <w:rFonts w:hint="default"/>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46A2BE4"/>
    <w:multiLevelType w:val="singleLevel"/>
    <w:tmpl w:val="F200792C"/>
    <w:lvl w:ilvl="0">
      <w:start w:val="1"/>
      <w:numFmt w:val="upperRoman"/>
      <w:pStyle w:val="Pavadinimas"/>
      <w:lvlText w:val="%1."/>
      <w:lvlJc w:val="left"/>
      <w:pPr>
        <w:tabs>
          <w:tab w:val="num" w:pos="720"/>
        </w:tabs>
        <w:ind w:left="720" w:hanging="720"/>
      </w:pPr>
      <w:rPr>
        <w:rFonts w:hint="default"/>
      </w:rPr>
    </w:lvl>
  </w:abstractNum>
  <w:abstractNum w:abstractNumId="10" w15:restartNumberingAfterBreak="0">
    <w:nsid w:val="26D73EF8"/>
    <w:multiLevelType w:val="multilevel"/>
    <w:tmpl w:val="EABE3ABA"/>
    <w:lvl w:ilvl="0">
      <w:start w:val="1"/>
      <w:numFmt w:val="decimal"/>
      <w:lvlText w:val="%1."/>
      <w:lvlJc w:val="left"/>
      <w:pPr>
        <w:tabs>
          <w:tab w:val="num" w:pos="312"/>
        </w:tabs>
        <w:ind w:left="-142" w:firstLine="284"/>
      </w:pPr>
      <w:rPr>
        <w:rFonts w:ascii="Times New Roman" w:hAnsi="Times New Roman" w:cs="Times New Roman" w:hint="default"/>
        <w:b w:val="0"/>
        <w:i w:val="0"/>
        <w:color w:val="000000" w:themeColor="text1"/>
        <w:sz w:val="24"/>
      </w:rPr>
    </w:lvl>
    <w:lvl w:ilvl="1">
      <w:start w:val="1"/>
      <w:numFmt w:val="decimal"/>
      <w:lvlText w:val="%1.%2."/>
      <w:lvlJc w:val="left"/>
      <w:pPr>
        <w:tabs>
          <w:tab w:val="num" w:pos="-283"/>
        </w:tabs>
        <w:ind w:left="-850" w:firstLine="284"/>
      </w:pPr>
      <w:rPr>
        <w:rFonts w:ascii="Times New Roman" w:hAnsi="Times New Roman" w:cs="Times New Roman" w:hint="default"/>
        <w:b w:val="0"/>
        <w:i w:val="0"/>
        <w:color w:val="auto"/>
        <w:sz w:val="24"/>
      </w:rPr>
    </w:lvl>
    <w:lvl w:ilvl="2">
      <w:start w:val="1"/>
      <w:numFmt w:val="decimal"/>
      <w:lvlText w:val="%1.%2.%3."/>
      <w:lvlJc w:val="left"/>
      <w:pPr>
        <w:tabs>
          <w:tab w:val="num" w:pos="590"/>
        </w:tabs>
        <w:ind w:left="-850" w:firstLine="851"/>
      </w:pPr>
      <w:rPr>
        <w:rFonts w:cs="Times New Roman" w:hint="default"/>
        <w:color w:val="000000" w:themeColor="text1"/>
      </w:rPr>
    </w:lvl>
    <w:lvl w:ilvl="3">
      <w:start w:val="1"/>
      <w:numFmt w:val="decimal"/>
      <w:lvlText w:val="%1.%2.%3.%4."/>
      <w:lvlJc w:val="left"/>
      <w:pPr>
        <w:tabs>
          <w:tab w:val="num" w:pos="-56"/>
        </w:tabs>
        <w:ind w:left="-850" w:firstLine="680"/>
      </w:pPr>
      <w:rPr>
        <w:rFonts w:cs="Times New Roman" w:hint="default"/>
      </w:rPr>
    </w:lvl>
    <w:lvl w:ilvl="4">
      <w:start w:val="1"/>
      <w:numFmt w:val="decimal"/>
      <w:lvlText w:val="%1.%2.%3.%4.%5."/>
      <w:lvlJc w:val="left"/>
      <w:pPr>
        <w:tabs>
          <w:tab w:val="num" w:pos="1670"/>
        </w:tabs>
        <w:ind w:left="1382" w:hanging="792"/>
      </w:pPr>
      <w:rPr>
        <w:rFonts w:cs="Times New Roman" w:hint="default"/>
      </w:rPr>
    </w:lvl>
    <w:lvl w:ilvl="5">
      <w:start w:val="1"/>
      <w:numFmt w:val="decimal"/>
      <w:lvlText w:val="%1.%2.%3.%4.%5.%6."/>
      <w:lvlJc w:val="left"/>
      <w:pPr>
        <w:tabs>
          <w:tab w:val="num" w:pos="2030"/>
        </w:tabs>
        <w:ind w:left="1886" w:hanging="936"/>
      </w:pPr>
      <w:rPr>
        <w:rFonts w:cs="Times New Roman" w:hint="default"/>
      </w:rPr>
    </w:lvl>
    <w:lvl w:ilvl="6">
      <w:start w:val="1"/>
      <w:numFmt w:val="decimal"/>
      <w:lvlText w:val="%1.%2.%3.%4.%5.%6.%7."/>
      <w:lvlJc w:val="left"/>
      <w:pPr>
        <w:tabs>
          <w:tab w:val="num" w:pos="2750"/>
        </w:tabs>
        <w:ind w:left="2390" w:hanging="1080"/>
      </w:pPr>
      <w:rPr>
        <w:rFonts w:cs="Times New Roman" w:hint="default"/>
      </w:rPr>
    </w:lvl>
    <w:lvl w:ilvl="7">
      <w:start w:val="1"/>
      <w:numFmt w:val="decimal"/>
      <w:lvlText w:val="%1.%2.%3.%4.%5.%6.%7.%8."/>
      <w:lvlJc w:val="left"/>
      <w:pPr>
        <w:tabs>
          <w:tab w:val="num" w:pos="3110"/>
        </w:tabs>
        <w:ind w:left="2894" w:hanging="1224"/>
      </w:pPr>
      <w:rPr>
        <w:rFonts w:cs="Times New Roman" w:hint="default"/>
      </w:rPr>
    </w:lvl>
    <w:lvl w:ilvl="8">
      <w:start w:val="1"/>
      <w:numFmt w:val="decimal"/>
      <w:lvlText w:val="%1.%2.%3.%4.%5.%6.%7.%8.%9."/>
      <w:lvlJc w:val="left"/>
      <w:pPr>
        <w:tabs>
          <w:tab w:val="num" w:pos="3830"/>
        </w:tabs>
        <w:ind w:left="3470" w:hanging="1440"/>
      </w:pPr>
      <w:rPr>
        <w:rFonts w:cs="Times New Roman" w:hint="default"/>
      </w:rPr>
    </w:lvl>
  </w:abstractNum>
  <w:abstractNum w:abstractNumId="11" w15:restartNumberingAfterBreak="0">
    <w:nsid w:val="27367B4A"/>
    <w:multiLevelType w:val="hybridMultilevel"/>
    <w:tmpl w:val="3DC2CFCE"/>
    <w:lvl w:ilvl="0" w:tplc="7CD22436">
      <w:numFmt w:val="bullet"/>
      <w:lvlText w:val="-"/>
      <w:lvlJc w:val="left"/>
      <w:pPr>
        <w:ind w:left="1320" w:hanging="360"/>
      </w:pPr>
      <w:rPr>
        <w:rFonts w:ascii="Times New Roman" w:eastAsia="Times New Roman" w:hAnsi="Times New Roman" w:cs="Times New Roman" w:hint="default"/>
      </w:rPr>
    </w:lvl>
    <w:lvl w:ilvl="1" w:tplc="04270003" w:tentative="1">
      <w:start w:val="1"/>
      <w:numFmt w:val="bullet"/>
      <w:lvlText w:val="o"/>
      <w:lvlJc w:val="left"/>
      <w:pPr>
        <w:ind w:left="2040" w:hanging="360"/>
      </w:pPr>
      <w:rPr>
        <w:rFonts w:ascii="Courier New" w:hAnsi="Courier New" w:cs="Courier New" w:hint="default"/>
      </w:rPr>
    </w:lvl>
    <w:lvl w:ilvl="2" w:tplc="04270005" w:tentative="1">
      <w:start w:val="1"/>
      <w:numFmt w:val="bullet"/>
      <w:lvlText w:val=""/>
      <w:lvlJc w:val="left"/>
      <w:pPr>
        <w:ind w:left="2760" w:hanging="360"/>
      </w:pPr>
      <w:rPr>
        <w:rFonts w:ascii="Wingdings" w:hAnsi="Wingdings" w:hint="default"/>
      </w:rPr>
    </w:lvl>
    <w:lvl w:ilvl="3" w:tplc="04270001" w:tentative="1">
      <w:start w:val="1"/>
      <w:numFmt w:val="bullet"/>
      <w:lvlText w:val=""/>
      <w:lvlJc w:val="left"/>
      <w:pPr>
        <w:ind w:left="3480" w:hanging="360"/>
      </w:pPr>
      <w:rPr>
        <w:rFonts w:ascii="Symbol" w:hAnsi="Symbol" w:hint="default"/>
      </w:rPr>
    </w:lvl>
    <w:lvl w:ilvl="4" w:tplc="04270003" w:tentative="1">
      <w:start w:val="1"/>
      <w:numFmt w:val="bullet"/>
      <w:lvlText w:val="o"/>
      <w:lvlJc w:val="left"/>
      <w:pPr>
        <w:ind w:left="4200" w:hanging="360"/>
      </w:pPr>
      <w:rPr>
        <w:rFonts w:ascii="Courier New" w:hAnsi="Courier New" w:cs="Courier New" w:hint="default"/>
      </w:rPr>
    </w:lvl>
    <w:lvl w:ilvl="5" w:tplc="04270005" w:tentative="1">
      <w:start w:val="1"/>
      <w:numFmt w:val="bullet"/>
      <w:lvlText w:val=""/>
      <w:lvlJc w:val="left"/>
      <w:pPr>
        <w:ind w:left="4920" w:hanging="360"/>
      </w:pPr>
      <w:rPr>
        <w:rFonts w:ascii="Wingdings" w:hAnsi="Wingdings" w:hint="default"/>
      </w:rPr>
    </w:lvl>
    <w:lvl w:ilvl="6" w:tplc="04270001" w:tentative="1">
      <w:start w:val="1"/>
      <w:numFmt w:val="bullet"/>
      <w:lvlText w:val=""/>
      <w:lvlJc w:val="left"/>
      <w:pPr>
        <w:ind w:left="5640" w:hanging="360"/>
      </w:pPr>
      <w:rPr>
        <w:rFonts w:ascii="Symbol" w:hAnsi="Symbol" w:hint="default"/>
      </w:rPr>
    </w:lvl>
    <w:lvl w:ilvl="7" w:tplc="04270003" w:tentative="1">
      <w:start w:val="1"/>
      <w:numFmt w:val="bullet"/>
      <w:lvlText w:val="o"/>
      <w:lvlJc w:val="left"/>
      <w:pPr>
        <w:ind w:left="6360" w:hanging="360"/>
      </w:pPr>
      <w:rPr>
        <w:rFonts w:ascii="Courier New" w:hAnsi="Courier New" w:cs="Courier New" w:hint="default"/>
      </w:rPr>
    </w:lvl>
    <w:lvl w:ilvl="8" w:tplc="04270005" w:tentative="1">
      <w:start w:val="1"/>
      <w:numFmt w:val="bullet"/>
      <w:lvlText w:val=""/>
      <w:lvlJc w:val="left"/>
      <w:pPr>
        <w:ind w:left="7080" w:hanging="360"/>
      </w:pPr>
      <w:rPr>
        <w:rFonts w:ascii="Wingdings" w:hAnsi="Wingdings" w:hint="default"/>
      </w:rPr>
    </w:lvl>
  </w:abstractNum>
  <w:abstractNum w:abstractNumId="12" w15:restartNumberingAfterBreak="0">
    <w:nsid w:val="2AD15D9D"/>
    <w:multiLevelType w:val="multilevel"/>
    <w:tmpl w:val="EABE3ABA"/>
    <w:lvl w:ilvl="0">
      <w:start w:val="1"/>
      <w:numFmt w:val="decimal"/>
      <w:lvlText w:val="%1."/>
      <w:lvlJc w:val="left"/>
      <w:pPr>
        <w:tabs>
          <w:tab w:val="num" w:pos="1162"/>
        </w:tabs>
        <w:ind w:left="708" w:firstLine="284"/>
      </w:pPr>
      <w:rPr>
        <w:rFonts w:ascii="Times New Roman" w:hAnsi="Times New Roman" w:cs="Times New Roman" w:hint="default"/>
        <w:b w:val="0"/>
        <w:i w:val="0"/>
        <w:color w:val="000000" w:themeColor="text1"/>
        <w:sz w:val="24"/>
      </w:rPr>
    </w:lvl>
    <w:lvl w:ilvl="1">
      <w:start w:val="1"/>
      <w:numFmt w:val="decimal"/>
      <w:lvlText w:val="%1.%2."/>
      <w:lvlJc w:val="left"/>
      <w:pPr>
        <w:tabs>
          <w:tab w:val="num" w:pos="567"/>
        </w:tabs>
        <w:ind w:left="0" w:firstLine="284"/>
      </w:pPr>
      <w:rPr>
        <w:rFonts w:ascii="Times New Roman" w:hAnsi="Times New Roman" w:cs="Times New Roman" w:hint="default"/>
        <w:b w:val="0"/>
        <w:i w:val="0"/>
        <w:color w:val="auto"/>
        <w:sz w:val="24"/>
      </w:rPr>
    </w:lvl>
    <w:lvl w:ilvl="2">
      <w:start w:val="1"/>
      <w:numFmt w:val="decimal"/>
      <w:lvlText w:val="%1.%2.%3."/>
      <w:lvlJc w:val="left"/>
      <w:pPr>
        <w:tabs>
          <w:tab w:val="num" w:pos="1440"/>
        </w:tabs>
        <w:ind w:left="0" w:firstLine="851"/>
      </w:pPr>
      <w:rPr>
        <w:rFonts w:cs="Times New Roman" w:hint="default"/>
        <w:color w:val="000000" w:themeColor="text1"/>
      </w:rPr>
    </w:lvl>
    <w:lvl w:ilvl="3">
      <w:start w:val="1"/>
      <w:numFmt w:val="decimal"/>
      <w:lvlText w:val="%1.%2.%3.%4."/>
      <w:lvlJc w:val="left"/>
      <w:pPr>
        <w:tabs>
          <w:tab w:val="num" w:pos="794"/>
        </w:tabs>
        <w:ind w:left="0" w:firstLine="680"/>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3" w15:restartNumberingAfterBreak="0">
    <w:nsid w:val="3182180D"/>
    <w:multiLevelType w:val="multilevel"/>
    <w:tmpl w:val="82BCD13E"/>
    <w:lvl w:ilvl="0">
      <w:start w:val="1"/>
      <w:numFmt w:val="decimal"/>
      <w:lvlText w:val="%1."/>
      <w:lvlJc w:val="left"/>
      <w:pPr>
        <w:tabs>
          <w:tab w:val="num" w:pos="1740"/>
        </w:tabs>
        <w:ind w:left="1740" w:hanging="102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4" w15:restartNumberingAfterBreak="0">
    <w:nsid w:val="41FF0F7A"/>
    <w:multiLevelType w:val="multilevel"/>
    <w:tmpl w:val="D80CE234"/>
    <w:lvl w:ilvl="0">
      <w:start w:val="1"/>
      <w:numFmt w:val="decimal"/>
      <w:lvlText w:val="%1."/>
      <w:lvlJc w:val="left"/>
      <w:pPr>
        <w:tabs>
          <w:tab w:val="num" w:pos="454"/>
        </w:tabs>
        <w:ind w:left="0" w:firstLine="284"/>
      </w:pPr>
      <w:rPr>
        <w:rFonts w:ascii="Times New Roman" w:hAnsi="Times New Roman" w:cs="Times New Roman" w:hint="default"/>
        <w:b w:val="0"/>
        <w:i w:val="0"/>
        <w:sz w:val="24"/>
      </w:rPr>
    </w:lvl>
    <w:lvl w:ilvl="1">
      <w:start w:val="1"/>
      <w:numFmt w:val="decimal"/>
      <w:lvlText w:val="%1.%2."/>
      <w:lvlJc w:val="left"/>
      <w:pPr>
        <w:tabs>
          <w:tab w:val="num" w:pos="567"/>
        </w:tabs>
        <w:ind w:left="0" w:firstLine="284"/>
      </w:pPr>
      <w:rPr>
        <w:rFonts w:ascii="Times New Roman" w:hAnsi="Times New Roman" w:cs="Times New Roman" w:hint="default"/>
        <w:b w:val="0"/>
        <w:i w:val="0"/>
        <w:color w:val="auto"/>
        <w:sz w:val="24"/>
      </w:rPr>
    </w:lvl>
    <w:lvl w:ilvl="2">
      <w:start w:val="1"/>
      <w:numFmt w:val="decimal"/>
      <w:lvlText w:val="%1.%2.%3."/>
      <w:lvlJc w:val="left"/>
      <w:pPr>
        <w:tabs>
          <w:tab w:val="num" w:pos="1440"/>
        </w:tabs>
        <w:ind w:left="0" w:firstLine="851"/>
      </w:pPr>
      <w:rPr>
        <w:rFonts w:cs="Times New Roman" w:hint="default"/>
      </w:rPr>
    </w:lvl>
    <w:lvl w:ilvl="3">
      <w:start w:val="1"/>
      <w:numFmt w:val="decimal"/>
      <w:lvlText w:val="%1.%2.%3.%4."/>
      <w:lvlJc w:val="left"/>
      <w:pPr>
        <w:tabs>
          <w:tab w:val="num" w:pos="794"/>
        </w:tabs>
        <w:ind w:left="0" w:firstLine="680"/>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5" w15:restartNumberingAfterBreak="0">
    <w:nsid w:val="42BE3A2C"/>
    <w:multiLevelType w:val="hybridMultilevel"/>
    <w:tmpl w:val="859C22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D061E90"/>
    <w:multiLevelType w:val="multilevel"/>
    <w:tmpl w:val="EA6E2E00"/>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0" w:firstLine="0"/>
      </w:pPr>
      <w:rPr>
        <w:rFonts w:hint="default"/>
      </w:rPr>
    </w:lvl>
    <w:lvl w:ilvl="2">
      <w:start w:val="1"/>
      <w:numFmt w:val="decimal"/>
      <w:lvlText w:val="%1.%2.%3."/>
      <w:lvlJc w:val="left"/>
      <w:pPr>
        <w:tabs>
          <w:tab w:val="num" w:pos="703"/>
        </w:tabs>
        <w:ind w:left="720" w:hanging="720"/>
      </w:pPr>
      <w:rPr>
        <w:rFonts w:hint="default"/>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52857769"/>
    <w:multiLevelType w:val="multilevel"/>
    <w:tmpl w:val="D80CE234"/>
    <w:lvl w:ilvl="0">
      <w:start w:val="1"/>
      <w:numFmt w:val="decimal"/>
      <w:lvlText w:val="%1."/>
      <w:lvlJc w:val="left"/>
      <w:pPr>
        <w:tabs>
          <w:tab w:val="num" w:pos="454"/>
        </w:tabs>
        <w:ind w:left="0" w:firstLine="284"/>
      </w:pPr>
      <w:rPr>
        <w:rFonts w:ascii="Times New Roman" w:hAnsi="Times New Roman" w:cs="Times New Roman" w:hint="default"/>
        <w:b w:val="0"/>
        <w:i w:val="0"/>
        <w:sz w:val="24"/>
      </w:rPr>
    </w:lvl>
    <w:lvl w:ilvl="1">
      <w:start w:val="1"/>
      <w:numFmt w:val="decimal"/>
      <w:lvlText w:val="%1.%2."/>
      <w:lvlJc w:val="left"/>
      <w:pPr>
        <w:tabs>
          <w:tab w:val="num" w:pos="567"/>
        </w:tabs>
        <w:ind w:left="0" w:firstLine="284"/>
      </w:pPr>
      <w:rPr>
        <w:rFonts w:ascii="Times New Roman" w:hAnsi="Times New Roman" w:cs="Times New Roman" w:hint="default"/>
        <w:b w:val="0"/>
        <w:i w:val="0"/>
        <w:color w:val="auto"/>
        <w:sz w:val="24"/>
      </w:rPr>
    </w:lvl>
    <w:lvl w:ilvl="2">
      <w:start w:val="1"/>
      <w:numFmt w:val="decimal"/>
      <w:lvlText w:val="%1.%2.%3."/>
      <w:lvlJc w:val="left"/>
      <w:pPr>
        <w:tabs>
          <w:tab w:val="num" w:pos="1440"/>
        </w:tabs>
        <w:ind w:left="0" w:firstLine="851"/>
      </w:pPr>
      <w:rPr>
        <w:rFonts w:cs="Times New Roman" w:hint="default"/>
      </w:rPr>
    </w:lvl>
    <w:lvl w:ilvl="3">
      <w:start w:val="1"/>
      <w:numFmt w:val="decimal"/>
      <w:lvlText w:val="%1.%2.%3.%4."/>
      <w:lvlJc w:val="left"/>
      <w:pPr>
        <w:tabs>
          <w:tab w:val="num" w:pos="794"/>
        </w:tabs>
        <w:ind w:left="0" w:firstLine="680"/>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8" w15:restartNumberingAfterBreak="0">
    <w:nsid w:val="57E114CA"/>
    <w:multiLevelType w:val="multilevel"/>
    <w:tmpl w:val="37CAB0A0"/>
    <w:lvl w:ilvl="0">
      <w:start w:val="1"/>
      <w:numFmt w:val="decimal"/>
      <w:lvlText w:val="%1."/>
      <w:lvlJc w:val="left"/>
      <w:pPr>
        <w:tabs>
          <w:tab w:val="num" w:pos="0"/>
        </w:tabs>
        <w:ind w:left="0" w:firstLine="288"/>
      </w:pPr>
      <w:rPr>
        <w:b w:val="0"/>
        <w:i w:val="0"/>
        <w:sz w:val="24"/>
      </w:rPr>
    </w:lvl>
    <w:lvl w:ilvl="1">
      <w:start w:val="1"/>
      <w:numFmt w:val="decimal"/>
      <w:lvlText w:val="%1.%2."/>
      <w:lvlJc w:val="left"/>
      <w:pPr>
        <w:tabs>
          <w:tab w:val="num" w:pos="482"/>
        </w:tabs>
        <w:ind w:left="482" w:firstLine="227"/>
      </w:pPr>
      <w:rPr>
        <w:b w:val="0"/>
        <w:i w:val="0"/>
      </w:rPr>
    </w:lvl>
    <w:lvl w:ilvl="2">
      <w:start w:val="1"/>
      <w:numFmt w:val="decimal"/>
      <w:lvlText w:val="%1.%2.%3"/>
      <w:lvlJc w:val="left"/>
      <w:pPr>
        <w:tabs>
          <w:tab w:val="num" w:pos="1996"/>
        </w:tabs>
        <w:ind w:left="1996"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5B3C5679"/>
    <w:multiLevelType w:val="singleLevel"/>
    <w:tmpl w:val="6902F810"/>
    <w:lvl w:ilvl="0">
      <w:start w:val="4"/>
      <w:numFmt w:val="bullet"/>
      <w:lvlText w:val="-"/>
      <w:lvlJc w:val="left"/>
      <w:pPr>
        <w:tabs>
          <w:tab w:val="num" w:pos="2520"/>
        </w:tabs>
        <w:ind w:left="2520" w:hanging="360"/>
      </w:pPr>
    </w:lvl>
  </w:abstractNum>
  <w:abstractNum w:abstractNumId="20" w15:restartNumberingAfterBreak="0">
    <w:nsid w:val="60600E90"/>
    <w:multiLevelType w:val="multilevel"/>
    <w:tmpl w:val="92C8830C"/>
    <w:lvl w:ilvl="0">
      <w:start w:val="1"/>
      <w:numFmt w:val="decimal"/>
      <w:lvlText w:val="%1."/>
      <w:lvlJc w:val="left"/>
      <w:pPr>
        <w:ind w:left="1069" w:hanging="360"/>
      </w:pPr>
      <w:rPr>
        <w:rFonts w:hint="default"/>
      </w:rPr>
    </w:lvl>
    <w:lvl w:ilvl="1">
      <w:start w:val="1"/>
      <w:numFmt w:val="decimal"/>
      <w:lvlText w:val="%1.%2."/>
      <w:lvlJc w:val="left"/>
      <w:pPr>
        <w:ind w:left="-7855" w:hanging="432"/>
      </w:pPr>
      <w:rPr>
        <w:rFonts w:hint="default"/>
      </w:rPr>
    </w:lvl>
    <w:lvl w:ilvl="2">
      <w:start w:val="1"/>
      <w:numFmt w:val="decimal"/>
      <w:lvlText w:val="%1.%2.%3."/>
      <w:lvlJc w:val="left"/>
      <w:pPr>
        <w:ind w:left="-7423" w:hanging="504"/>
      </w:pPr>
      <w:rPr>
        <w:rFonts w:hint="default"/>
      </w:rPr>
    </w:lvl>
    <w:lvl w:ilvl="3">
      <w:start w:val="1"/>
      <w:numFmt w:val="decimal"/>
      <w:lvlText w:val="%1.%2.%3.%4."/>
      <w:lvlJc w:val="left"/>
      <w:pPr>
        <w:ind w:left="-6919" w:hanging="648"/>
      </w:pPr>
      <w:rPr>
        <w:rFonts w:hint="default"/>
      </w:rPr>
    </w:lvl>
    <w:lvl w:ilvl="4">
      <w:start w:val="1"/>
      <w:numFmt w:val="decimal"/>
      <w:lvlText w:val="%1.%2.%3.%4.%5."/>
      <w:lvlJc w:val="left"/>
      <w:pPr>
        <w:ind w:left="-6415" w:hanging="792"/>
      </w:pPr>
      <w:rPr>
        <w:rFonts w:hint="default"/>
      </w:rPr>
    </w:lvl>
    <w:lvl w:ilvl="5">
      <w:start w:val="1"/>
      <w:numFmt w:val="decimal"/>
      <w:lvlText w:val="%1.%2.%3.%4.%5.%6."/>
      <w:lvlJc w:val="left"/>
      <w:pPr>
        <w:ind w:left="-5911" w:hanging="936"/>
      </w:pPr>
      <w:rPr>
        <w:rFonts w:hint="default"/>
      </w:rPr>
    </w:lvl>
    <w:lvl w:ilvl="6">
      <w:start w:val="1"/>
      <w:numFmt w:val="decimal"/>
      <w:lvlText w:val="%1.%2.%3.%4.%5.%6.%7."/>
      <w:lvlJc w:val="left"/>
      <w:pPr>
        <w:ind w:left="-5407" w:hanging="1080"/>
      </w:pPr>
      <w:rPr>
        <w:rFonts w:hint="default"/>
      </w:rPr>
    </w:lvl>
    <w:lvl w:ilvl="7">
      <w:start w:val="1"/>
      <w:numFmt w:val="decimal"/>
      <w:lvlText w:val="%1.%2.%3.%4.%5.%6.%7.%8."/>
      <w:lvlJc w:val="left"/>
      <w:pPr>
        <w:ind w:left="-4903" w:hanging="1224"/>
      </w:pPr>
      <w:rPr>
        <w:rFonts w:hint="default"/>
      </w:rPr>
    </w:lvl>
    <w:lvl w:ilvl="8">
      <w:start w:val="1"/>
      <w:numFmt w:val="decimal"/>
      <w:lvlText w:val="%1.%2.%3.%4.%5.%6.%7.%8.%9."/>
      <w:lvlJc w:val="left"/>
      <w:pPr>
        <w:ind w:left="-4327" w:hanging="1440"/>
      </w:pPr>
      <w:rPr>
        <w:rFonts w:hint="default"/>
      </w:rPr>
    </w:lvl>
  </w:abstractNum>
  <w:abstractNum w:abstractNumId="21" w15:restartNumberingAfterBreak="0">
    <w:nsid w:val="68C23A28"/>
    <w:multiLevelType w:val="multilevel"/>
    <w:tmpl w:val="EABE3ABA"/>
    <w:lvl w:ilvl="0">
      <w:start w:val="1"/>
      <w:numFmt w:val="decimal"/>
      <w:lvlText w:val="%1."/>
      <w:lvlJc w:val="left"/>
      <w:pPr>
        <w:tabs>
          <w:tab w:val="num" w:pos="5132"/>
        </w:tabs>
        <w:ind w:left="4678" w:firstLine="284"/>
      </w:pPr>
      <w:rPr>
        <w:rFonts w:ascii="Times New Roman" w:hAnsi="Times New Roman" w:cs="Times New Roman" w:hint="default"/>
        <w:b w:val="0"/>
        <w:i w:val="0"/>
        <w:color w:val="000000" w:themeColor="text1"/>
        <w:sz w:val="24"/>
      </w:rPr>
    </w:lvl>
    <w:lvl w:ilvl="1">
      <w:start w:val="1"/>
      <w:numFmt w:val="decimal"/>
      <w:lvlText w:val="%1.%2."/>
      <w:lvlJc w:val="left"/>
      <w:pPr>
        <w:tabs>
          <w:tab w:val="num" w:pos="851"/>
        </w:tabs>
        <w:ind w:left="284" w:firstLine="284"/>
      </w:pPr>
      <w:rPr>
        <w:rFonts w:ascii="Times New Roman" w:hAnsi="Times New Roman" w:cs="Times New Roman" w:hint="default"/>
        <w:b w:val="0"/>
        <w:i w:val="0"/>
        <w:color w:val="auto"/>
        <w:sz w:val="24"/>
      </w:rPr>
    </w:lvl>
    <w:lvl w:ilvl="2">
      <w:start w:val="1"/>
      <w:numFmt w:val="decimal"/>
      <w:lvlText w:val="%1.%2.%3."/>
      <w:lvlJc w:val="left"/>
      <w:pPr>
        <w:tabs>
          <w:tab w:val="num" w:pos="8670"/>
        </w:tabs>
        <w:ind w:left="7230" w:firstLine="851"/>
      </w:pPr>
      <w:rPr>
        <w:rFonts w:cs="Times New Roman" w:hint="default"/>
        <w:color w:val="000000" w:themeColor="text1"/>
      </w:rPr>
    </w:lvl>
    <w:lvl w:ilvl="3">
      <w:start w:val="1"/>
      <w:numFmt w:val="decimal"/>
      <w:lvlText w:val="%1.%2.%3.%4."/>
      <w:lvlJc w:val="left"/>
      <w:pPr>
        <w:tabs>
          <w:tab w:val="num" w:pos="4764"/>
        </w:tabs>
        <w:ind w:left="3970" w:firstLine="680"/>
      </w:pPr>
      <w:rPr>
        <w:rFonts w:cs="Times New Roman" w:hint="default"/>
      </w:rPr>
    </w:lvl>
    <w:lvl w:ilvl="4">
      <w:start w:val="1"/>
      <w:numFmt w:val="decimal"/>
      <w:lvlText w:val="%1.%2.%3.%4.%5."/>
      <w:lvlJc w:val="left"/>
      <w:pPr>
        <w:tabs>
          <w:tab w:val="num" w:pos="6490"/>
        </w:tabs>
        <w:ind w:left="6202" w:hanging="792"/>
      </w:pPr>
      <w:rPr>
        <w:rFonts w:cs="Times New Roman" w:hint="default"/>
      </w:rPr>
    </w:lvl>
    <w:lvl w:ilvl="5">
      <w:start w:val="1"/>
      <w:numFmt w:val="decimal"/>
      <w:lvlText w:val="%1.%2.%3.%4.%5.%6."/>
      <w:lvlJc w:val="left"/>
      <w:pPr>
        <w:tabs>
          <w:tab w:val="num" w:pos="6850"/>
        </w:tabs>
        <w:ind w:left="6706" w:hanging="936"/>
      </w:pPr>
      <w:rPr>
        <w:rFonts w:cs="Times New Roman" w:hint="default"/>
      </w:rPr>
    </w:lvl>
    <w:lvl w:ilvl="6">
      <w:start w:val="1"/>
      <w:numFmt w:val="decimal"/>
      <w:lvlText w:val="%1.%2.%3.%4.%5.%6.%7."/>
      <w:lvlJc w:val="left"/>
      <w:pPr>
        <w:tabs>
          <w:tab w:val="num" w:pos="7570"/>
        </w:tabs>
        <w:ind w:left="7210" w:hanging="1080"/>
      </w:pPr>
      <w:rPr>
        <w:rFonts w:cs="Times New Roman" w:hint="default"/>
      </w:rPr>
    </w:lvl>
    <w:lvl w:ilvl="7">
      <w:start w:val="1"/>
      <w:numFmt w:val="decimal"/>
      <w:lvlText w:val="%1.%2.%3.%4.%5.%6.%7.%8."/>
      <w:lvlJc w:val="left"/>
      <w:pPr>
        <w:tabs>
          <w:tab w:val="num" w:pos="7930"/>
        </w:tabs>
        <w:ind w:left="7714" w:hanging="1224"/>
      </w:pPr>
      <w:rPr>
        <w:rFonts w:cs="Times New Roman" w:hint="default"/>
      </w:rPr>
    </w:lvl>
    <w:lvl w:ilvl="8">
      <w:start w:val="1"/>
      <w:numFmt w:val="decimal"/>
      <w:lvlText w:val="%1.%2.%3.%4.%5.%6.%7.%8.%9."/>
      <w:lvlJc w:val="left"/>
      <w:pPr>
        <w:tabs>
          <w:tab w:val="num" w:pos="8650"/>
        </w:tabs>
        <w:ind w:left="8290" w:hanging="1440"/>
      </w:pPr>
      <w:rPr>
        <w:rFonts w:cs="Times New Roman" w:hint="default"/>
      </w:rPr>
    </w:lvl>
  </w:abstractNum>
  <w:abstractNum w:abstractNumId="22" w15:restartNumberingAfterBreak="0">
    <w:nsid w:val="6DD850A6"/>
    <w:multiLevelType w:val="hybridMultilevel"/>
    <w:tmpl w:val="0636C136"/>
    <w:lvl w:ilvl="0" w:tplc="AABA1892">
      <w:start w:val="17"/>
      <w:numFmt w:val="bullet"/>
      <w:lvlText w:val="-"/>
      <w:lvlJc w:val="left"/>
      <w:pPr>
        <w:tabs>
          <w:tab w:val="num" w:pos="2520"/>
        </w:tabs>
        <w:ind w:left="2520" w:hanging="360"/>
      </w:pPr>
      <w:rPr>
        <w:rFonts w:ascii="Times New Roman" w:eastAsia="Times New Roman" w:hAnsi="Times New Roman" w:cs="Times New Roman" w:hint="default"/>
      </w:rPr>
    </w:lvl>
    <w:lvl w:ilvl="1" w:tplc="04090003">
      <w:start w:val="1"/>
      <w:numFmt w:val="bullet"/>
      <w:lvlText w:val="o"/>
      <w:lvlJc w:val="left"/>
      <w:pPr>
        <w:tabs>
          <w:tab w:val="num" w:pos="3240"/>
        </w:tabs>
        <w:ind w:left="3240" w:hanging="360"/>
      </w:pPr>
      <w:rPr>
        <w:rFonts w:ascii="Courier New" w:hAnsi="Courier New" w:cs="Times New Roman" w:hint="default"/>
      </w:rPr>
    </w:lvl>
    <w:lvl w:ilvl="2" w:tplc="04090005">
      <w:start w:val="1"/>
      <w:numFmt w:val="bullet"/>
      <w:lvlText w:val=""/>
      <w:lvlJc w:val="left"/>
      <w:pPr>
        <w:tabs>
          <w:tab w:val="num" w:pos="3960"/>
        </w:tabs>
        <w:ind w:left="3960" w:hanging="360"/>
      </w:pPr>
      <w:rPr>
        <w:rFonts w:ascii="Wingdings" w:hAnsi="Wingdings" w:hint="default"/>
      </w:rPr>
    </w:lvl>
    <w:lvl w:ilvl="3" w:tplc="04090001">
      <w:start w:val="1"/>
      <w:numFmt w:val="bullet"/>
      <w:lvlText w:val=""/>
      <w:lvlJc w:val="left"/>
      <w:pPr>
        <w:tabs>
          <w:tab w:val="num" w:pos="4680"/>
        </w:tabs>
        <w:ind w:left="4680" w:hanging="360"/>
      </w:pPr>
      <w:rPr>
        <w:rFonts w:ascii="Symbol" w:hAnsi="Symbol" w:hint="default"/>
      </w:rPr>
    </w:lvl>
    <w:lvl w:ilvl="4" w:tplc="04090003">
      <w:start w:val="1"/>
      <w:numFmt w:val="bullet"/>
      <w:lvlText w:val="o"/>
      <w:lvlJc w:val="left"/>
      <w:pPr>
        <w:tabs>
          <w:tab w:val="num" w:pos="5400"/>
        </w:tabs>
        <w:ind w:left="5400" w:hanging="360"/>
      </w:pPr>
      <w:rPr>
        <w:rFonts w:ascii="Courier New" w:hAnsi="Courier New" w:cs="Times New Roman" w:hint="default"/>
      </w:rPr>
    </w:lvl>
    <w:lvl w:ilvl="5" w:tplc="04090005">
      <w:start w:val="1"/>
      <w:numFmt w:val="bullet"/>
      <w:lvlText w:val=""/>
      <w:lvlJc w:val="left"/>
      <w:pPr>
        <w:tabs>
          <w:tab w:val="num" w:pos="6120"/>
        </w:tabs>
        <w:ind w:left="6120" w:hanging="360"/>
      </w:pPr>
      <w:rPr>
        <w:rFonts w:ascii="Wingdings" w:hAnsi="Wingdings" w:hint="default"/>
      </w:rPr>
    </w:lvl>
    <w:lvl w:ilvl="6" w:tplc="04090001">
      <w:start w:val="1"/>
      <w:numFmt w:val="bullet"/>
      <w:lvlText w:val=""/>
      <w:lvlJc w:val="left"/>
      <w:pPr>
        <w:tabs>
          <w:tab w:val="num" w:pos="6840"/>
        </w:tabs>
        <w:ind w:left="6840" w:hanging="360"/>
      </w:pPr>
      <w:rPr>
        <w:rFonts w:ascii="Symbol" w:hAnsi="Symbol" w:hint="default"/>
      </w:rPr>
    </w:lvl>
    <w:lvl w:ilvl="7" w:tplc="04090003">
      <w:start w:val="1"/>
      <w:numFmt w:val="bullet"/>
      <w:lvlText w:val="o"/>
      <w:lvlJc w:val="left"/>
      <w:pPr>
        <w:tabs>
          <w:tab w:val="num" w:pos="7560"/>
        </w:tabs>
        <w:ind w:left="7560" w:hanging="360"/>
      </w:pPr>
      <w:rPr>
        <w:rFonts w:ascii="Courier New" w:hAnsi="Courier New" w:cs="Times New Roman" w:hint="default"/>
      </w:rPr>
    </w:lvl>
    <w:lvl w:ilvl="8" w:tplc="04090005">
      <w:start w:val="1"/>
      <w:numFmt w:val="bullet"/>
      <w:lvlText w:val=""/>
      <w:lvlJc w:val="left"/>
      <w:pPr>
        <w:tabs>
          <w:tab w:val="num" w:pos="8280"/>
        </w:tabs>
        <w:ind w:left="8280" w:hanging="360"/>
      </w:pPr>
      <w:rPr>
        <w:rFonts w:ascii="Wingdings" w:hAnsi="Wingdings" w:hint="default"/>
      </w:rPr>
    </w:lvl>
  </w:abstractNum>
  <w:abstractNum w:abstractNumId="23" w15:restartNumberingAfterBreak="0">
    <w:nsid w:val="7616799E"/>
    <w:multiLevelType w:val="multilevel"/>
    <w:tmpl w:val="D80CE234"/>
    <w:lvl w:ilvl="0">
      <w:start w:val="1"/>
      <w:numFmt w:val="decimal"/>
      <w:lvlText w:val="%1."/>
      <w:lvlJc w:val="left"/>
      <w:pPr>
        <w:tabs>
          <w:tab w:val="num" w:pos="454"/>
        </w:tabs>
        <w:ind w:left="0" w:firstLine="284"/>
      </w:pPr>
      <w:rPr>
        <w:rFonts w:ascii="Times New Roman" w:hAnsi="Times New Roman" w:cs="Times New Roman" w:hint="default"/>
        <w:b w:val="0"/>
        <w:i w:val="0"/>
        <w:sz w:val="24"/>
      </w:rPr>
    </w:lvl>
    <w:lvl w:ilvl="1">
      <w:start w:val="1"/>
      <w:numFmt w:val="decimal"/>
      <w:lvlText w:val="%1.%2."/>
      <w:lvlJc w:val="left"/>
      <w:pPr>
        <w:tabs>
          <w:tab w:val="num" w:pos="567"/>
        </w:tabs>
        <w:ind w:left="0" w:firstLine="284"/>
      </w:pPr>
      <w:rPr>
        <w:rFonts w:ascii="Times New Roman" w:hAnsi="Times New Roman" w:cs="Times New Roman" w:hint="default"/>
        <w:b w:val="0"/>
        <w:i w:val="0"/>
        <w:color w:val="auto"/>
        <w:sz w:val="24"/>
      </w:rPr>
    </w:lvl>
    <w:lvl w:ilvl="2">
      <w:start w:val="1"/>
      <w:numFmt w:val="decimal"/>
      <w:lvlText w:val="%1.%2.%3."/>
      <w:lvlJc w:val="left"/>
      <w:pPr>
        <w:tabs>
          <w:tab w:val="num" w:pos="1440"/>
        </w:tabs>
        <w:ind w:left="0" w:firstLine="851"/>
      </w:pPr>
      <w:rPr>
        <w:rFonts w:cs="Times New Roman" w:hint="default"/>
      </w:rPr>
    </w:lvl>
    <w:lvl w:ilvl="3">
      <w:start w:val="1"/>
      <w:numFmt w:val="decimal"/>
      <w:lvlText w:val="%1.%2.%3.%4."/>
      <w:lvlJc w:val="left"/>
      <w:pPr>
        <w:tabs>
          <w:tab w:val="num" w:pos="794"/>
        </w:tabs>
        <w:ind w:left="0" w:firstLine="680"/>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4" w15:restartNumberingAfterBreak="0">
    <w:nsid w:val="770E19EE"/>
    <w:multiLevelType w:val="multilevel"/>
    <w:tmpl w:val="EABE3ABA"/>
    <w:lvl w:ilvl="0">
      <w:start w:val="1"/>
      <w:numFmt w:val="decimal"/>
      <w:lvlText w:val="%1."/>
      <w:lvlJc w:val="left"/>
      <w:pPr>
        <w:tabs>
          <w:tab w:val="num" w:pos="5132"/>
        </w:tabs>
        <w:ind w:left="4678" w:firstLine="284"/>
      </w:pPr>
      <w:rPr>
        <w:rFonts w:ascii="Times New Roman" w:hAnsi="Times New Roman" w:cs="Times New Roman" w:hint="default"/>
        <w:b w:val="0"/>
        <w:i w:val="0"/>
        <w:color w:val="000000" w:themeColor="text1"/>
        <w:sz w:val="24"/>
      </w:rPr>
    </w:lvl>
    <w:lvl w:ilvl="1">
      <w:start w:val="1"/>
      <w:numFmt w:val="decimal"/>
      <w:lvlText w:val="%1.%2."/>
      <w:lvlJc w:val="left"/>
      <w:pPr>
        <w:tabs>
          <w:tab w:val="num" w:pos="851"/>
        </w:tabs>
        <w:ind w:left="284" w:firstLine="284"/>
      </w:pPr>
      <w:rPr>
        <w:rFonts w:ascii="Times New Roman" w:hAnsi="Times New Roman" w:cs="Times New Roman" w:hint="default"/>
        <w:b w:val="0"/>
        <w:i w:val="0"/>
        <w:color w:val="auto"/>
        <w:sz w:val="24"/>
      </w:rPr>
    </w:lvl>
    <w:lvl w:ilvl="2">
      <w:start w:val="1"/>
      <w:numFmt w:val="decimal"/>
      <w:lvlText w:val="%1.%2.%3."/>
      <w:lvlJc w:val="left"/>
      <w:pPr>
        <w:tabs>
          <w:tab w:val="num" w:pos="8670"/>
        </w:tabs>
        <w:ind w:left="7230" w:firstLine="851"/>
      </w:pPr>
      <w:rPr>
        <w:rFonts w:cs="Times New Roman" w:hint="default"/>
        <w:color w:val="000000" w:themeColor="text1"/>
      </w:rPr>
    </w:lvl>
    <w:lvl w:ilvl="3">
      <w:start w:val="1"/>
      <w:numFmt w:val="decimal"/>
      <w:lvlText w:val="%1.%2.%3.%4."/>
      <w:lvlJc w:val="left"/>
      <w:pPr>
        <w:tabs>
          <w:tab w:val="num" w:pos="4764"/>
        </w:tabs>
        <w:ind w:left="3970" w:firstLine="680"/>
      </w:pPr>
      <w:rPr>
        <w:rFonts w:cs="Times New Roman" w:hint="default"/>
      </w:rPr>
    </w:lvl>
    <w:lvl w:ilvl="4">
      <w:start w:val="1"/>
      <w:numFmt w:val="decimal"/>
      <w:lvlText w:val="%1.%2.%3.%4.%5."/>
      <w:lvlJc w:val="left"/>
      <w:pPr>
        <w:tabs>
          <w:tab w:val="num" w:pos="6490"/>
        </w:tabs>
        <w:ind w:left="6202" w:hanging="792"/>
      </w:pPr>
      <w:rPr>
        <w:rFonts w:cs="Times New Roman" w:hint="default"/>
      </w:rPr>
    </w:lvl>
    <w:lvl w:ilvl="5">
      <w:start w:val="1"/>
      <w:numFmt w:val="decimal"/>
      <w:lvlText w:val="%1.%2.%3.%4.%5.%6."/>
      <w:lvlJc w:val="left"/>
      <w:pPr>
        <w:tabs>
          <w:tab w:val="num" w:pos="6850"/>
        </w:tabs>
        <w:ind w:left="6706" w:hanging="936"/>
      </w:pPr>
      <w:rPr>
        <w:rFonts w:cs="Times New Roman" w:hint="default"/>
      </w:rPr>
    </w:lvl>
    <w:lvl w:ilvl="6">
      <w:start w:val="1"/>
      <w:numFmt w:val="decimal"/>
      <w:lvlText w:val="%1.%2.%3.%4.%5.%6.%7."/>
      <w:lvlJc w:val="left"/>
      <w:pPr>
        <w:tabs>
          <w:tab w:val="num" w:pos="7570"/>
        </w:tabs>
        <w:ind w:left="7210" w:hanging="1080"/>
      </w:pPr>
      <w:rPr>
        <w:rFonts w:cs="Times New Roman" w:hint="default"/>
      </w:rPr>
    </w:lvl>
    <w:lvl w:ilvl="7">
      <w:start w:val="1"/>
      <w:numFmt w:val="decimal"/>
      <w:lvlText w:val="%1.%2.%3.%4.%5.%6.%7.%8."/>
      <w:lvlJc w:val="left"/>
      <w:pPr>
        <w:tabs>
          <w:tab w:val="num" w:pos="7930"/>
        </w:tabs>
        <w:ind w:left="7714" w:hanging="1224"/>
      </w:pPr>
      <w:rPr>
        <w:rFonts w:cs="Times New Roman" w:hint="default"/>
      </w:rPr>
    </w:lvl>
    <w:lvl w:ilvl="8">
      <w:start w:val="1"/>
      <w:numFmt w:val="decimal"/>
      <w:lvlText w:val="%1.%2.%3.%4.%5.%6.%7.%8.%9."/>
      <w:lvlJc w:val="left"/>
      <w:pPr>
        <w:tabs>
          <w:tab w:val="num" w:pos="8650"/>
        </w:tabs>
        <w:ind w:left="8290" w:hanging="1440"/>
      </w:pPr>
      <w:rPr>
        <w:rFonts w:cs="Times New Roman" w:hint="default"/>
      </w:rPr>
    </w:lvl>
  </w:abstractNum>
  <w:abstractNum w:abstractNumId="25" w15:restartNumberingAfterBreak="0">
    <w:nsid w:val="7A35031D"/>
    <w:multiLevelType w:val="hybridMultilevel"/>
    <w:tmpl w:val="50D801E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CEE14A8"/>
    <w:multiLevelType w:val="hybridMultilevel"/>
    <w:tmpl w:val="116E00AC"/>
    <w:lvl w:ilvl="0" w:tplc="49ACB1D6">
      <w:start w:val="9"/>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7" w15:restartNumberingAfterBreak="0">
    <w:nsid w:val="7E1D6198"/>
    <w:multiLevelType w:val="multilevel"/>
    <w:tmpl w:val="05222D44"/>
    <w:lvl w:ilvl="0">
      <w:start w:val="1"/>
      <w:numFmt w:val="decimal"/>
      <w:lvlText w:val="%1."/>
      <w:lvlJc w:val="left"/>
      <w:pPr>
        <w:tabs>
          <w:tab w:val="num" w:pos="360"/>
        </w:tabs>
        <w:ind w:left="360" w:hanging="360"/>
      </w:pPr>
      <w:rPr>
        <w:rFonts w:hint="default"/>
        <w:b/>
      </w:rPr>
    </w:lvl>
    <w:lvl w:ilvl="1">
      <w:start w:val="16"/>
      <w:numFmt w:val="decimal"/>
      <w:isLgl/>
      <w:lvlText w:val="%1.%2."/>
      <w:lvlJc w:val="left"/>
      <w:pPr>
        <w:tabs>
          <w:tab w:val="num" w:pos="1440"/>
        </w:tabs>
        <w:ind w:left="1440" w:hanging="720"/>
      </w:pPr>
      <w:rPr>
        <w:rFonts w:hint="default"/>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3240"/>
        </w:tabs>
        <w:ind w:left="3240" w:hanging="1080"/>
      </w:pPr>
      <w:rPr>
        <w:rFonts w:hint="default"/>
      </w:rPr>
    </w:lvl>
    <w:lvl w:ilvl="4">
      <w:start w:val="1"/>
      <w:numFmt w:val="decimal"/>
      <w:isLgl/>
      <w:lvlText w:val="%1.%2.%3.%4.%5."/>
      <w:lvlJc w:val="left"/>
      <w:pPr>
        <w:tabs>
          <w:tab w:val="num" w:pos="3960"/>
        </w:tabs>
        <w:ind w:left="3960" w:hanging="1080"/>
      </w:pPr>
      <w:rPr>
        <w:rFonts w:hint="default"/>
      </w:rPr>
    </w:lvl>
    <w:lvl w:ilvl="5">
      <w:start w:val="1"/>
      <w:numFmt w:val="decimal"/>
      <w:isLgl/>
      <w:lvlText w:val="%1.%2.%3.%4.%5.%6."/>
      <w:lvlJc w:val="left"/>
      <w:pPr>
        <w:tabs>
          <w:tab w:val="num" w:pos="5040"/>
        </w:tabs>
        <w:ind w:left="5040" w:hanging="1440"/>
      </w:pPr>
      <w:rPr>
        <w:rFonts w:hint="default"/>
      </w:rPr>
    </w:lvl>
    <w:lvl w:ilvl="6">
      <w:start w:val="1"/>
      <w:numFmt w:val="decimal"/>
      <w:isLgl/>
      <w:lvlText w:val="%1.%2.%3.%4.%5.%6.%7."/>
      <w:lvlJc w:val="left"/>
      <w:pPr>
        <w:tabs>
          <w:tab w:val="num" w:pos="5760"/>
        </w:tabs>
        <w:ind w:left="5760" w:hanging="1440"/>
      </w:pPr>
      <w:rPr>
        <w:rFonts w:hint="default"/>
      </w:rPr>
    </w:lvl>
    <w:lvl w:ilvl="7">
      <w:start w:val="1"/>
      <w:numFmt w:val="decimal"/>
      <w:isLgl/>
      <w:lvlText w:val="%1.%2.%3.%4.%5.%6.%7.%8."/>
      <w:lvlJc w:val="left"/>
      <w:pPr>
        <w:tabs>
          <w:tab w:val="num" w:pos="6840"/>
        </w:tabs>
        <w:ind w:left="6840" w:hanging="1800"/>
      </w:pPr>
      <w:rPr>
        <w:rFonts w:hint="default"/>
      </w:rPr>
    </w:lvl>
    <w:lvl w:ilvl="8">
      <w:start w:val="1"/>
      <w:numFmt w:val="decimal"/>
      <w:isLgl/>
      <w:lvlText w:val="%1.%2.%3.%4.%5.%6.%7.%8.%9."/>
      <w:lvlJc w:val="left"/>
      <w:pPr>
        <w:tabs>
          <w:tab w:val="num" w:pos="7560"/>
        </w:tabs>
        <w:ind w:left="7560" w:hanging="1800"/>
      </w:pPr>
      <w:rPr>
        <w:rFonts w:hint="default"/>
      </w:rPr>
    </w:lvl>
  </w:abstractNum>
  <w:abstractNum w:abstractNumId="28" w15:restartNumberingAfterBreak="0">
    <w:nsid w:val="7E8040E0"/>
    <w:multiLevelType w:val="multilevel"/>
    <w:tmpl w:val="D80CE234"/>
    <w:lvl w:ilvl="0">
      <w:start w:val="1"/>
      <w:numFmt w:val="decimal"/>
      <w:lvlText w:val="%1."/>
      <w:lvlJc w:val="left"/>
      <w:pPr>
        <w:tabs>
          <w:tab w:val="num" w:pos="454"/>
        </w:tabs>
        <w:ind w:left="0" w:firstLine="284"/>
      </w:pPr>
      <w:rPr>
        <w:rFonts w:ascii="Times New Roman" w:hAnsi="Times New Roman" w:cs="Times New Roman" w:hint="default"/>
        <w:b w:val="0"/>
        <w:i w:val="0"/>
        <w:sz w:val="24"/>
      </w:rPr>
    </w:lvl>
    <w:lvl w:ilvl="1">
      <w:start w:val="1"/>
      <w:numFmt w:val="decimal"/>
      <w:lvlText w:val="%1.%2."/>
      <w:lvlJc w:val="left"/>
      <w:pPr>
        <w:tabs>
          <w:tab w:val="num" w:pos="567"/>
        </w:tabs>
        <w:ind w:left="0" w:firstLine="284"/>
      </w:pPr>
      <w:rPr>
        <w:rFonts w:ascii="Times New Roman" w:hAnsi="Times New Roman" w:cs="Times New Roman" w:hint="default"/>
        <w:b w:val="0"/>
        <w:i w:val="0"/>
        <w:color w:val="auto"/>
        <w:sz w:val="24"/>
      </w:rPr>
    </w:lvl>
    <w:lvl w:ilvl="2">
      <w:start w:val="1"/>
      <w:numFmt w:val="decimal"/>
      <w:lvlText w:val="%1.%2.%3."/>
      <w:lvlJc w:val="left"/>
      <w:pPr>
        <w:tabs>
          <w:tab w:val="num" w:pos="1440"/>
        </w:tabs>
        <w:ind w:left="0" w:firstLine="851"/>
      </w:pPr>
      <w:rPr>
        <w:rFonts w:cs="Times New Roman" w:hint="default"/>
      </w:rPr>
    </w:lvl>
    <w:lvl w:ilvl="3">
      <w:start w:val="1"/>
      <w:numFmt w:val="decimal"/>
      <w:lvlText w:val="%1.%2.%3.%4."/>
      <w:lvlJc w:val="left"/>
      <w:pPr>
        <w:tabs>
          <w:tab w:val="num" w:pos="794"/>
        </w:tabs>
        <w:ind w:left="0" w:firstLine="680"/>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16cid:durableId="1413048263">
    <w:abstractNumId w:val="19"/>
  </w:num>
  <w:num w:numId="2" w16cid:durableId="2055344049">
    <w:abstractNumId w:val="9"/>
  </w:num>
  <w:num w:numId="3" w16cid:durableId="1439176199">
    <w:abstractNumId w:val="21"/>
  </w:num>
  <w:num w:numId="4" w16cid:durableId="475923645">
    <w:abstractNumId w:val="4"/>
  </w:num>
  <w:num w:numId="5" w16cid:durableId="1899395722">
    <w:abstractNumId w:val="13"/>
  </w:num>
  <w:num w:numId="6" w16cid:durableId="454256700">
    <w:abstractNumId w:val="27"/>
  </w:num>
  <w:num w:numId="7" w16cid:durableId="663355463">
    <w:abstractNumId w:val="5"/>
  </w:num>
  <w:num w:numId="8" w16cid:durableId="1295331333">
    <w:abstractNumId w:val="21"/>
  </w:num>
  <w:num w:numId="9" w16cid:durableId="1290742727">
    <w:abstractNumId w:val="7"/>
  </w:num>
  <w:num w:numId="10" w16cid:durableId="697512406">
    <w:abstractNumId w:val="23"/>
  </w:num>
  <w:num w:numId="11" w16cid:durableId="41835443">
    <w:abstractNumId w:val="3"/>
  </w:num>
  <w:num w:numId="12" w16cid:durableId="1609002026">
    <w:abstractNumId w:val="1"/>
  </w:num>
  <w:num w:numId="13" w16cid:durableId="724454721">
    <w:abstractNumId w:val="15"/>
  </w:num>
  <w:num w:numId="14" w16cid:durableId="918709627">
    <w:abstractNumId w:val="8"/>
  </w:num>
  <w:num w:numId="15" w16cid:durableId="350958183">
    <w:abstractNumId w:val="17"/>
  </w:num>
  <w:num w:numId="16" w16cid:durableId="482548516">
    <w:abstractNumId w:val="26"/>
  </w:num>
  <w:num w:numId="17" w16cid:durableId="103319349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83847453">
    <w:abstractNumId w:val="22"/>
  </w:num>
  <w:num w:numId="19" w16cid:durableId="679746006">
    <w:abstractNumId w:val="2"/>
  </w:num>
  <w:num w:numId="20" w16cid:durableId="1458715985">
    <w:abstractNumId w:val="14"/>
  </w:num>
  <w:num w:numId="21" w16cid:durableId="695883180">
    <w:abstractNumId w:val="22"/>
  </w:num>
  <w:num w:numId="22" w16cid:durableId="1272858410">
    <w:abstractNumId w:val="16"/>
  </w:num>
  <w:num w:numId="23" w16cid:durableId="35080417">
    <w:abstractNumId w:val="11"/>
  </w:num>
  <w:num w:numId="24" w16cid:durableId="3939293">
    <w:abstractNumId w:val="28"/>
  </w:num>
  <w:num w:numId="25" w16cid:durableId="401490999">
    <w:abstractNumId w:val="20"/>
  </w:num>
  <w:num w:numId="26" w16cid:durableId="1828401087">
    <w:abstractNumId w:val="25"/>
  </w:num>
  <w:num w:numId="27" w16cid:durableId="430779911">
    <w:abstractNumId w:val="10"/>
  </w:num>
  <w:num w:numId="28" w16cid:durableId="1274626757">
    <w:abstractNumId w:val="12"/>
  </w:num>
  <w:num w:numId="29" w16cid:durableId="914122595">
    <w:abstractNumId w:val="0"/>
  </w:num>
  <w:num w:numId="30" w16cid:durableId="1941065713">
    <w:abstractNumId w:val="6"/>
  </w:num>
  <w:num w:numId="31" w16cid:durableId="167479884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00"/>
  <w:drawingGridVerticalSpacing w:val="136"/>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7EC2"/>
    <w:rsid w:val="00000920"/>
    <w:rsid w:val="000033DD"/>
    <w:rsid w:val="00006253"/>
    <w:rsid w:val="000071DD"/>
    <w:rsid w:val="00011A9B"/>
    <w:rsid w:val="00014B41"/>
    <w:rsid w:val="000156EB"/>
    <w:rsid w:val="00015EC8"/>
    <w:rsid w:val="00016D4F"/>
    <w:rsid w:val="00023285"/>
    <w:rsid w:val="00024F10"/>
    <w:rsid w:val="00025489"/>
    <w:rsid w:val="00025E64"/>
    <w:rsid w:val="0003282B"/>
    <w:rsid w:val="00032B86"/>
    <w:rsid w:val="00032E03"/>
    <w:rsid w:val="00034797"/>
    <w:rsid w:val="00036C43"/>
    <w:rsid w:val="0004140D"/>
    <w:rsid w:val="00041B61"/>
    <w:rsid w:val="00041C96"/>
    <w:rsid w:val="000431D0"/>
    <w:rsid w:val="00043433"/>
    <w:rsid w:val="00044C92"/>
    <w:rsid w:val="000451B9"/>
    <w:rsid w:val="00045449"/>
    <w:rsid w:val="00045F5D"/>
    <w:rsid w:val="0004770D"/>
    <w:rsid w:val="00047DDB"/>
    <w:rsid w:val="00051AAB"/>
    <w:rsid w:val="00052902"/>
    <w:rsid w:val="00053BDC"/>
    <w:rsid w:val="000556C5"/>
    <w:rsid w:val="00065265"/>
    <w:rsid w:val="00067CFA"/>
    <w:rsid w:val="00067EE2"/>
    <w:rsid w:val="000741A9"/>
    <w:rsid w:val="0007426B"/>
    <w:rsid w:val="00075EF4"/>
    <w:rsid w:val="00075F09"/>
    <w:rsid w:val="00077CF0"/>
    <w:rsid w:val="00082B01"/>
    <w:rsid w:val="00083431"/>
    <w:rsid w:val="0008415C"/>
    <w:rsid w:val="00084D7D"/>
    <w:rsid w:val="00090295"/>
    <w:rsid w:val="00090419"/>
    <w:rsid w:val="00090839"/>
    <w:rsid w:val="00092A6A"/>
    <w:rsid w:val="00092B4C"/>
    <w:rsid w:val="000931AA"/>
    <w:rsid w:val="00093C1B"/>
    <w:rsid w:val="000A01C7"/>
    <w:rsid w:val="000A0A6F"/>
    <w:rsid w:val="000B02BA"/>
    <w:rsid w:val="000B101A"/>
    <w:rsid w:val="000B1278"/>
    <w:rsid w:val="000B31F8"/>
    <w:rsid w:val="000C0259"/>
    <w:rsid w:val="000C0E39"/>
    <w:rsid w:val="000C1680"/>
    <w:rsid w:val="000C1782"/>
    <w:rsid w:val="000C585F"/>
    <w:rsid w:val="000C7F7D"/>
    <w:rsid w:val="000D14A2"/>
    <w:rsid w:val="000D2F1F"/>
    <w:rsid w:val="000D61B2"/>
    <w:rsid w:val="000D6B8E"/>
    <w:rsid w:val="000E011A"/>
    <w:rsid w:val="000E0EF8"/>
    <w:rsid w:val="000E22E8"/>
    <w:rsid w:val="000E2FF5"/>
    <w:rsid w:val="000E3826"/>
    <w:rsid w:val="000E4C30"/>
    <w:rsid w:val="000E6026"/>
    <w:rsid w:val="000E7134"/>
    <w:rsid w:val="000F07FE"/>
    <w:rsid w:val="000F12DF"/>
    <w:rsid w:val="000F1AC7"/>
    <w:rsid w:val="000F4FA7"/>
    <w:rsid w:val="000F6543"/>
    <w:rsid w:val="000F6AD6"/>
    <w:rsid w:val="00101953"/>
    <w:rsid w:val="001057D4"/>
    <w:rsid w:val="00114A56"/>
    <w:rsid w:val="00115B37"/>
    <w:rsid w:val="00115CEA"/>
    <w:rsid w:val="00116244"/>
    <w:rsid w:val="00116E07"/>
    <w:rsid w:val="0012014B"/>
    <w:rsid w:val="001203AE"/>
    <w:rsid w:val="00121C81"/>
    <w:rsid w:val="00122ECF"/>
    <w:rsid w:val="00130068"/>
    <w:rsid w:val="001304B0"/>
    <w:rsid w:val="00130AD5"/>
    <w:rsid w:val="00133F24"/>
    <w:rsid w:val="001406CB"/>
    <w:rsid w:val="001420A3"/>
    <w:rsid w:val="00142AAA"/>
    <w:rsid w:val="00144018"/>
    <w:rsid w:val="00145D1D"/>
    <w:rsid w:val="00145FBF"/>
    <w:rsid w:val="0015267A"/>
    <w:rsid w:val="00152C8F"/>
    <w:rsid w:val="00153ACF"/>
    <w:rsid w:val="0015649B"/>
    <w:rsid w:val="00157B57"/>
    <w:rsid w:val="00160624"/>
    <w:rsid w:val="00160A32"/>
    <w:rsid w:val="00161762"/>
    <w:rsid w:val="001617E2"/>
    <w:rsid w:val="00161B54"/>
    <w:rsid w:val="00163563"/>
    <w:rsid w:val="00165283"/>
    <w:rsid w:val="00170487"/>
    <w:rsid w:val="00171FE3"/>
    <w:rsid w:val="0017408E"/>
    <w:rsid w:val="00177E39"/>
    <w:rsid w:val="00185423"/>
    <w:rsid w:val="00185615"/>
    <w:rsid w:val="0018589C"/>
    <w:rsid w:val="00187235"/>
    <w:rsid w:val="00187993"/>
    <w:rsid w:val="001901C0"/>
    <w:rsid w:val="0019110F"/>
    <w:rsid w:val="00191CA8"/>
    <w:rsid w:val="00192FEA"/>
    <w:rsid w:val="0019375A"/>
    <w:rsid w:val="00193A41"/>
    <w:rsid w:val="00195067"/>
    <w:rsid w:val="001A01F8"/>
    <w:rsid w:val="001A4AC6"/>
    <w:rsid w:val="001A5EDB"/>
    <w:rsid w:val="001A6813"/>
    <w:rsid w:val="001B2392"/>
    <w:rsid w:val="001B2CDF"/>
    <w:rsid w:val="001B61EE"/>
    <w:rsid w:val="001B7555"/>
    <w:rsid w:val="001B7593"/>
    <w:rsid w:val="001C013E"/>
    <w:rsid w:val="001C0281"/>
    <w:rsid w:val="001C4C17"/>
    <w:rsid w:val="001D05BE"/>
    <w:rsid w:val="001D33CC"/>
    <w:rsid w:val="001D33EA"/>
    <w:rsid w:val="001D62DC"/>
    <w:rsid w:val="001D6C79"/>
    <w:rsid w:val="001E1200"/>
    <w:rsid w:val="001E2243"/>
    <w:rsid w:val="001E299F"/>
    <w:rsid w:val="001E6772"/>
    <w:rsid w:val="001E7F83"/>
    <w:rsid w:val="001F6316"/>
    <w:rsid w:val="00200175"/>
    <w:rsid w:val="002002C3"/>
    <w:rsid w:val="00201E31"/>
    <w:rsid w:val="002020DB"/>
    <w:rsid w:val="002065D7"/>
    <w:rsid w:val="0020696F"/>
    <w:rsid w:val="00211077"/>
    <w:rsid w:val="002110F6"/>
    <w:rsid w:val="002117DF"/>
    <w:rsid w:val="00215ED9"/>
    <w:rsid w:val="00216797"/>
    <w:rsid w:val="00220F8C"/>
    <w:rsid w:val="00223FF8"/>
    <w:rsid w:val="002268CB"/>
    <w:rsid w:val="00227741"/>
    <w:rsid w:val="0022791D"/>
    <w:rsid w:val="0023019A"/>
    <w:rsid w:val="0023063B"/>
    <w:rsid w:val="00230F0C"/>
    <w:rsid w:val="00231070"/>
    <w:rsid w:val="00232554"/>
    <w:rsid w:val="00232BB6"/>
    <w:rsid w:val="00234278"/>
    <w:rsid w:val="002348D9"/>
    <w:rsid w:val="00234BC2"/>
    <w:rsid w:val="00234FEC"/>
    <w:rsid w:val="00236505"/>
    <w:rsid w:val="00236677"/>
    <w:rsid w:val="002372B4"/>
    <w:rsid w:val="002417BE"/>
    <w:rsid w:val="00241849"/>
    <w:rsid w:val="00241BDB"/>
    <w:rsid w:val="00244A33"/>
    <w:rsid w:val="002452D6"/>
    <w:rsid w:val="002455CA"/>
    <w:rsid w:val="00252490"/>
    <w:rsid w:val="002525D1"/>
    <w:rsid w:val="00254F5A"/>
    <w:rsid w:val="0025727E"/>
    <w:rsid w:val="002601E2"/>
    <w:rsid w:val="00264187"/>
    <w:rsid w:val="00271224"/>
    <w:rsid w:val="0027670D"/>
    <w:rsid w:val="00276C5C"/>
    <w:rsid w:val="00277BE0"/>
    <w:rsid w:val="002834EF"/>
    <w:rsid w:val="00285D31"/>
    <w:rsid w:val="00287600"/>
    <w:rsid w:val="0029156C"/>
    <w:rsid w:val="00291720"/>
    <w:rsid w:val="00295260"/>
    <w:rsid w:val="00296105"/>
    <w:rsid w:val="002A1FF5"/>
    <w:rsid w:val="002A2C35"/>
    <w:rsid w:val="002A445A"/>
    <w:rsid w:val="002A62DF"/>
    <w:rsid w:val="002A7475"/>
    <w:rsid w:val="002A7C30"/>
    <w:rsid w:val="002B5AF6"/>
    <w:rsid w:val="002B64A2"/>
    <w:rsid w:val="002B7513"/>
    <w:rsid w:val="002C389F"/>
    <w:rsid w:val="002C4F17"/>
    <w:rsid w:val="002C673E"/>
    <w:rsid w:val="002C695E"/>
    <w:rsid w:val="002C7F2B"/>
    <w:rsid w:val="002D0AB2"/>
    <w:rsid w:val="002D12F9"/>
    <w:rsid w:val="002D159B"/>
    <w:rsid w:val="002D2532"/>
    <w:rsid w:val="002D6194"/>
    <w:rsid w:val="002D6302"/>
    <w:rsid w:val="002D649B"/>
    <w:rsid w:val="002E002B"/>
    <w:rsid w:val="002E0389"/>
    <w:rsid w:val="002E1BF8"/>
    <w:rsid w:val="002E55FD"/>
    <w:rsid w:val="002E576B"/>
    <w:rsid w:val="002E5878"/>
    <w:rsid w:val="002E5C44"/>
    <w:rsid w:val="002F1ED8"/>
    <w:rsid w:val="002F3A85"/>
    <w:rsid w:val="002F408A"/>
    <w:rsid w:val="002F4426"/>
    <w:rsid w:val="002F4CCA"/>
    <w:rsid w:val="002F6C9C"/>
    <w:rsid w:val="00300E75"/>
    <w:rsid w:val="00304B78"/>
    <w:rsid w:val="00304EC7"/>
    <w:rsid w:val="003052BF"/>
    <w:rsid w:val="0030580C"/>
    <w:rsid w:val="0030629E"/>
    <w:rsid w:val="00306FE9"/>
    <w:rsid w:val="0031099A"/>
    <w:rsid w:val="00313E0F"/>
    <w:rsid w:val="00314DFB"/>
    <w:rsid w:val="00317BB7"/>
    <w:rsid w:val="00320458"/>
    <w:rsid w:val="003258CB"/>
    <w:rsid w:val="00330BF1"/>
    <w:rsid w:val="00330EBC"/>
    <w:rsid w:val="00332093"/>
    <w:rsid w:val="00332DAC"/>
    <w:rsid w:val="003349EA"/>
    <w:rsid w:val="00336022"/>
    <w:rsid w:val="00336D7E"/>
    <w:rsid w:val="00340066"/>
    <w:rsid w:val="00341700"/>
    <w:rsid w:val="003435A5"/>
    <w:rsid w:val="00344080"/>
    <w:rsid w:val="00345865"/>
    <w:rsid w:val="00350698"/>
    <w:rsid w:val="00351638"/>
    <w:rsid w:val="0035230D"/>
    <w:rsid w:val="00352CE1"/>
    <w:rsid w:val="003531A3"/>
    <w:rsid w:val="003548B0"/>
    <w:rsid w:val="003563D2"/>
    <w:rsid w:val="003570BD"/>
    <w:rsid w:val="00363479"/>
    <w:rsid w:val="00363EF1"/>
    <w:rsid w:val="00364754"/>
    <w:rsid w:val="003665B7"/>
    <w:rsid w:val="00367610"/>
    <w:rsid w:val="00367A7C"/>
    <w:rsid w:val="00371188"/>
    <w:rsid w:val="0037141E"/>
    <w:rsid w:val="003728F5"/>
    <w:rsid w:val="0037449D"/>
    <w:rsid w:val="0037699E"/>
    <w:rsid w:val="003804A7"/>
    <w:rsid w:val="00382C16"/>
    <w:rsid w:val="00386534"/>
    <w:rsid w:val="00392D80"/>
    <w:rsid w:val="00395A4B"/>
    <w:rsid w:val="00395D4B"/>
    <w:rsid w:val="003963CF"/>
    <w:rsid w:val="003A066C"/>
    <w:rsid w:val="003A5A26"/>
    <w:rsid w:val="003A63D7"/>
    <w:rsid w:val="003B008F"/>
    <w:rsid w:val="003B009C"/>
    <w:rsid w:val="003B0277"/>
    <w:rsid w:val="003B07AB"/>
    <w:rsid w:val="003B4436"/>
    <w:rsid w:val="003B4640"/>
    <w:rsid w:val="003B4A7E"/>
    <w:rsid w:val="003B53DC"/>
    <w:rsid w:val="003C15E9"/>
    <w:rsid w:val="003C2C8E"/>
    <w:rsid w:val="003C3326"/>
    <w:rsid w:val="003C4758"/>
    <w:rsid w:val="003C4E66"/>
    <w:rsid w:val="003C6285"/>
    <w:rsid w:val="003C6545"/>
    <w:rsid w:val="003D0A27"/>
    <w:rsid w:val="003D0D63"/>
    <w:rsid w:val="003D1DC5"/>
    <w:rsid w:val="003D1E18"/>
    <w:rsid w:val="003D3A94"/>
    <w:rsid w:val="003D482C"/>
    <w:rsid w:val="003D4C75"/>
    <w:rsid w:val="003D596E"/>
    <w:rsid w:val="003D68E0"/>
    <w:rsid w:val="003E09C5"/>
    <w:rsid w:val="003E1CC8"/>
    <w:rsid w:val="003E57C9"/>
    <w:rsid w:val="003E655D"/>
    <w:rsid w:val="003F0C2C"/>
    <w:rsid w:val="003F2440"/>
    <w:rsid w:val="003F26EA"/>
    <w:rsid w:val="003F381D"/>
    <w:rsid w:val="003F5AB7"/>
    <w:rsid w:val="003F6EE5"/>
    <w:rsid w:val="0040003F"/>
    <w:rsid w:val="0040105F"/>
    <w:rsid w:val="0040288C"/>
    <w:rsid w:val="00402F50"/>
    <w:rsid w:val="0040436C"/>
    <w:rsid w:val="004048C4"/>
    <w:rsid w:val="004072D6"/>
    <w:rsid w:val="0040773B"/>
    <w:rsid w:val="004105DE"/>
    <w:rsid w:val="004256F3"/>
    <w:rsid w:val="00432F39"/>
    <w:rsid w:val="00437CEC"/>
    <w:rsid w:val="00437EEB"/>
    <w:rsid w:val="00442062"/>
    <w:rsid w:val="00450F4F"/>
    <w:rsid w:val="004512AA"/>
    <w:rsid w:val="0045327A"/>
    <w:rsid w:val="00455D47"/>
    <w:rsid w:val="0045716C"/>
    <w:rsid w:val="00460B04"/>
    <w:rsid w:val="00461C4C"/>
    <w:rsid w:val="004625DF"/>
    <w:rsid w:val="004636F1"/>
    <w:rsid w:val="004647DB"/>
    <w:rsid w:val="004664E8"/>
    <w:rsid w:val="00470B80"/>
    <w:rsid w:val="0047234C"/>
    <w:rsid w:val="004735D1"/>
    <w:rsid w:val="00473CA1"/>
    <w:rsid w:val="00477562"/>
    <w:rsid w:val="00484E70"/>
    <w:rsid w:val="0048617A"/>
    <w:rsid w:val="00486692"/>
    <w:rsid w:val="00487971"/>
    <w:rsid w:val="00487B6E"/>
    <w:rsid w:val="0049054C"/>
    <w:rsid w:val="004940B4"/>
    <w:rsid w:val="004941B0"/>
    <w:rsid w:val="00495AC1"/>
    <w:rsid w:val="00495E5D"/>
    <w:rsid w:val="004961FC"/>
    <w:rsid w:val="00496DBB"/>
    <w:rsid w:val="004A4C2C"/>
    <w:rsid w:val="004A4D46"/>
    <w:rsid w:val="004A7EC2"/>
    <w:rsid w:val="004B0D1B"/>
    <w:rsid w:val="004B291B"/>
    <w:rsid w:val="004B5B29"/>
    <w:rsid w:val="004B7876"/>
    <w:rsid w:val="004C04F1"/>
    <w:rsid w:val="004C0EB8"/>
    <w:rsid w:val="004C1F16"/>
    <w:rsid w:val="004C488D"/>
    <w:rsid w:val="004C4951"/>
    <w:rsid w:val="004C668D"/>
    <w:rsid w:val="004C6F73"/>
    <w:rsid w:val="004C7BF3"/>
    <w:rsid w:val="004D062D"/>
    <w:rsid w:val="004D0976"/>
    <w:rsid w:val="004D0CC8"/>
    <w:rsid w:val="004D536F"/>
    <w:rsid w:val="004D6A3E"/>
    <w:rsid w:val="004D7EAE"/>
    <w:rsid w:val="004E443C"/>
    <w:rsid w:val="004E5C1E"/>
    <w:rsid w:val="004E667A"/>
    <w:rsid w:val="004E669C"/>
    <w:rsid w:val="004F3C59"/>
    <w:rsid w:val="004F4330"/>
    <w:rsid w:val="004F5540"/>
    <w:rsid w:val="00500F06"/>
    <w:rsid w:val="00502676"/>
    <w:rsid w:val="00504A65"/>
    <w:rsid w:val="00507855"/>
    <w:rsid w:val="00510F4E"/>
    <w:rsid w:val="00512208"/>
    <w:rsid w:val="00516AF3"/>
    <w:rsid w:val="0051764D"/>
    <w:rsid w:val="00524B6B"/>
    <w:rsid w:val="00524EB2"/>
    <w:rsid w:val="005255A3"/>
    <w:rsid w:val="0053160B"/>
    <w:rsid w:val="00531E9F"/>
    <w:rsid w:val="00533E86"/>
    <w:rsid w:val="00534542"/>
    <w:rsid w:val="00534B4B"/>
    <w:rsid w:val="0053516C"/>
    <w:rsid w:val="00537467"/>
    <w:rsid w:val="00540406"/>
    <w:rsid w:val="005415D6"/>
    <w:rsid w:val="00543387"/>
    <w:rsid w:val="00545035"/>
    <w:rsid w:val="00546B79"/>
    <w:rsid w:val="00554DA8"/>
    <w:rsid w:val="00560C66"/>
    <w:rsid w:val="00563831"/>
    <w:rsid w:val="00570C9C"/>
    <w:rsid w:val="0057178E"/>
    <w:rsid w:val="00571C66"/>
    <w:rsid w:val="005739F9"/>
    <w:rsid w:val="00574584"/>
    <w:rsid w:val="00575D74"/>
    <w:rsid w:val="00576FE2"/>
    <w:rsid w:val="005770DD"/>
    <w:rsid w:val="0057713C"/>
    <w:rsid w:val="00577830"/>
    <w:rsid w:val="00581471"/>
    <w:rsid w:val="00581E85"/>
    <w:rsid w:val="0058273C"/>
    <w:rsid w:val="00591DEA"/>
    <w:rsid w:val="00593877"/>
    <w:rsid w:val="00594C91"/>
    <w:rsid w:val="005A17E8"/>
    <w:rsid w:val="005A2E78"/>
    <w:rsid w:val="005A5642"/>
    <w:rsid w:val="005A6DE1"/>
    <w:rsid w:val="005A72C7"/>
    <w:rsid w:val="005B22A1"/>
    <w:rsid w:val="005B2D13"/>
    <w:rsid w:val="005B2E21"/>
    <w:rsid w:val="005B5E6C"/>
    <w:rsid w:val="005B7079"/>
    <w:rsid w:val="005C1BDC"/>
    <w:rsid w:val="005C2151"/>
    <w:rsid w:val="005C3DF5"/>
    <w:rsid w:val="005C7F36"/>
    <w:rsid w:val="005D2675"/>
    <w:rsid w:val="005D3BDB"/>
    <w:rsid w:val="005D7452"/>
    <w:rsid w:val="005E1022"/>
    <w:rsid w:val="005E3630"/>
    <w:rsid w:val="005E4426"/>
    <w:rsid w:val="005E46F1"/>
    <w:rsid w:val="005E5697"/>
    <w:rsid w:val="005F193B"/>
    <w:rsid w:val="005F1D1A"/>
    <w:rsid w:val="005F36C8"/>
    <w:rsid w:val="005F40D3"/>
    <w:rsid w:val="005F606D"/>
    <w:rsid w:val="005F71C0"/>
    <w:rsid w:val="0060252D"/>
    <w:rsid w:val="006040D1"/>
    <w:rsid w:val="0060521C"/>
    <w:rsid w:val="00605C00"/>
    <w:rsid w:val="00616294"/>
    <w:rsid w:val="00624A1A"/>
    <w:rsid w:val="00625B74"/>
    <w:rsid w:val="00626879"/>
    <w:rsid w:val="00626FA6"/>
    <w:rsid w:val="00627117"/>
    <w:rsid w:val="006272BD"/>
    <w:rsid w:val="00630AB2"/>
    <w:rsid w:val="00630E6F"/>
    <w:rsid w:val="0063334D"/>
    <w:rsid w:val="00634573"/>
    <w:rsid w:val="0063731F"/>
    <w:rsid w:val="00644BF5"/>
    <w:rsid w:val="00645A91"/>
    <w:rsid w:val="006521ED"/>
    <w:rsid w:val="0065220A"/>
    <w:rsid w:val="00655AA9"/>
    <w:rsid w:val="006566AD"/>
    <w:rsid w:val="00657733"/>
    <w:rsid w:val="006610E2"/>
    <w:rsid w:val="0066135E"/>
    <w:rsid w:val="00661F78"/>
    <w:rsid w:val="006655DE"/>
    <w:rsid w:val="0066747B"/>
    <w:rsid w:val="006705FB"/>
    <w:rsid w:val="006724D3"/>
    <w:rsid w:val="00674DB0"/>
    <w:rsid w:val="00674E2F"/>
    <w:rsid w:val="00675467"/>
    <w:rsid w:val="0068477C"/>
    <w:rsid w:val="00685128"/>
    <w:rsid w:val="00687D48"/>
    <w:rsid w:val="00687DB2"/>
    <w:rsid w:val="00690EB1"/>
    <w:rsid w:val="00693C53"/>
    <w:rsid w:val="00693EF9"/>
    <w:rsid w:val="00695B0B"/>
    <w:rsid w:val="0069783F"/>
    <w:rsid w:val="006A16D5"/>
    <w:rsid w:val="006A1C42"/>
    <w:rsid w:val="006A2368"/>
    <w:rsid w:val="006A2F2B"/>
    <w:rsid w:val="006A6D2E"/>
    <w:rsid w:val="006A73C9"/>
    <w:rsid w:val="006A7F05"/>
    <w:rsid w:val="006B1174"/>
    <w:rsid w:val="006B231F"/>
    <w:rsid w:val="006B2D31"/>
    <w:rsid w:val="006B3198"/>
    <w:rsid w:val="006B3FE1"/>
    <w:rsid w:val="006B4B87"/>
    <w:rsid w:val="006B71F4"/>
    <w:rsid w:val="006C1483"/>
    <w:rsid w:val="006C1738"/>
    <w:rsid w:val="006C3936"/>
    <w:rsid w:val="006C6E7E"/>
    <w:rsid w:val="006D0AC9"/>
    <w:rsid w:val="006D3914"/>
    <w:rsid w:val="006D4A9C"/>
    <w:rsid w:val="006D4AE9"/>
    <w:rsid w:val="006D6664"/>
    <w:rsid w:val="006D765E"/>
    <w:rsid w:val="006E1627"/>
    <w:rsid w:val="006E1EB5"/>
    <w:rsid w:val="006E2372"/>
    <w:rsid w:val="006E377D"/>
    <w:rsid w:val="006E40A2"/>
    <w:rsid w:val="006E5345"/>
    <w:rsid w:val="006E546C"/>
    <w:rsid w:val="006F35AC"/>
    <w:rsid w:val="006F39E9"/>
    <w:rsid w:val="006F4176"/>
    <w:rsid w:val="006F594F"/>
    <w:rsid w:val="006F5DC7"/>
    <w:rsid w:val="006F69E5"/>
    <w:rsid w:val="006F79C4"/>
    <w:rsid w:val="00702600"/>
    <w:rsid w:val="00704B3C"/>
    <w:rsid w:val="00704D28"/>
    <w:rsid w:val="00706AAA"/>
    <w:rsid w:val="00706FBC"/>
    <w:rsid w:val="00707DD6"/>
    <w:rsid w:val="0071095C"/>
    <w:rsid w:val="00710BA6"/>
    <w:rsid w:val="00711BDA"/>
    <w:rsid w:val="00712DB4"/>
    <w:rsid w:val="007130B1"/>
    <w:rsid w:val="00720298"/>
    <w:rsid w:val="007202C9"/>
    <w:rsid w:val="00723FE3"/>
    <w:rsid w:val="007248FD"/>
    <w:rsid w:val="00725636"/>
    <w:rsid w:val="007265E3"/>
    <w:rsid w:val="00726F3F"/>
    <w:rsid w:val="00733219"/>
    <w:rsid w:val="0073324A"/>
    <w:rsid w:val="007335C6"/>
    <w:rsid w:val="007335F5"/>
    <w:rsid w:val="00734F6E"/>
    <w:rsid w:val="00740976"/>
    <w:rsid w:val="00742B13"/>
    <w:rsid w:val="00745777"/>
    <w:rsid w:val="00747210"/>
    <w:rsid w:val="007502FF"/>
    <w:rsid w:val="007540F5"/>
    <w:rsid w:val="007568E5"/>
    <w:rsid w:val="007604DB"/>
    <w:rsid w:val="0076158A"/>
    <w:rsid w:val="00762557"/>
    <w:rsid w:val="00764450"/>
    <w:rsid w:val="00766538"/>
    <w:rsid w:val="0077368A"/>
    <w:rsid w:val="00773C17"/>
    <w:rsid w:val="00782CDD"/>
    <w:rsid w:val="00785166"/>
    <w:rsid w:val="0078668E"/>
    <w:rsid w:val="00786B35"/>
    <w:rsid w:val="007877CE"/>
    <w:rsid w:val="00790689"/>
    <w:rsid w:val="00790A2A"/>
    <w:rsid w:val="00791B9B"/>
    <w:rsid w:val="00791CE7"/>
    <w:rsid w:val="00793097"/>
    <w:rsid w:val="00797318"/>
    <w:rsid w:val="007A13CB"/>
    <w:rsid w:val="007A30D5"/>
    <w:rsid w:val="007A312A"/>
    <w:rsid w:val="007A32EE"/>
    <w:rsid w:val="007A6B20"/>
    <w:rsid w:val="007A7870"/>
    <w:rsid w:val="007B0EB5"/>
    <w:rsid w:val="007B163B"/>
    <w:rsid w:val="007B19C2"/>
    <w:rsid w:val="007B47F2"/>
    <w:rsid w:val="007B7F0B"/>
    <w:rsid w:val="007C18BA"/>
    <w:rsid w:val="007C1C77"/>
    <w:rsid w:val="007C5FA5"/>
    <w:rsid w:val="007C79F0"/>
    <w:rsid w:val="007D12D4"/>
    <w:rsid w:val="007D2CCC"/>
    <w:rsid w:val="007D2E16"/>
    <w:rsid w:val="007E5704"/>
    <w:rsid w:val="007E6735"/>
    <w:rsid w:val="007E7596"/>
    <w:rsid w:val="007F29FE"/>
    <w:rsid w:val="007F3E8A"/>
    <w:rsid w:val="007F517C"/>
    <w:rsid w:val="007F65FD"/>
    <w:rsid w:val="007F762C"/>
    <w:rsid w:val="007F7AF5"/>
    <w:rsid w:val="00800485"/>
    <w:rsid w:val="00804157"/>
    <w:rsid w:val="008047AE"/>
    <w:rsid w:val="00806860"/>
    <w:rsid w:val="008073DD"/>
    <w:rsid w:val="00812D1E"/>
    <w:rsid w:val="00813FCB"/>
    <w:rsid w:val="008145D1"/>
    <w:rsid w:val="00815828"/>
    <w:rsid w:val="00817871"/>
    <w:rsid w:val="00823BCB"/>
    <w:rsid w:val="008252ED"/>
    <w:rsid w:val="0082597D"/>
    <w:rsid w:val="00825EDC"/>
    <w:rsid w:val="008301C4"/>
    <w:rsid w:val="00831E74"/>
    <w:rsid w:val="00832D1C"/>
    <w:rsid w:val="00832F7C"/>
    <w:rsid w:val="0083602A"/>
    <w:rsid w:val="008364AE"/>
    <w:rsid w:val="0084125E"/>
    <w:rsid w:val="008429BB"/>
    <w:rsid w:val="00843679"/>
    <w:rsid w:val="00843C20"/>
    <w:rsid w:val="00846A07"/>
    <w:rsid w:val="00846E85"/>
    <w:rsid w:val="008504D8"/>
    <w:rsid w:val="00853244"/>
    <w:rsid w:val="00854987"/>
    <w:rsid w:val="00856CD8"/>
    <w:rsid w:val="0086145B"/>
    <w:rsid w:val="008618F8"/>
    <w:rsid w:val="00863A6C"/>
    <w:rsid w:val="00864850"/>
    <w:rsid w:val="0086551D"/>
    <w:rsid w:val="0086638E"/>
    <w:rsid w:val="00871F3C"/>
    <w:rsid w:val="00871F44"/>
    <w:rsid w:val="008807AA"/>
    <w:rsid w:val="00881DBB"/>
    <w:rsid w:val="00882CA8"/>
    <w:rsid w:val="008831E9"/>
    <w:rsid w:val="00884722"/>
    <w:rsid w:val="00885A3C"/>
    <w:rsid w:val="008863DA"/>
    <w:rsid w:val="00887B5C"/>
    <w:rsid w:val="00891AB1"/>
    <w:rsid w:val="00897919"/>
    <w:rsid w:val="00897EBB"/>
    <w:rsid w:val="008A304D"/>
    <w:rsid w:val="008A480D"/>
    <w:rsid w:val="008B38B2"/>
    <w:rsid w:val="008C10F3"/>
    <w:rsid w:val="008C22DE"/>
    <w:rsid w:val="008C51F4"/>
    <w:rsid w:val="008D3D81"/>
    <w:rsid w:val="008D4306"/>
    <w:rsid w:val="008D6184"/>
    <w:rsid w:val="008D7792"/>
    <w:rsid w:val="008E1C00"/>
    <w:rsid w:val="008E3FC2"/>
    <w:rsid w:val="008E6AB9"/>
    <w:rsid w:val="008E6CF1"/>
    <w:rsid w:val="008F2357"/>
    <w:rsid w:val="008F4EA5"/>
    <w:rsid w:val="008F5F4A"/>
    <w:rsid w:val="008F71CD"/>
    <w:rsid w:val="008F72A4"/>
    <w:rsid w:val="0091086C"/>
    <w:rsid w:val="00910E17"/>
    <w:rsid w:val="00910E6A"/>
    <w:rsid w:val="00914A51"/>
    <w:rsid w:val="009153BA"/>
    <w:rsid w:val="00920E30"/>
    <w:rsid w:val="00922A49"/>
    <w:rsid w:val="00922C7F"/>
    <w:rsid w:val="00924E60"/>
    <w:rsid w:val="00926F90"/>
    <w:rsid w:val="00931022"/>
    <w:rsid w:val="009311F6"/>
    <w:rsid w:val="0094124F"/>
    <w:rsid w:val="00941822"/>
    <w:rsid w:val="009421D0"/>
    <w:rsid w:val="0094316E"/>
    <w:rsid w:val="00943256"/>
    <w:rsid w:val="00943B1B"/>
    <w:rsid w:val="00943CDD"/>
    <w:rsid w:val="00943F5E"/>
    <w:rsid w:val="00944843"/>
    <w:rsid w:val="0094523E"/>
    <w:rsid w:val="009465D1"/>
    <w:rsid w:val="00946A09"/>
    <w:rsid w:val="009472C1"/>
    <w:rsid w:val="00951959"/>
    <w:rsid w:val="009540A0"/>
    <w:rsid w:val="009545FE"/>
    <w:rsid w:val="00957B07"/>
    <w:rsid w:val="00961BBD"/>
    <w:rsid w:val="00962755"/>
    <w:rsid w:val="00962D5D"/>
    <w:rsid w:val="00963265"/>
    <w:rsid w:val="00964EC5"/>
    <w:rsid w:val="00965AAA"/>
    <w:rsid w:val="0096619E"/>
    <w:rsid w:val="009665CE"/>
    <w:rsid w:val="0097084B"/>
    <w:rsid w:val="009740D6"/>
    <w:rsid w:val="00977178"/>
    <w:rsid w:val="009905FC"/>
    <w:rsid w:val="00990B3E"/>
    <w:rsid w:val="00993DB8"/>
    <w:rsid w:val="00996523"/>
    <w:rsid w:val="00997245"/>
    <w:rsid w:val="0099759D"/>
    <w:rsid w:val="009A4D2F"/>
    <w:rsid w:val="009A5B1E"/>
    <w:rsid w:val="009A77FE"/>
    <w:rsid w:val="009B060E"/>
    <w:rsid w:val="009B0664"/>
    <w:rsid w:val="009B18A8"/>
    <w:rsid w:val="009B22DC"/>
    <w:rsid w:val="009B516F"/>
    <w:rsid w:val="009B702E"/>
    <w:rsid w:val="009C22EF"/>
    <w:rsid w:val="009C3AA5"/>
    <w:rsid w:val="009C3B91"/>
    <w:rsid w:val="009C49A0"/>
    <w:rsid w:val="009D06AC"/>
    <w:rsid w:val="009D108D"/>
    <w:rsid w:val="009D12FA"/>
    <w:rsid w:val="009D2496"/>
    <w:rsid w:val="009D3283"/>
    <w:rsid w:val="009D6056"/>
    <w:rsid w:val="009D766A"/>
    <w:rsid w:val="009D7A0C"/>
    <w:rsid w:val="009E18BF"/>
    <w:rsid w:val="009E2C48"/>
    <w:rsid w:val="009E5BF8"/>
    <w:rsid w:val="009E69DA"/>
    <w:rsid w:val="009F34D7"/>
    <w:rsid w:val="00A00B89"/>
    <w:rsid w:val="00A1409E"/>
    <w:rsid w:val="00A1651A"/>
    <w:rsid w:val="00A178DF"/>
    <w:rsid w:val="00A21E6D"/>
    <w:rsid w:val="00A229CF"/>
    <w:rsid w:val="00A24891"/>
    <w:rsid w:val="00A259A3"/>
    <w:rsid w:val="00A30F5F"/>
    <w:rsid w:val="00A31E64"/>
    <w:rsid w:val="00A345AF"/>
    <w:rsid w:val="00A34ECF"/>
    <w:rsid w:val="00A3602B"/>
    <w:rsid w:val="00A367F9"/>
    <w:rsid w:val="00A37CBF"/>
    <w:rsid w:val="00A429A9"/>
    <w:rsid w:val="00A43B7D"/>
    <w:rsid w:val="00A47F31"/>
    <w:rsid w:val="00A50E12"/>
    <w:rsid w:val="00A51495"/>
    <w:rsid w:val="00A56470"/>
    <w:rsid w:val="00A57237"/>
    <w:rsid w:val="00A578DC"/>
    <w:rsid w:val="00A60550"/>
    <w:rsid w:val="00A60BC4"/>
    <w:rsid w:val="00A62125"/>
    <w:rsid w:val="00A6242D"/>
    <w:rsid w:val="00A63FEE"/>
    <w:rsid w:val="00A666A4"/>
    <w:rsid w:val="00A67274"/>
    <w:rsid w:val="00A67328"/>
    <w:rsid w:val="00A72C36"/>
    <w:rsid w:val="00A76EE5"/>
    <w:rsid w:val="00A777DE"/>
    <w:rsid w:val="00A77983"/>
    <w:rsid w:val="00A805E7"/>
    <w:rsid w:val="00A809AB"/>
    <w:rsid w:val="00A82259"/>
    <w:rsid w:val="00A82F87"/>
    <w:rsid w:val="00A86D36"/>
    <w:rsid w:val="00A87B6C"/>
    <w:rsid w:val="00A938D4"/>
    <w:rsid w:val="00A951A2"/>
    <w:rsid w:val="00A974E5"/>
    <w:rsid w:val="00AA2FDF"/>
    <w:rsid w:val="00AA3879"/>
    <w:rsid w:val="00AA3ADF"/>
    <w:rsid w:val="00AA5304"/>
    <w:rsid w:val="00AA7754"/>
    <w:rsid w:val="00AA7AC3"/>
    <w:rsid w:val="00AB2721"/>
    <w:rsid w:val="00AB29A5"/>
    <w:rsid w:val="00AB40C0"/>
    <w:rsid w:val="00AB46E9"/>
    <w:rsid w:val="00AB52FF"/>
    <w:rsid w:val="00AB6BCE"/>
    <w:rsid w:val="00AC0375"/>
    <w:rsid w:val="00AC043D"/>
    <w:rsid w:val="00AC07D8"/>
    <w:rsid w:val="00AC29FE"/>
    <w:rsid w:val="00AC485A"/>
    <w:rsid w:val="00AC7C1D"/>
    <w:rsid w:val="00AC7F5C"/>
    <w:rsid w:val="00AD07DF"/>
    <w:rsid w:val="00AD26D4"/>
    <w:rsid w:val="00AD36EE"/>
    <w:rsid w:val="00AD4F06"/>
    <w:rsid w:val="00AD7548"/>
    <w:rsid w:val="00AE4394"/>
    <w:rsid w:val="00AE516C"/>
    <w:rsid w:val="00AE60B4"/>
    <w:rsid w:val="00AE76D9"/>
    <w:rsid w:val="00AF02B4"/>
    <w:rsid w:val="00AF0781"/>
    <w:rsid w:val="00AF337B"/>
    <w:rsid w:val="00AF3CFD"/>
    <w:rsid w:val="00AF6EDD"/>
    <w:rsid w:val="00B01C00"/>
    <w:rsid w:val="00B03434"/>
    <w:rsid w:val="00B034B0"/>
    <w:rsid w:val="00B053DD"/>
    <w:rsid w:val="00B054C5"/>
    <w:rsid w:val="00B05961"/>
    <w:rsid w:val="00B07C34"/>
    <w:rsid w:val="00B10C6B"/>
    <w:rsid w:val="00B11810"/>
    <w:rsid w:val="00B1323C"/>
    <w:rsid w:val="00B1420E"/>
    <w:rsid w:val="00B173AF"/>
    <w:rsid w:val="00B175EA"/>
    <w:rsid w:val="00B226A5"/>
    <w:rsid w:val="00B23ADF"/>
    <w:rsid w:val="00B23D03"/>
    <w:rsid w:val="00B23D14"/>
    <w:rsid w:val="00B27C4B"/>
    <w:rsid w:val="00B33277"/>
    <w:rsid w:val="00B3465E"/>
    <w:rsid w:val="00B360A4"/>
    <w:rsid w:val="00B3630C"/>
    <w:rsid w:val="00B41010"/>
    <w:rsid w:val="00B44188"/>
    <w:rsid w:val="00B44868"/>
    <w:rsid w:val="00B46D2A"/>
    <w:rsid w:val="00B47529"/>
    <w:rsid w:val="00B53085"/>
    <w:rsid w:val="00B55F08"/>
    <w:rsid w:val="00B56B62"/>
    <w:rsid w:val="00B57643"/>
    <w:rsid w:val="00B60230"/>
    <w:rsid w:val="00B62185"/>
    <w:rsid w:val="00B63389"/>
    <w:rsid w:val="00B65C90"/>
    <w:rsid w:val="00B67439"/>
    <w:rsid w:val="00B7040E"/>
    <w:rsid w:val="00B71555"/>
    <w:rsid w:val="00B76337"/>
    <w:rsid w:val="00B77333"/>
    <w:rsid w:val="00B80554"/>
    <w:rsid w:val="00B81911"/>
    <w:rsid w:val="00B83E85"/>
    <w:rsid w:val="00B83F7E"/>
    <w:rsid w:val="00B84644"/>
    <w:rsid w:val="00B84B6A"/>
    <w:rsid w:val="00B86F9F"/>
    <w:rsid w:val="00B8760C"/>
    <w:rsid w:val="00B91DF5"/>
    <w:rsid w:val="00B926B2"/>
    <w:rsid w:val="00B9356A"/>
    <w:rsid w:val="00B9507A"/>
    <w:rsid w:val="00BA225F"/>
    <w:rsid w:val="00BA5A2B"/>
    <w:rsid w:val="00BA7139"/>
    <w:rsid w:val="00BB0789"/>
    <w:rsid w:val="00BB102F"/>
    <w:rsid w:val="00BB2BF4"/>
    <w:rsid w:val="00BB442E"/>
    <w:rsid w:val="00BB5135"/>
    <w:rsid w:val="00BB6437"/>
    <w:rsid w:val="00BB6EF1"/>
    <w:rsid w:val="00BB79D2"/>
    <w:rsid w:val="00BC02F5"/>
    <w:rsid w:val="00BC4647"/>
    <w:rsid w:val="00BC67A4"/>
    <w:rsid w:val="00BC7BF5"/>
    <w:rsid w:val="00BD26DD"/>
    <w:rsid w:val="00BD275D"/>
    <w:rsid w:val="00BD36E9"/>
    <w:rsid w:val="00BE245C"/>
    <w:rsid w:val="00BE2A4F"/>
    <w:rsid w:val="00BE50B6"/>
    <w:rsid w:val="00BE6D7E"/>
    <w:rsid w:val="00BF026A"/>
    <w:rsid w:val="00BF12E2"/>
    <w:rsid w:val="00BF45BE"/>
    <w:rsid w:val="00BF4637"/>
    <w:rsid w:val="00BF5771"/>
    <w:rsid w:val="00BF60C9"/>
    <w:rsid w:val="00BF62CD"/>
    <w:rsid w:val="00BF6D45"/>
    <w:rsid w:val="00BF7247"/>
    <w:rsid w:val="00C028CF"/>
    <w:rsid w:val="00C045D7"/>
    <w:rsid w:val="00C046F6"/>
    <w:rsid w:val="00C06BF5"/>
    <w:rsid w:val="00C10DFF"/>
    <w:rsid w:val="00C13734"/>
    <w:rsid w:val="00C14622"/>
    <w:rsid w:val="00C15E45"/>
    <w:rsid w:val="00C16BC7"/>
    <w:rsid w:val="00C20998"/>
    <w:rsid w:val="00C27F90"/>
    <w:rsid w:val="00C3048F"/>
    <w:rsid w:val="00C334F7"/>
    <w:rsid w:val="00C348F4"/>
    <w:rsid w:val="00C352B0"/>
    <w:rsid w:val="00C35FEB"/>
    <w:rsid w:val="00C368DD"/>
    <w:rsid w:val="00C37A82"/>
    <w:rsid w:val="00C40250"/>
    <w:rsid w:val="00C40DCC"/>
    <w:rsid w:val="00C4143D"/>
    <w:rsid w:val="00C414E4"/>
    <w:rsid w:val="00C417B5"/>
    <w:rsid w:val="00C4776C"/>
    <w:rsid w:val="00C50CE8"/>
    <w:rsid w:val="00C5129C"/>
    <w:rsid w:val="00C51D2B"/>
    <w:rsid w:val="00C51F79"/>
    <w:rsid w:val="00C52798"/>
    <w:rsid w:val="00C61B22"/>
    <w:rsid w:val="00C67915"/>
    <w:rsid w:val="00C70B42"/>
    <w:rsid w:val="00C728EF"/>
    <w:rsid w:val="00C77724"/>
    <w:rsid w:val="00C82E06"/>
    <w:rsid w:val="00C84736"/>
    <w:rsid w:val="00C91E73"/>
    <w:rsid w:val="00C92719"/>
    <w:rsid w:val="00C96069"/>
    <w:rsid w:val="00C96B04"/>
    <w:rsid w:val="00C97BF9"/>
    <w:rsid w:val="00CA180C"/>
    <w:rsid w:val="00CA21C1"/>
    <w:rsid w:val="00CA3597"/>
    <w:rsid w:val="00CA571C"/>
    <w:rsid w:val="00CB3979"/>
    <w:rsid w:val="00CB6B7D"/>
    <w:rsid w:val="00CB6F4D"/>
    <w:rsid w:val="00CB7746"/>
    <w:rsid w:val="00CB78AA"/>
    <w:rsid w:val="00CC0839"/>
    <w:rsid w:val="00CC30A3"/>
    <w:rsid w:val="00CC66EF"/>
    <w:rsid w:val="00CC7BEA"/>
    <w:rsid w:val="00CD1624"/>
    <w:rsid w:val="00CD363B"/>
    <w:rsid w:val="00CD3DB7"/>
    <w:rsid w:val="00CD722E"/>
    <w:rsid w:val="00CD79D6"/>
    <w:rsid w:val="00CE1487"/>
    <w:rsid w:val="00CE4051"/>
    <w:rsid w:val="00CF419A"/>
    <w:rsid w:val="00CF5C87"/>
    <w:rsid w:val="00D04D17"/>
    <w:rsid w:val="00D06173"/>
    <w:rsid w:val="00D06388"/>
    <w:rsid w:val="00D10C2D"/>
    <w:rsid w:val="00D11CE8"/>
    <w:rsid w:val="00D1336A"/>
    <w:rsid w:val="00D148A9"/>
    <w:rsid w:val="00D23B15"/>
    <w:rsid w:val="00D2581F"/>
    <w:rsid w:val="00D271BD"/>
    <w:rsid w:val="00D33FD6"/>
    <w:rsid w:val="00D3593C"/>
    <w:rsid w:val="00D36370"/>
    <w:rsid w:val="00D40C7D"/>
    <w:rsid w:val="00D41335"/>
    <w:rsid w:val="00D4278C"/>
    <w:rsid w:val="00D42C1F"/>
    <w:rsid w:val="00D4419B"/>
    <w:rsid w:val="00D446A9"/>
    <w:rsid w:val="00D47595"/>
    <w:rsid w:val="00D518BA"/>
    <w:rsid w:val="00D51FBB"/>
    <w:rsid w:val="00D52F5A"/>
    <w:rsid w:val="00D57248"/>
    <w:rsid w:val="00D63040"/>
    <w:rsid w:val="00D65582"/>
    <w:rsid w:val="00D66AC3"/>
    <w:rsid w:val="00D6719A"/>
    <w:rsid w:val="00D6775A"/>
    <w:rsid w:val="00D73C07"/>
    <w:rsid w:val="00D742D4"/>
    <w:rsid w:val="00D7497C"/>
    <w:rsid w:val="00D7670E"/>
    <w:rsid w:val="00D7729E"/>
    <w:rsid w:val="00D83903"/>
    <w:rsid w:val="00D83F29"/>
    <w:rsid w:val="00D84C33"/>
    <w:rsid w:val="00D85E85"/>
    <w:rsid w:val="00D907D9"/>
    <w:rsid w:val="00D93CB5"/>
    <w:rsid w:val="00D94FAC"/>
    <w:rsid w:val="00D95E67"/>
    <w:rsid w:val="00D96FF4"/>
    <w:rsid w:val="00D97AD8"/>
    <w:rsid w:val="00DA056B"/>
    <w:rsid w:val="00DA16A6"/>
    <w:rsid w:val="00DA289C"/>
    <w:rsid w:val="00DA5BAE"/>
    <w:rsid w:val="00DB0707"/>
    <w:rsid w:val="00DB1218"/>
    <w:rsid w:val="00DB41B2"/>
    <w:rsid w:val="00DB5806"/>
    <w:rsid w:val="00DB6012"/>
    <w:rsid w:val="00DB7441"/>
    <w:rsid w:val="00DC0DDA"/>
    <w:rsid w:val="00DC1D30"/>
    <w:rsid w:val="00DC3713"/>
    <w:rsid w:val="00DC4B65"/>
    <w:rsid w:val="00DC6848"/>
    <w:rsid w:val="00DD24A3"/>
    <w:rsid w:val="00DD299D"/>
    <w:rsid w:val="00DD3789"/>
    <w:rsid w:val="00DE0A35"/>
    <w:rsid w:val="00DE2BA3"/>
    <w:rsid w:val="00DE3941"/>
    <w:rsid w:val="00DE41BA"/>
    <w:rsid w:val="00DE73EB"/>
    <w:rsid w:val="00DE78D2"/>
    <w:rsid w:val="00DF42FB"/>
    <w:rsid w:val="00DF5EB3"/>
    <w:rsid w:val="00E00AAB"/>
    <w:rsid w:val="00E01920"/>
    <w:rsid w:val="00E0495F"/>
    <w:rsid w:val="00E05E4C"/>
    <w:rsid w:val="00E06B33"/>
    <w:rsid w:val="00E1055A"/>
    <w:rsid w:val="00E148FA"/>
    <w:rsid w:val="00E17186"/>
    <w:rsid w:val="00E264EE"/>
    <w:rsid w:val="00E265A1"/>
    <w:rsid w:val="00E27004"/>
    <w:rsid w:val="00E31CA5"/>
    <w:rsid w:val="00E322A9"/>
    <w:rsid w:val="00E32EDB"/>
    <w:rsid w:val="00E34948"/>
    <w:rsid w:val="00E34FA1"/>
    <w:rsid w:val="00E3583F"/>
    <w:rsid w:val="00E368E3"/>
    <w:rsid w:val="00E37302"/>
    <w:rsid w:val="00E41652"/>
    <w:rsid w:val="00E42AC3"/>
    <w:rsid w:val="00E4371A"/>
    <w:rsid w:val="00E44569"/>
    <w:rsid w:val="00E471B3"/>
    <w:rsid w:val="00E47329"/>
    <w:rsid w:val="00E4790C"/>
    <w:rsid w:val="00E56EEF"/>
    <w:rsid w:val="00E5707B"/>
    <w:rsid w:val="00E5747B"/>
    <w:rsid w:val="00E576B1"/>
    <w:rsid w:val="00E60D72"/>
    <w:rsid w:val="00E61ACB"/>
    <w:rsid w:val="00E62133"/>
    <w:rsid w:val="00E63362"/>
    <w:rsid w:val="00E634BE"/>
    <w:rsid w:val="00E6467C"/>
    <w:rsid w:val="00E67B15"/>
    <w:rsid w:val="00E7044E"/>
    <w:rsid w:val="00E70B3F"/>
    <w:rsid w:val="00E71674"/>
    <w:rsid w:val="00E71AB3"/>
    <w:rsid w:val="00E71B86"/>
    <w:rsid w:val="00E73AB3"/>
    <w:rsid w:val="00E7468F"/>
    <w:rsid w:val="00E76880"/>
    <w:rsid w:val="00E76C54"/>
    <w:rsid w:val="00E77E5A"/>
    <w:rsid w:val="00E80A3D"/>
    <w:rsid w:val="00E80F4D"/>
    <w:rsid w:val="00E83EC4"/>
    <w:rsid w:val="00E8458F"/>
    <w:rsid w:val="00E9336D"/>
    <w:rsid w:val="00E94DA3"/>
    <w:rsid w:val="00E97A61"/>
    <w:rsid w:val="00E97CA0"/>
    <w:rsid w:val="00EA1678"/>
    <w:rsid w:val="00EA36AA"/>
    <w:rsid w:val="00EA5662"/>
    <w:rsid w:val="00EA7A42"/>
    <w:rsid w:val="00EB1A9F"/>
    <w:rsid w:val="00EB3E6C"/>
    <w:rsid w:val="00EB4D5A"/>
    <w:rsid w:val="00EC20F9"/>
    <w:rsid w:val="00EC3753"/>
    <w:rsid w:val="00EC3A05"/>
    <w:rsid w:val="00EC43F0"/>
    <w:rsid w:val="00EC452F"/>
    <w:rsid w:val="00EC4C98"/>
    <w:rsid w:val="00EC4DF8"/>
    <w:rsid w:val="00EC668E"/>
    <w:rsid w:val="00ED2357"/>
    <w:rsid w:val="00ED42C4"/>
    <w:rsid w:val="00ED49EA"/>
    <w:rsid w:val="00ED7867"/>
    <w:rsid w:val="00ED78F2"/>
    <w:rsid w:val="00EE1B62"/>
    <w:rsid w:val="00EE7016"/>
    <w:rsid w:val="00EF0678"/>
    <w:rsid w:val="00EF06D9"/>
    <w:rsid w:val="00EF206C"/>
    <w:rsid w:val="00EF25CC"/>
    <w:rsid w:val="00F02025"/>
    <w:rsid w:val="00F024D2"/>
    <w:rsid w:val="00F02F2E"/>
    <w:rsid w:val="00F0469D"/>
    <w:rsid w:val="00F04927"/>
    <w:rsid w:val="00F06106"/>
    <w:rsid w:val="00F065B8"/>
    <w:rsid w:val="00F06B30"/>
    <w:rsid w:val="00F07A67"/>
    <w:rsid w:val="00F101AB"/>
    <w:rsid w:val="00F15226"/>
    <w:rsid w:val="00F178FA"/>
    <w:rsid w:val="00F17965"/>
    <w:rsid w:val="00F230D5"/>
    <w:rsid w:val="00F25948"/>
    <w:rsid w:val="00F3108D"/>
    <w:rsid w:val="00F313E1"/>
    <w:rsid w:val="00F3220D"/>
    <w:rsid w:val="00F40580"/>
    <w:rsid w:val="00F41150"/>
    <w:rsid w:val="00F47AF5"/>
    <w:rsid w:val="00F50B6B"/>
    <w:rsid w:val="00F518EC"/>
    <w:rsid w:val="00F52933"/>
    <w:rsid w:val="00F545A0"/>
    <w:rsid w:val="00F549B6"/>
    <w:rsid w:val="00F57072"/>
    <w:rsid w:val="00F61668"/>
    <w:rsid w:val="00F67EF5"/>
    <w:rsid w:val="00F70B4C"/>
    <w:rsid w:val="00F70CCA"/>
    <w:rsid w:val="00F72704"/>
    <w:rsid w:val="00F72961"/>
    <w:rsid w:val="00F760FE"/>
    <w:rsid w:val="00F76933"/>
    <w:rsid w:val="00F76FFD"/>
    <w:rsid w:val="00F9057C"/>
    <w:rsid w:val="00F90670"/>
    <w:rsid w:val="00F9596F"/>
    <w:rsid w:val="00FA1882"/>
    <w:rsid w:val="00FA2905"/>
    <w:rsid w:val="00FA2E2F"/>
    <w:rsid w:val="00FA67AD"/>
    <w:rsid w:val="00FA7B30"/>
    <w:rsid w:val="00FB0B16"/>
    <w:rsid w:val="00FB0DEB"/>
    <w:rsid w:val="00FB2C6A"/>
    <w:rsid w:val="00FB4914"/>
    <w:rsid w:val="00FB6677"/>
    <w:rsid w:val="00FC0FBA"/>
    <w:rsid w:val="00FC2679"/>
    <w:rsid w:val="00FC26E7"/>
    <w:rsid w:val="00FC3E3A"/>
    <w:rsid w:val="00FC46C1"/>
    <w:rsid w:val="00FC54EE"/>
    <w:rsid w:val="00FC70E8"/>
    <w:rsid w:val="00FC714E"/>
    <w:rsid w:val="00FC7384"/>
    <w:rsid w:val="00FC7500"/>
    <w:rsid w:val="00FD2361"/>
    <w:rsid w:val="00FD4C44"/>
    <w:rsid w:val="00FD55C6"/>
    <w:rsid w:val="00FD5708"/>
    <w:rsid w:val="00FD79BB"/>
    <w:rsid w:val="00FE3148"/>
    <w:rsid w:val="00FE363F"/>
    <w:rsid w:val="00FE3E80"/>
    <w:rsid w:val="00FE52DF"/>
    <w:rsid w:val="00FE5A03"/>
    <w:rsid w:val="00FE5DA9"/>
    <w:rsid w:val="00FE618D"/>
    <w:rsid w:val="00FE6453"/>
    <w:rsid w:val="00FE77B6"/>
    <w:rsid w:val="00FF353D"/>
    <w:rsid w:val="00FF4A6D"/>
    <w:rsid w:val="00FF7A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102371FF"/>
  <w15:chartTrackingRefBased/>
  <w15:docId w15:val="{720DEFD3-F45A-4B05-9834-EB113A7E3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uiPriority="11"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F024D2"/>
    <w:rPr>
      <w:lang w:eastAsia="en-US"/>
    </w:rPr>
  </w:style>
  <w:style w:type="paragraph" w:styleId="Antrat1">
    <w:name w:val="heading 1"/>
    <w:basedOn w:val="prastasis"/>
    <w:next w:val="prastasis"/>
    <w:qFormat/>
    <w:rsid w:val="004A7EC2"/>
    <w:pPr>
      <w:keepNext/>
      <w:jc w:val="both"/>
      <w:outlineLvl w:val="0"/>
    </w:pPr>
    <w:rPr>
      <w:sz w:val="24"/>
    </w:rPr>
  </w:style>
  <w:style w:type="paragraph" w:styleId="Antrat2">
    <w:name w:val="heading 2"/>
    <w:basedOn w:val="prastasis"/>
    <w:next w:val="prastasis"/>
    <w:qFormat/>
    <w:rsid w:val="004A7EC2"/>
    <w:pPr>
      <w:keepNext/>
      <w:ind w:left="3300"/>
      <w:jc w:val="both"/>
      <w:outlineLvl w:val="1"/>
    </w:pPr>
    <w:rPr>
      <w:b/>
      <w:sz w:val="24"/>
    </w:rPr>
  </w:style>
  <w:style w:type="paragraph" w:styleId="Antrat3">
    <w:name w:val="heading 3"/>
    <w:basedOn w:val="prastasis"/>
    <w:next w:val="prastasis"/>
    <w:qFormat/>
    <w:rsid w:val="004A7EC2"/>
    <w:pPr>
      <w:keepNext/>
      <w:outlineLvl w:val="2"/>
    </w:pPr>
    <w:rPr>
      <w:sz w:val="24"/>
    </w:rPr>
  </w:style>
  <w:style w:type="paragraph" w:styleId="Antrat4">
    <w:name w:val="heading 4"/>
    <w:basedOn w:val="prastasis"/>
    <w:next w:val="prastasis"/>
    <w:qFormat/>
    <w:rsid w:val="004A7EC2"/>
    <w:pPr>
      <w:keepNext/>
      <w:outlineLvl w:val="3"/>
    </w:pPr>
    <w:rPr>
      <w:b/>
      <w:bCs/>
      <w:sz w:val="24"/>
    </w:rPr>
  </w:style>
  <w:style w:type="paragraph" w:styleId="Antrat5">
    <w:name w:val="heading 5"/>
    <w:basedOn w:val="prastasis"/>
    <w:next w:val="prastasis"/>
    <w:qFormat/>
    <w:rsid w:val="004A7EC2"/>
    <w:pPr>
      <w:spacing w:before="240" w:after="60"/>
      <w:outlineLvl w:val="4"/>
    </w:pPr>
    <w:rPr>
      <w:b/>
      <w:bCs/>
      <w:i/>
      <w:i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4A7EC2"/>
    <w:pPr>
      <w:tabs>
        <w:tab w:val="center" w:pos="4320"/>
        <w:tab w:val="right" w:pos="8640"/>
      </w:tabs>
    </w:pPr>
  </w:style>
  <w:style w:type="paragraph" w:styleId="Pagrindinistekstas">
    <w:name w:val="Body Text"/>
    <w:basedOn w:val="prastasis"/>
    <w:rsid w:val="004A7EC2"/>
    <w:rPr>
      <w:sz w:val="24"/>
    </w:rPr>
  </w:style>
  <w:style w:type="paragraph" w:styleId="Pagrindiniotekstotrauka">
    <w:name w:val="Body Text Indent"/>
    <w:basedOn w:val="prastasis"/>
    <w:link w:val="PagrindiniotekstotraukaDiagrama"/>
    <w:rsid w:val="004A7EC2"/>
    <w:pPr>
      <w:ind w:firstLine="720"/>
      <w:jc w:val="both"/>
    </w:pPr>
    <w:rPr>
      <w:sz w:val="24"/>
    </w:rPr>
  </w:style>
  <w:style w:type="paragraph" w:styleId="Pagrindiniotekstotrauka2">
    <w:name w:val="Body Text Indent 2"/>
    <w:basedOn w:val="prastasis"/>
    <w:rsid w:val="004A7EC2"/>
    <w:pPr>
      <w:ind w:firstLine="720"/>
      <w:jc w:val="both"/>
    </w:pPr>
    <w:rPr>
      <w:color w:val="FF0000"/>
      <w:sz w:val="24"/>
    </w:rPr>
  </w:style>
  <w:style w:type="paragraph" w:styleId="Pagrindiniotekstotrauka3">
    <w:name w:val="Body Text Indent 3"/>
    <w:basedOn w:val="prastasis"/>
    <w:rsid w:val="004A7EC2"/>
    <w:pPr>
      <w:ind w:firstLine="360"/>
      <w:jc w:val="both"/>
    </w:pPr>
  </w:style>
  <w:style w:type="paragraph" w:styleId="Pavadinimas">
    <w:name w:val="Title"/>
    <w:basedOn w:val="prastasis"/>
    <w:qFormat/>
    <w:rsid w:val="008D4306"/>
    <w:pPr>
      <w:numPr>
        <w:numId w:val="2"/>
      </w:numPr>
      <w:jc w:val="center"/>
    </w:pPr>
    <w:rPr>
      <w:b/>
      <w:caps/>
      <w:sz w:val="24"/>
    </w:rPr>
  </w:style>
  <w:style w:type="table" w:styleId="Lentelstinklelis">
    <w:name w:val="Table Grid"/>
    <w:basedOn w:val="prastojilentel"/>
    <w:rsid w:val="00B410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rsid w:val="001203AE"/>
    <w:pPr>
      <w:tabs>
        <w:tab w:val="center" w:pos="4986"/>
        <w:tab w:val="right" w:pos="9972"/>
      </w:tabs>
    </w:pPr>
  </w:style>
  <w:style w:type="character" w:styleId="Puslapionumeris">
    <w:name w:val="page number"/>
    <w:basedOn w:val="Numatytasispastraiposriftas"/>
    <w:rsid w:val="001203AE"/>
  </w:style>
  <w:style w:type="paragraph" w:styleId="Debesliotekstas">
    <w:name w:val="Balloon Text"/>
    <w:basedOn w:val="prastasis"/>
    <w:semiHidden/>
    <w:rsid w:val="00D51FBB"/>
    <w:rPr>
      <w:rFonts w:ascii="Tahoma" w:hAnsi="Tahoma" w:cs="Tahoma"/>
      <w:sz w:val="16"/>
      <w:szCs w:val="16"/>
    </w:rPr>
  </w:style>
  <w:style w:type="paragraph" w:styleId="Antrat">
    <w:name w:val="caption"/>
    <w:basedOn w:val="prastasis"/>
    <w:next w:val="prastasis"/>
    <w:qFormat/>
    <w:rsid w:val="00E76880"/>
    <w:rPr>
      <w:b/>
      <w:bCs/>
    </w:rPr>
  </w:style>
  <w:style w:type="character" w:styleId="Hipersaitas">
    <w:name w:val="Hyperlink"/>
    <w:rsid w:val="008863DA"/>
    <w:rPr>
      <w:color w:val="0000FF"/>
      <w:u w:val="single"/>
    </w:rPr>
  </w:style>
  <w:style w:type="character" w:customStyle="1" w:styleId="PagrindiniotekstotraukaDiagrama">
    <w:name w:val="Pagrindinio teksto įtrauka Diagrama"/>
    <w:link w:val="Pagrindiniotekstotrauka"/>
    <w:rsid w:val="00571C66"/>
    <w:rPr>
      <w:sz w:val="24"/>
      <w:lang w:eastAsia="en-US"/>
    </w:rPr>
  </w:style>
  <w:style w:type="character" w:customStyle="1" w:styleId="AntratsDiagrama">
    <w:name w:val="Antraštės Diagrama"/>
    <w:link w:val="Antrats"/>
    <w:uiPriority w:val="99"/>
    <w:rsid w:val="00A1651A"/>
    <w:rPr>
      <w:lang w:eastAsia="en-US"/>
    </w:rPr>
  </w:style>
  <w:style w:type="paragraph" w:customStyle="1" w:styleId="Heading31">
    <w:name w:val="Heading 31"/>
    <w:basedOn w:val="prastasis"/>
    <w:rsid w:val="00A345AF"/>
    <w:rPr>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F6D45"/>
    <w:pPr>
      <w:ind w:left="720"/>
      <w:contextualSpacing/>
    </w:pPr>
  </w:style>
  <w:style w:type="paragraph" w:customStyle="1" w:styleId="Default">
    <w:name w:val="Default"/>
    <w:rsid w:val="00504A65"/>
    <w:pPr>
      <w:autoSpaceDE w:val="0"/>
      <w:autoSpaceDN w:val="0"/>
      <w:adjustRightInd w:val="0"/>
    </w:pPr>
    <w:rPr>
      <w:color w:val="000000"/>
      <w:sz w:val="24"/>
      <w:szCs w:val="24"/>
    </w:rPr>
  </w:style>
  <w:style w:type="paragraph" w:styleId="Paantrat">
    <w:name w:val="Subtitle"/>
    <w:basedOn w:val="prastasis"/>
    <w:next w:val="prastasis"/>
    <w:link w:val="PaantratDiagrama"/>
    <w:uiPriority w:val="11"/>
    <w:qFormat/>
    <w:rsid w:val="00DC4B65"/>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DC4B65"/>
    <w:rPr>
      <w:rFonts w:asciiTheme="minorHAnsi" w:eastAsiaTheme="minorEastAsia" w:hAnsiTheme="minorHAnsi" w:cstheme="minorBidi"/>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4006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48163">
      <w:bodyDiv w:val="1"/>
      <w:marLeft w:val="0"/>
      <w:marRight w:val="0"/>
      <w:marTop w:val="0"/>
      <w:marBottom w:val="0"/>
      <w:divBdr>
        <w:top w:val="none" w:sz="0" w:space="0" w:color="auto"/>
        <w:left w:val="none" w:sz="0" w:space="0" w:color="auto"/>
        <w:bottom w:val="none" w:sz="0" w:space="0" w:color="auto"/>
        <w:right w:val="none" w:sz="0" w:space="0" w:color="auto"/>
      </w:divBdr>
    </w:div>
    <w:div w:id="478618120">
      <w:bodyDiv w:val="1"/>
      <w:marLeft w:val="0"/>
      <w:marRight w:val="0"/>
      <w:marTop w:val="0"/>
      <w:marBottom w:val="0"/>
      <w:divBdr>
        <w:top w:val="none" w:sz="0" w:space="0" w:color="auto"/>
        <w:left w:val="none" w:sz="0" w:space="0" w:color="auto"/>
        <w:bottom w:val="none" w:sz="0" w:space="0" w:color="auto"/>
        <w:right w:val="none" w:sz="0" w:space="0" w:color="auto"/>
      </w:divBdr>
    </w:div>
    <w:div w:id="604117135">
      <w:bodyDiv w:val="1"/>
      <w:marLeft w:val="0"/>
      <w:marRight w:val="0"/>
      <w:marTop w:val="0"/>
      <w:marBottom w:val="0"/>
      <w:divBdr>
        <w:top w:val="none" w:sz="0" w:space="0" w:color="auto"/>
        <w:left w:val="none" w:sz="0" w:space="0" w:color="auto"/>
        <w:bottom w:val="none" w:sz="0" w:space="0" w:color="auto"/>
        <w:right w:val="none" w:sz="0" w:space="0" w:color="auto"/>
      </w:divBdr>
    </w:div>
    <w:div w:id="945307140">
      <w:bodyDiv w:val="1"/>
      <w:marLeft w:val="0"/>
      <w:marRight w:val="0"/>
      <w:marTop w:val="0"/>
      <w:marBottom w:val="0"/>
      <w:divBdr>
        <w:top w:val="none" w:sz="0" w:space="0" w:color="auto"/>
        <w:left w:val="none" w:sz="0" w:space="0" w:color="auto"/>
        <w:bottom w:val="none" w:sz="0" w:space="0" w:color="auto"/>
        <w:right w:val="none" w:sz="0" w:space="0" w:color="auto"/>
      </w:divBdr>
    </w:div>
    <w:div w:id="1115755710">
      <w:bodyDiv w:val="1"/>
      <w:marLeft w:val="0"/>
      <w:marRight w:val="0"/>
      <w:marTop w:val="0"/>
      <w:marBottom w:val="0"/>
      <w:divBdr>
        <w:top w:val="none" w:sz="0" w:space="0" w:color="auto"/>
        <w:left w:val="none" w:sz="0" w:space="0" w:color="auto"/>
        <w:bottom w:val="none" w:sz="0" w:space="0" w:color="auto"/>
        <w:right w:val="none" w:sz="0" w:space="0" w:color="auto"/>
      </w:divBdr>
    </w:div>
    <w:div w:id="1250042260">
      <w:bodyDiv w:val="1"/>
      <w:marLeft w:val="0"/>
      <w:marRight w:val="0"/>
      <w:marTop w:val="0"/>
      <w:marBottom w:val="0"/>
      <w:divBdr>
        <w:top w:val="none" w:sz="0" w:space="0" w:color="auto"/>
        <w:left w:val="none" w:sz="0" w:space="0" w:color="auto"/>
        <w:bottom w:val="none" w:sz="0" w:space="0" w:color="auto"/>
        <w:right w:val="none" w:sz="0" w:space="0" w:color="auto"/>
      </w:divBdr>
    </w:div>
    <w:div w:id="1253974472">
      <w:bodyDiv w:val="1"/>
      <w:marLeft w:val="0"/>
      <w:marRight w:val="0"/>
      <w:marTop w:val="0"/>
      <w:marBottom w:val="0"/>
      <w:divBdr>
        <w:top w:val="none" w:sz="0" w:space="0" w:color="auto"/>
        <w:left w:val="none" w:sz="0" w:space="0" w:color="auto"/>
        <w:bottom w:val="none" w:sz="0" w:space="0" w:color="auto"/>
        <w:right w:val="none" w:sz="0" w:space="0" w:color="auto"/>
      </w:divBdr>
    </w:div>
    <w:div w:id="1414160082">
      <w:bodyDiv w:val="1"/>
      <w:marLeft w:val="0"/>
      <w:marRight w:val="0"/>
      <w:marTop w:val="0"/>
      <w:marBottom w:val="0"/>
      <w:divBdr>
        <w:top w:val="none" w:sz="0" w:space="0" w:color="auto"/>
        <w:left w:val="none" w:sz="0" w:space="0" w:color="auto"/>
        <w:bottom w:val="none" w:sz="0" w:space="0" w:color="auto"/>
        <w:right w:val="none" w:sz="0" w:space="0" w:color="auto"/>
      </w:divBdr>
    </w:div>
    <w:div w:id="1651711635">
      <w:bodyDiv w:val="1"/>
      <w:marLeft w:val="0"/>
      <w:marRight w:val="0"/>
      <w:marTop w:val="0"/>
      <w:marBottom w:val="0"/>
      <w:divBdr>
        <w:top w:val="none" w:sz="0" w:space="0" w:color="auto"/>
        <w:left w:val="none" w:sz="0" w:space="0" w:color="auto"/>
        <w:bottom w:val="none" w:sz="0" w:space="0" w:color="auto"/>
        <w:right w:val="none" w:sz="0" w:space="0" w:color="auto"/>
      </w:divBdr>
    </w:div>
    <w:div w:id="1745368956">
      <w:bodyDiv w:val="1"/>
      <w:marLeft w:val="0"/>
      <w:marRight w:val="0"/>
      <w:marTop w:val="0"/>
      <w:marBottom w:val="0"/>
      <w:divBdr>
        <w:top w:val="none" w:sz="0" w:space="0" w:color="auto"/>
        <w:left w:val="none" w:sz="0" w:space="0" w:color="auto"/>
        <w:bottom w:val="none" w:sz="0" w:space="0" w:color="auto"/>
        <w:right w:val="none" w:sz="0" w:space="0" w:color="auto"/>
      </w:divBdr>
    </w:div>
    <w:div w:id="1836216632">
      <w:bodyDiv w:val="1"/>
      <w:marLeft w:val="0"/>
      <w:marRight w:val="0"/>
      <w:marTop w:val="0"/>
      <w:marBottom w:val="0"/>
      <w:divBdr>
        <w:top w:val="none" w:sz="0" w:space="0" w:color="auto"/>
        <w:left w:val="none" w:sz="0" w:space="0" w:color="auto"/>
        <w:bottom w:val="none" w:sz="0" w:space="0" w:color="auto"/>
        <w:right w:val="none" w:sz="0" w:space="0" w:color="auto"/>
      </w:divBdr>
    </w:div>
    <w:div w:id="1856772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097AB-6EF7-41EF-85AE-97F2F26BA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19</Pages>
  <Words>17900</Words>
  <Characters>10203</Characters>
  <Application>Microsoft Office Word</Application>
  <DocSecurity>0</DocSecurity>
  <Lines>85</Lines>
  <Paragraphs>56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TECHNINĖ SPECIFIKACIJA LAUKO UNIFORMOS (LU) KOSTIUMUI</vt:lpstr>
      <vt:lpstr>TECHNINĖ SPECIFIKACIJA LAUKO UNIFORMOS (LU) KOSTIUMUI</vt:lpstr>
    </vt:vector>
  </TitlesOfParts>
  <Company>KAM</Company>
  <LinksUpToDate>false</LinksUpToDate>
  <CharactersWithSpaces>28047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 LAUKO UNIFORMOS (LU) KOSTIUMUI</dc:title>
  <dc:creator>jadvyga.gaizutiene</dc:creator>
  <cp:lastModifiedBy>Asta Čiulkinienė</cp:lastModifiedBy>
  <cp:revision>66</cp:revision>
  <cp:lastPrinted>2022-05-26T07:03:00Z</cp:lastPrinted>
  <dcterms:created xsi:type="dcterms:W3CDTF">2025-11-03T21:41:00Z</dcterms:created>
  <dcterms:modified xsi:type="dcterms:W3CDTF">2025-11-05T18:35:00Z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c6a210e6683b33d075fe3c1a6cf07d7087c495744820ffa0b63aba8a4100e051</vt:lpwstr>
  </property>
</Properties>
</file>